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
        <w:gridCol w:w="5230"/>
        <w:gridCol w:w="270"/>
        <w:gridCol w:w="3240"/>
      </w:tblGrid>
      <w:tr w:rsidR="0004162B" w:rsidRPr="0004162B" w:rsidTr="00216CD7">
        <w:trPr>
          <w:cantSplit/>
        </w:trPr>
        <w:tc>
          <w:tcPr>
            <w:tcW w:w="9648" w:type="dxa"/>
            <w:gridSpan w:val="4"/>
            <w:shd w:val="clear" w:color="auto" w:fill="4F81BD" w:themeFill="accent1"/>
          </w:tcPr>
          <w:p w:rsidR="0004162B" w:rsidRPr="001F158D" w:rsidRDefault="00E224C6" w:rsidP="001F158D">
            <w:pPr>
              <w:spacing w:after="120" w:line="280" w:lineRule="atLeast"/>
              <w:rPr>
                <w:rFonts w:ascii="Arial" w:hAnsi="Arial" w:cs="Arial"/>
                <w:b/>
                <w:color w:val="FFFFFF" w:themeColor="background1"/>
                <w:sz w:val="20"/>
                <w:szCs w:val="20"/>
              </w:rPr>
            </w:pPr>
            <w:r w:rsidRPr="001F158D">
              <w:rPr>
                <w:rFonts w:ascii="Arial" w:hAnsi="Arial" w:cs="Arial"/>
                <w:b/>
                <w:color w:val="FFFFFF" w:themeColor="background1"/>
                <w:sz w:val="20"/>
                <w:szCs w:val="20"/>
              </w:rPr>
              <w:t xml:space="preserve">Lesson </w:t>
            </w:r>
            <w:r w:rsidR="0004162B" w:rsidRPr="001F158D">
              <w:rPr>
                <w:rFonts w:ascii="Arial" w:hAnsi="Arial" w:cs="Arial"/>
                <w:b/>
                <w:color w:val="FFFFFF" w:themeColor="background1"/>
                <w:sz w:val="20"/>
                <w:szCs w:val="20"/>
              </w:rPr>
              <w:t>Overview</w:t>
            </w:r>
          </w:p>
        </w:tc>
      </w:tr>
      <w:tr w:rsidR="00107A3A" w:rsidRPr="00C4442A" w:rsidTr="00FE1B5D">
        <w:trPr>
          <w:cantSplit/>
        </w:trPr>
        <w:tc>
          <w:tcPr>
            <w:tcW w:w="6408" w:type="dxa"/>
            <w:gridSpan w:val="3"/>
            <w:vMerge w:val="restart"/>
          </w:tcPr>
          <w:p w:rsidR="00A54BA7" w:rsidRPr="004C40D9" w:rsidRDefault="004C40D9" w:rsidP="00C7292A">
            <w:pPr>
              <w:spacing w:after="120" w:line="280" w:lineRule="atLeast"/>
              <w:rPr>
                <w:rFonts w:ascii="Arial" w:eastAsiaTheme="minorEastAsia" w:hAnsi="Arial" w:cs="Arial"/>
                <w:sz w:val="20"/>
                <w:szCs w:val="20"/>
                <w:lang w:eastAsia="ja-JP"/>
              </w:rPr>
            </w:pPr>
            <w:r w:rsidRPr="004C40D9">
              <w:rPr>
                <w:rFonts w:ascii="Arial" w:hAnsi="Arial" w:cs="Arial"/>
                <w:sz w:val="20"/>
                <w:szCs w:val="20"/>
              </w:rPr>
              <w:t>In this TI-Nspire lesson, students compare two populations based on samples of the same size from each population. Students use measures of both center and spread to make informal inferences about the difference between two populations.</w:t>
            </w:r>
          </w:p>
        </w:tc>
        <w:tc>
          <w:tcPr>
            <w:tcW w:w="3240" w:type="dxa"/>
            <w:shd w:val="clear" w:color="auto" w:fill="C6D9F1" w:themeFill="text2" w:themeFillTint="33"/>
          </w:tcPr>
          <w:p w:rsidR="00C2742A" w:rsidRPr="005D0A16" w:rsidRDefault="00C2742A" w:rsidP="00C7292A">
            <w:pPr>
              <w:spacing w:after="120" w:line="280" w:lineRule="atLeast"/>
              <w:rPr>
                <w:rFonts w:ascii="Arial" w:hAnsi="Arial" w:cs="Arial"/>
                <w:b/>
                <w:sz w:val="20"/>
                <w:szCs w:val="20"/>
              </w:rPr>
            </w:pPr>
            <w:r w:rsidRPr="005D0A16">
              <w:rPr>
                <w:rFonts w:ascii="Arial" w:hAnsi="Arial" w:cs="Arial"/>
                <w:b/>
                <w:sz w:val="20"/>
                <w:szCs w:val="20"/>
              </w:rPr>
              <w:t>Learning Goals</w:t>
            </w:r>
          </w:p>
        </w:tc>
      </w:tr>
      <w:tr w:rsidR="00125BDB" w:rsidRPr="00C4442A" w:rsidTr="00FE1B5D">
        <w:trPr>
          <w:cantSplit/>
          <w:trHeight w:val="400"/>
        </w:trPr>
        <w:tc>
          <w:tcPr>
            <w:tcW w:w="6408" w:type="dxa"/>
            <w:gridSpan w:val="3"/>
            <w:vMerge/>
          </w:tcPr>
          <w:p w:rsidR="00125BDB" w:rsidRPr="00C4442A" w:rsidRDefault="00125BDB" w:rsidP="00C7292A">
            <w:pPr>
              <w:spacing w:after="120" w:line="280" w:lineRule="atLeast"/>
              <w:rPr>
                <w:sz w:val="18"/>
                <w:szCs w:val="18"/>
              </w:rPr>
            </w:pPr>
          </w:p>
        </w:tc>
        <w:tc>
          <w:tcPr>
            <w:tcW w:w="3240" w:type="dxa"/>
            <w:vMerge w:val="restart"/>
          </w:tcPr>
          <w:p w:rsidR="00125BDB" w:rsidRPr="004E6660" w:rsidRDefault="004E6660" w:rsidP="00C7292A">
            <w:pPr>
              <w:pStyle w:val="ListParagraph"/>
              <w:numPr>
                <w:ilvl w:val="0"/>
                <w:numId w:val="5"/>
              </w:numPr>
              <w:spacing w:after="120" w:line="280" w:lineRule="atLeast"/>
              <w:ind w:left="202" w:hanging="202"/>
              <w:contextualSpacing w:val="0"/>
              <w:rPr>
                <w:rFonts w:ascii="Arial" w:hAnsi="Arial" w:cs="Arial"/>
                <w:sz w:val="20"/>
                <w:szCs w:val="20"/>
              </w:rPr>
            </w:pPr>
            <w:r w:rsidRPr="004E6660">
              <w:rPr>
                <w:rFonts w:ascii="Arial" w:hAnsi="Arial" w:cs="Arial"/>
                <w:sz w:val="20"/>
                <w:szCs w:val="20"/>
              </w:rPr>
              <w:t>Make conjectures about differences between two populations based on samples of the same size from those populations</w:t>
            </w:r>
            <w:r w:rsidR="00125BDB" w:rsidRPr="004E6660">
              <w:rPr>
                <w:rFonts w:ascii="Arial" w:hAnsi="Arial" w:cs="Arial"/>
                <w:sz w:val="20"/>
                <w:szCs w:val="20"/>
              </w:rPr>
              <w:t>;</w:t>
            </w:r>
          </w:p>
          <w:p w:rsidR="006F25F6" w:rsidRPr="004E6660" w:rsidRDefault="004E6660" w:rsidP="00C7292A">
            <w:pPr>
              <w:pStyle w:val="ListParagraph"/>
              <w:numPr>
                <w:ilvl w:val="0"/>
                <w:numId w:val="5"/>
              </w:numPr>
              <w:spacing w:after="120" w:line="280" w:lineRule="atLeast"/>
              <w:ind w:left="202" w:hanging="202"/>
              <w:contextualSpacing w:val="0"/>
              <w:rPr>
                <w:rFonts w:ascii="Arial" w:hAnsi="Arial" w:cs="Arial"/>
                <w:sz w:val="20"/>
                <w:szCs w:val="20"/>
              </w:rPr>
            </w:pPr>
            <w:r w:rsidRPr="004E6660">
              <w:rPr>
                <w:rFonts w:ascii="Arial" w:hAnsi="Arial" w:cs="Arial"/>
                <w:sz w:val="20"/>
                <w:szCs w:val="20"/>
              </w:rPr>
              <w:t>recognize that measures of both center and spread are important in comparing the means from two different samples</w:t>
            </w:r>
            <w:r w:rsidR="006F25F6" w:rsidRPr="004E6660">
              <w:rPr>
                <w:rFonts w:ascii="Arial" w:hAnsi="Arial" w:cs="Arial"/>
                <w:sz w:val="20"/>
                <w:szCs w:val="20"/>
              </w:rPr>
              <w:t>;</w:t>
            </w:r>
          </w:p>
          <w:p w:rsidR="000D192E" w:rsidRPr="00707071" w:rsidRDefault="004E6660" w:rsidP="00C7292A">
            <w:pPr>
              <w:pStyle w:val="ListParagraph"/>
              <w:numPr>
                <w:ilvl w:val="0"/>
                <w:numId w:val="5"/>
              </w:numPr>
              <w:spacing w:after="120" w:line="280" w:lineRule="atLeast"/>
              <w:ind w:left="202" w:hanging="202"/>
              <w:contextualSpacing w:val="0"/>
              <w:rPr>
                <w:rFonts w:ascii="Arial" w:hAnsi="Arial" w:cs="Arial"/>
                <w:sz w:val="20"/>
                <w:szCs w:val="20"/>
              </w:rPr>
            </w:pPr>
            <w:r w:rsidRPr="004E6660">
              <w:rPr>
                <w:rFonts w:ascii="Arial" w:hAnsi="Arial" w:cs="Arial"/>
                <w:sz w:val="20"/>
                <w:szCs w:val="20"/>
              </w:rPr>
              <w:t>recognize that as the sample size increases, the variability in the difference of means or difference in medians decreases</w:t>
            </w:r>
            <w:r w:rsidR="00707071" w:rsidRPr="004E6660">
              <w:rPr>
                <w:rFonts w:ascii="Arial" w:eastAsia="Times New Roman" w:hAnsi="Arial" w:cs="Arial"/>
                <w:sz w:val="20"/>
                <w:szCs w:val="20"/>
              </w:rPr>
              <w:t>.</w:t>
            </w:r>
          </w:p>
        </w:tc>
      </w:tr>
      <w:tr w:rsidR="00125BDB" w:rsidRPr="00C4442A" w:rsidTr="00FE1B5D">
        <w:trPr>
          <w:cantSplit/>
        </w:trPr>
        <w:tc>
          <w:tcPr>
            <w:tcW w:w="908" w:type="dxa"/>
          </w:tcPr>
          <w:p w:rsidR="00125BDB" w:rsidRPr="00C4442A" w:rsidRDefault="00125BDB" w:rsidP="00C7292A">
            <w:pPr>
              <w:spacing w:after="120" w:line="280" w:lineRule="atLeast"/>
              <w:rPr>
                <w:sz w:val="18"/>
                <w:szCs w:val="18"/>
              </w:rPr>
            </w:pPr>
            <w:r w:rsidRPr="005D0A16">
              <w:rPr>
                <w:rFonts w:ascii="Arial" w:hAnsi="Arial" w:cs="Arial"/>
                <w:noProof/>
                <w:sz w:val="20"/>
                <w:szCs w:val="20"/>
              </w:rPr>
              <w:drawing>
                <wp:inline distT="0" distB="0" distL="0" distR="0">
                  <wp:extent cx="237490" cy="237490"/>
                  <wp:effectExtent l="0" t="0" r="0" b="0"/>
                  <wp:docPr id="7" name="Picture 7" descr="https://encrypted-tbn1.gstatic.com/images?q=tbn:ANd9GcQEs4_8ZGnStyhvEVD3rTWM8oMYrER89cXUB2wAzi9T9JqmkWp7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Es4_8ZGnStyhvEVD3rTWM8oMYrER89cXUB2wAzi9T9JqmkWp7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p>
        </w:tc>
        <w:tc>
          <w:tcPr>
            <w:tcW w:w="5500" w:type="dxa"/>
            <w:gridSpan w:val="2"/>
          </w:tcPr>
          <w:p w:rsidR="00125BDB" w:rsidRPr="00AA601B" w:rsidRDefault="00154EA3" w:rsidP="00C7292A">
            <w:pPr>
              <w:spacing w:after="120" w:line="280" w:lineRule="atLeast"/>
              <w:rPr>
                <w:rFonts w:ascii="Arial" w:hAnsi="Arial" w:cs="Arial"/>
                <w:sz w:val="20"/>
                <w:szCs w:val="20"/>
                <w:highlight w:val="yellow"/>
              </w:rPr>
            </w:pPr>
            <w:r w:rsidRPr="00154EA3">
              <w:rPr>
                <w:rFonts w:ascii="Arial" w:hAnsi="Arial" w:cs="Arial"/>
                <w:sz w:val="20"/>
                <w:szCs w:val="20"/>
                <w:lang w:eastAsia="ja-JP"/>
              </w:rPr>
              <w:t>Measures of center and spread are useful in comparing two random samples of the same size from different populations</w:t>
            </w:r>
            <w:r w:rsidR="00AA601B" w:rsidRPr="00AA601B">
              <w:rPr>
                <w:rFonts w:ascii="Arial" w:hAnsi="Arial" w:cs="Arial"/>
                <w:sz w:val="20"/>
                <w:szCs w:val="20"/>
                <w:lang w:eastAsia="ja-JP"/>
              </w:rPr>
              <w:t>.</w:t>
            </w:r>
          </w:p>
        </w:tc>
        <w:tc>
          <w:tcPr>
            <w:tcW w:w="3240" w:type="dxa"/>
            <w:vMerge/>
          </w:tcPr>
          <w:p w:rsidR="00125BDB" w:rsidRPr="00153E53" w:rsidRDefault="00125BDB" w:rsidP="00C7292A">
            <w:pPr>
              <w:pStyle w:val="ListParagraph"/>
              <w:numPr>
                <w:ilvl w:val="0"/>
                <w:numId w:val="5"/>
              </w:numPr>
              <w:spacing w:after="120" w:line="280" w:lineRule="atLeast"/>
              <w:contextualSpacing w:val="0"/>
              <w:rPr>
                <w:rFonts w:ascii="Arial" w:hAnsi="Arial" w:cs="Arial"/>
                <w:sz w:val="20"/>
                <w:szCs w:val="20"/>
              </w:rPr>
            </w:pPr>
          </w:p>
        </w:tc>
      </w:tr>
      <w:tr w:rsidR="008F1762" w:rsidRPr="005D0A16" w:rsidTr="00FE1B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138" w:type="dxa"/>
            <w:gridSpan w:val="2"/>
            <w:tcBorders>
              <w:top w:val="nil"/>
              <w:left w:val="nil"/>
              <w:bottom w:val="nil"/>
              <w:right w:val="nil"/>
            </w:tcBorders>
            <w:shd w:val="clear" w:color="auto" w:fill="C6D9F1" w:themeFill="text2" w:themeFillTint="33"/>
          </w:tcPr>
          <w:p w:rsidR="008F1762" w:rsidRPr="005D0A16" w:rsidRDefault="008F1762" w:rsidP="00C7292A">
            <w:pPr>
              <w:spacing w:after="120" w:line="280" w:lineRule="atLeast"/>
              <w:rPr>
                <w:rFonts w:ascii="Arial" w:hAnsi="Arial" w:cs="Arial"/>
                <w:b/>
                <w:sz w:val="20"/>
                <w:szCs w:val="20"/>
              </w:rPr>
            </w:pPr>
            <w:r>
              <w:br w:type="page"/>
            </w:r>
            <w:r w:rsidRPr="005D0A16">
              <w:rPr>
                <w:rFonts w:ascii="Arial" w:hAnsi="Arial" w:cs="Arial"/>
                <w:b/>
                <w:sz w:val="20"/>
                <w:szCs w:val="20"/>
              </w:rPr>
              <w:t>Prerequisite Knowledge</w:t>
            </w:r>
          </w:p>
        </w:tc>
        <w:tc>
          <w:tcPr>
            <w:tcW w:w="270" w:type="dxa"/>
            <w:tcBorders>
              <w:top w:val="nil"/>
              <w:left w:val="nil"/>
              <w:bottom w:val="nil"/>
              <w:right w:val="nil"/>
            </w:tcBorders>
          </w:tcPr>
          <w:p w:rsidR="008F1762" w:rsidRPr="0004162B" w:rsidRDefault="008F1762" w:rsidP="00C7292A">
            <w:pPr>
              <w:spacing w:after="120" w:line="280" w:lineRule="atLeast"/>
              <w:ind w:left="-378" w:firstLine="90"/>
              <w:rPr>
                <w:b/>
                <w:sz w:val="18"/>
                <w:szCs w:val="18"/>
              </w:rPr>
            </w:pPr>
          </w:p>
        </w:tc>
        <w:tc>
          <w:tcPr>
            <w:tcW w:w="3240" w:type="dxa"/>
            <w:tcBorders>
              <w:top w:val="nil"/>
              <w:left w:val="nil"/>
              <w:bottom w:val="nil"/>
              <w:right w:val="nil"/>
            </w:tcBorders>
            <w:shd w:val="clear" w:color="auto" w:fill="C6D9F1" w:themeFill="text2" w:themeFillTint="33"/>
          </w:tcPr>
          <w:p w:rsidR="008F1762" w:rsidRPr="005D0A16" w:rsidRDefault="008F1762" w:rsidP="00C7292A">
            <w:pPr>
              <w:spacing w:after="120" w:line="280" w:lineRule="atLeast"/>
              <w:rPr>
                <w:rFonts w:ascii="Arial" w:hAnsi="Arial" w:cs="Arial"/>
                <w:b/>
                <w:sz w:val="20"/>
                <w:szCs w:val="20"/>
              </w:rPr>
            </w:pPr>
            <w:r w:rsidRPr="005D0A16">
              <w:rPr>
                <w:rFonts w:ascii="Arial" w:hAnsi="Arial" w:cs="Arial"/>
                <w:b/>
                <w:sz w:val="20"/>
                <w:szCs w:val="20"/>
              </w:rPr>
              <w:t>Vocabulary</w:t>
            </w:r>
          </w:p>
        </w:tc>
      </w:tr>
      <w:tr w:rsidR="008F1762" w:rsidRPr="00D94087" w:rsidTr="00FE1B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138" w:type="dxa"/>
            <w:gridSpan w:val="2"/>
            <w:tcBorders>
              <w:top w:val="nil"/>
              <w:left w:val="nil"/>
              <w:bottom w:val="nil"/>
              <w:right w:val="nil"/>
            </w:tcBorders>
          </w:tcPr>
          <w:p w:rsidR="008F1762" w:rsidRPr="00B20F20" w:rsidRDefault="00A07311" w:rsidP="00C7292A">
            <w:pPr>
              <w:spacing w:after="120" w:line="280" w:lineRule="atLeast"/>
              <w:rPr>
                <w:rFonts w:ascii="Arial" w:hAnsi="Arial" w:cs="Arial"/>
                <w:sz w:val="20"/>
                <w:szCs w:val="20"/>
              </w:rPr>
            </w:pPr>
            <w:r>
              <w:rPr>
                <w:rFonts w:ascii="Arial" w:eastAsia="MS Mincho" w:hAnsi="Arial" w:cs="Arial"/>
                <w:i/>
                <w:sz w:val="20"/>
                <w:szCs w:val="20"/>
              </w:rPr>
              <w:t xml:space="preserve">Comparing </w:t>
            </w:r>
            <w:r w:rsidR="00C37E55">
              <w:rPr>
                <w:rFonts w:ascii="Arial" w:eastAsia="MS Mincho" w:hAnsi="Arial" w:cs="Arial"/>
                <w:i/>
                <w:sz w:val="20"/>
                <w:szCs w:val="20"/>
              </w:rPr>
              <w:t xml:space="preserve">Populations using Sample Statistics </w:t>
            </w:r>
            <w:r w:rsidR="008F1762">
              <w:rPr>
                <w:rFonts w:ascii="Arial" w:eastAsia="Cambria" w:hAnsi="Arial" w:cs="Arial"/>
                <w:sz w:val="20"/>
                <w:szCs w:val="20"/>
              </w:rPr>
              <w:t>is the twent</w:t>
            </w:r>
            <w:r>
              <w:rPr>
                <w:rFonts w:ascii="Arial" w:eastAsia="Cambria" w:hAnsi="Arial" w:cs="Arial"/>
                <w:sz w:val="20"/>
                <w:szCs w:val="20"/>
              </w:rPr>
              <w:t>y-first</w:t>
            </w:r>
            <w:r w:rsidR="008F1762">
              <w:rPr>
                <w:rFonts w:ascii="Arial" w:eastAsia="Cambria" w:hAnsi="Arial" w:cs="Arial"/>
                <w:sz w:val="20"/>
                <w:szCs w:val="20"/>
              </w:rPr>
              <w:t xml:space="preserve"> lesson in a </w:t>
            </w:r>
            <w:r w:rsidR="008F1762" w:rsidRPr="008D2B46">
              <w:rPr>
                <w:rFonts w:ascii="Arial" w:eastAsia="Cambria" w:hAnsi="Arial" w:cs="Arial"/>
                <w:sz w:val="20"/>
                <w:szCs w:val="20"/>
              </w:rPr>
              <w:t xml:space="preserve">series of </w:t>
            </w:r>
            <w:r w:rsidR="008F1762">
              <w:rPr>
                <w:rFonts w:ascii="Arial" w:eastAsia="Cambria" w:hAnsi="Arial" w:cs="Arial"/>
                <w:sz w:val="20"/>
                <w:szCs w:val="20"/>
              </w:rPr>
              <w:t>lessons</w:t>
            </w:r>
            <w:r w:rsidR="008F1762" w:rsidRPr="008D2B46">
              <w:rPr>
                <w:rFonts w:ascii="Arial" w:eastAsia="Cambria" w:hAnsi="Arial" w:cs="Arial"/>
                <w:sz w:val="20"/>
                <w:szCs w:val="20"/>
              </w:rPr>
              <w:t xml:space="preserve"> </w:t>
            </w:r>
            <w:r w:rsidR="008F1762">
              <w:rPr>
                <w:rFonts w:ascii="Arial" w:hAnsi="Arial" w:cs="Arial"/>
                <w:sz w:val="20"/>
                <w:szCs w:val="20"/>
              </w:rPr>
              <w:t>that explore the concepts</w:t>
            </w:r>
            <w:r w:rsidR="008F1762" w:rsidRPr="00E35557">
              <w:rPr>
                <w:rFonts w:ascii="Arial" w:hAnsi="Arial" w:cs="Arial"/>
                <w:sz w:val="20"/>
                <w:szCs w:val="20"/>
              </w:rPr>
              <w:t xml:space="preserve"> of </w:t>
            </w:r>
            <w:r w:rsidR="008F1762">
              <w:rPr>
                <w:rFonts w:ascii="Arial" w:hAnsi="Arial" w:cs="Arial"/>
                <w:sz w:val="20"/>
                <w:szCs w:val="20"/>
              </w:rPr>
              <w:t>statistics and probability</w:t>
            </w:r>
            <w:r w:rsidR="008F1762" w:rsidRPr="00E35557">
              <w:rPr>
                <w:rFonts w:ascii="Arial" w:hAnsi="Arial" w:cs="Arial"/>
                <w:sz w:val="20"/>
                <w:szCs w:val="20"/>
              </w:rPr>
              <w:t xml:space="preserve">. </w:t>
            </w:r>
            <w:r w:rsidR="008F1762">
              <w:rPr>
                <w:rFonts w:ascii="Arial" w:eastAsia="Cambria" w:hAnsi="Arial" w:cs="Arial"/>
                <w:sz w:val="20"/>
                <w:szCs w:val="20"/>
              </w:rPr>
              <w:t xml:space="preserve">In this lesson </w:t>
            </w:r>
            <w:r>
              <w:rPr>
                <w:rFonts w:ascii="Arial" w:eastAsia="Cambria" w:hAnsi="Arial" w:cs="Arial"/>
                <w:sz w:val="20"/>
                <w:szCs w:val="20"/>
              </w:rPr>
              <w:t xml:space="preserve">students </w:t>
            </w:r>
            <w:r w:rsidRPr="004C40D9">
              <w:rPr>
                <w:rFonts w:ascii="Arial" w:hAnsi="Arial" w:cs="Arial"/>
                <w:sz w:val="20"/>
                <w:szCs w:val="20"/>
              </w:rPr>
              <w:t>compare two</w:t>
            </w:r>
            <w:r>
              <w:rPr>
                <w:rFonts w:ascii="Arial" w:hAnsi="Arial" w:cs="Arial"/>
                <w:sz w:val="20"/>
                <w:szCs w:val="20"/>
              </w:rPr>
              <w:t xml:space="preserve"> populations</w:t>
            </w:r>
            <w:r w:rsidRPr="004C40D9">
              <w:rPr>
                <w:rFonts w:ascii="Arial" w:hAnsi="Arial" w:cs="Arial"/>
                <w:sz w:val="20"/>
                <w:szCs w:val="20"/>
              </w:rPr>
              <w:t xml:space="preserve"> </w:t>
            </w:r>
            <w:r>
              <w:rPr>
                <w:rFonts w:ascii="Arial" w:hAnsi="Arial" w:cs="Arial"/>
                <w:sz w:val="20"/>
                <w:szCs w:val="20"/>
              </w:rPr>
              <w:t>and</w:t>
            </w:r>
            <w:r w:rsidRPr="004C40D9">
              <w:rPr>
                <w:rFonts w:ascii="Arial" w:hAnsi="Arial" w:cs="Arial"/>
                <w:sz w:val="20"/>
                <w:szCs w:val="20"/>
              </w:rPr>
              <w:t xml:space="preserve"> make informal inferences about the difference between </w:t>
            </w:r>
            <w:r>
              <w:rPr>
                <w:rFonts w:ascii="Arial" w:hAnsi="Arial" w:cs="Arial"/>
                <w:sz w:val="20"/>
                <w:szCs w:val="20"/>
              </w:rPr>
              <w:t>them.</w:t>
            </w:r>
            <w:r w:rsidR="008F1762">
              <w:rPr>
                <w:rFonts w:ascii="Arial" w:eastAsia="Cambria" w:hAnsi="Arial" w:cs="Arial"/>
                <w:sz w:val="20"/>
                <w:szCs w:val="20"/>
              </w:rPr>
              <w:t xml:space="preserve"> </w:t>
            </w:r>
            <w:r w:rsidR="008F1762" w:rsidRPr="00B20F20">
              <w:rPr>
                <w:rFonts w:ascii="Arial" w:eastAsia="Cambria" w:hAnsi="Arial" w:cs="Arial"/>
                <w:sz w:val="20"/>
                <w:szCs w:val="20"/>
              </w:rPr>
              <w:t xml:space="preserve">This </w:t>
            </w:r>
            <w:r w:rsidR="008F1762">
              <w:rPr>
                <w:rFonts w:ascii="Arial" w:eastAsia="Cambria" w:hAnsi="Arial" w:cs="Arial"/>
                <w:sz w:val="20"/>
                <w:szCs w:val="20"/>
              </w:rPr>
              <w:t>lesson</w:t>
            </w:r>
            <w:r w:rsidR="008F1762" w:rsidRPr="00B20F20">
              <w:rPr>
                <w:rFonts w:ascii="Arial" w:eastAsia="Cambria" w:hAnsi="Arial" w:cs="Arial"/>
                <w:sz w:val="20"/>
                <w:szCs w:val="20"/>
              </w:rPr>
              <w:t xml:space="preserve"> builds on the concepts of the previous</w:t>
            </w:r>
            <w:r w:rsidR="008F1762">
              <w:rPr>
                <w:rFonts w:ascii="Arial" w:eastAsia="Cambria" w:hAnsi="Arial" w:cs="Arial"/>
                <w:sz w:val="20"/>
                <w:szCs w:val="20"/>
              </w:rPr>
              <w:t xml:space="preserve"> lessons</w:t>
            </w:r>
            <w:r w:rsidR="008F1762" w:rsidRPr="00B20F20">
              <w:rPr>
                <w:rFonts w:ascii="Arial" w:eastAsia="Cambria" w:hAnsi="Arial" w:cs="Arial"/>
                <w:sz w:val="20"/>
                <w:szCs w:val="20"/>
              </w:rPr>
              <w:t>.</w:t>
            </w:r>
            <w:r w:rsidR="008F1762">
              <w:rPr>
                <w:rFonts w:ascii="Arial" w:eastAsia="Cambria" w:hAnsi="Arial" w:cs="Arial"/>
                <w:sz w:val="20"/>
                <w:szCs w:val="20"/>
              </w:rPr>
              <w:t xml:space="preserve"> </w:t>
            </w:r>
            <w:r w:rsidR="008F1762" w:rsidRPr="00B20F20">
              <w:rPr>
                <w:rFonts w:ascii="Arial" w:eastAsia="Cambria" w:hAnsi="Arial" w:cs="Arial"/>
                <w:sz w:val="20"/>
                <w:szCs w:val="20"/>
              </w:rPr>
              <w:t xml:space="preserve">Prior to working on this </w:t>
            </w:r>
            <w:r w:rsidR="008F1762">
              <w:rPr>
                <w:rFonts w:ascii="Arial" w:eastAsia="Cambria" w:hAnsi="Arial" w:cs="Arial"/>
                <w:sz w:val="20"/>
                <w:szCs w:val="20"/>
              </w:rPr>
              <w:t>lesson</w:t>
            </w:r>
            <w:r w:rsidR="008F1762" w:rsidRPr="00B20F20">
              <w:rPr>
                <w:rFonts w:ascii="Arial" w:eastAsia="Cambria" w:hAnsi="Arial" w:cs="Arial"/>
                <w:sz w:val="20"/>
                <w:szCs w:val="20"/>
              </w:rPr>
              <w:t xml:space="preserve"> students should have completed</w:t>
            </w:r>
            <w:r w:rsidR="008F1762">
              <w:rPr>
                <w:rFonts w:ascii="Arial" w:eastAsia="Cambria" w:hAnsi="Arial" w:cs="Arial"/>
                <w:sz w:val="20"/>
                <w:szCs w:val="20"/>
              </w:rPr>
              <w:t xml:space="preserve"> </w:t>
            </w:r>
            <w:r>
              <w:rPr>
                <w:rFonts w:ascii="Arial" w:eastAsia="Cambria" w:hAnsi="Arial" w:cs="Arial"/>
                <w:i/>
                <w:sz w:val="20"/>
                <w:szCs w:val="20"/>
              </w:rPr>
              <w:t>Tables and Measures of Center and Spread</w:t>
            </w:r>
            <w:r w:rsidR="008F1762">
              <w:rPr>
                <w:rFonts w:ascii="Arial" w:eastAsia="Cambria" w:hAnsi="Arial" w:cs="Arial"/>
                <w:sz w:val="20"/>
                <w:szCs w:val="20"/>
              </w:rPr>
              <w:t xml:space="preserve">, and </w:t>
            </w:r>
            <w:r w:rsidR="008F1762" w:rsidRPr="00CA59A8">
              <w:rPr>
                <w:rFonts w:ascii="Arial" w:eastAsia="Cambria" w:hAnsi="Arial" w:cs="Arial"/>
                <w:i/>
                <w:sz w:val="20"/>
                <w:szCs w:val="20"/>
              </w:rPr>
              <w:t xml:space="preserve">Sample </w:t>
            </w:r>
            <w:r>
              <w:rPr>
                <w:rFonts w:ascii="Arial" w:eastAsia="Cambria" w:hAnsi="Arial" w:cs="Arial"/>
                <w:i/>
                <w:sz w:val="20"/>
                <w:szCs w:val="20"/>
              </w:rPr>
              <w:t>Means</w:t>
            </w:r>
            <w:r w:rsidR="008F1762">
              <w:rPr>
                <w:rFonts w:ascii="Arial" w:eastAsia="Cambria" w:hAnsi="Arial" w:cs="Arial"/>
                <w:sz w:val="20"/>
                <w:szCs w:val="20"/>
              </w:rPr>
              <w:t xml:space="preserve">. </w:t>
            </w:r>
            <w:r w:rsidR="008F1762">
              <w:rPr>
                <w:rFonts w:ascii="Arial" w:hAnsi="Arial" w:cs="Arial"/>
                <w:sz w:val="20"/>
                <w:szCs w:val="20"/>
              </w:rPr>
              <w:t>Students</w:t>
            </w:r>
            <w:r w:rsidR="008F1762" w:rsidRPr="00E35557">
              <w:rPr>
                <w:rFonts w:ascii="Arial" w:hAnsi="Arial" w:cs="Arial"/>
                <w:sz w:val="20"/>
                <w:szCs w:val="20"/>
              </w:rPr>
              <w:t xml:space="preserve"> </w:t>
            </w:r>
            <w:r>
              <w:rPr>
                <w:rFonts w:ascii="Arial" w:hAnsi="Arial" w:cs="Arial"/>
                <w:sz w:val="20"/>
                <w:szCs w:val="20"/>
              </w:rPr>
              <w:t>should understand</w:t>
            </w:r>
            <w:r w:rsidR="008F1762">
              <w:rPr>
                <w:rFonts w:ascii="Arial" w:hAnsi="Arial" w:cs="Arial"/>
                <w:sz w:val="20"/>
                <w:szCs w:val="20"/>
              </w:rPr>
              <w:t>:</w:t>
            </w:r>
            <w:r w:rsidR="008F1762" w:rsidRPr="00B20F20">
              <w:rPr>
                <w:rFonts w:ascii="Arial" w:hAnsi="Arial" w:cs="Arial"/>
                <w:sz w:val="20"/>
                <w:szCs w:val="20"/>
              </w:rPr>
              <w:t xml:space="preserve"> </w:t>
            </w:r>
          </w:p>
          <w:p w:rsidR="008F1762" w:rsidRDefault="008F1762" w:rsidP="00C7292A">
            <w:pPr>
              <w:pStyle w:val="ListParagraph"/>
              <w:numPr>
                <w:ilvl w:val="0"/>
                <w:numId w:val="1"/>
              </w:numPr>
              <w:spacing w:after="120" w:line="280" w:lineRule="atLeast"/>
              <w:ind w:left="180" w:hanging="180"/>
              <w:contextualSpacing w:val="0"/>
              <w:rPr>
                <w:rFonts w:ascii="Arial" w:hAnsi="Arial" w:cs="Arial"/>
                <w:sz w:val="20"/>
                <w:szCs w:val="20"/>
              </w:rPr>
            </w:pPr>
            <w:r>
              <w:rPr>
                <w:rFonts w:ascii="Arial" w:hAnsi="Arial" w:cs="Arial"/>
                <w:sz w:val="20"/>
                <w:szCs w:val="20"/>
              </w:rPr>
              <w:t>how to find and interpret measures of central tendency;</w:t>
            </w:r>
          </w:p>
          <w:p w:rsidR="008F1762" w:rsidRDefault="008F1762" w:rsidP="00C7292A">
            <w:pPr>
              <w:pStyle w:val="ListParagraph"/>
              <w:numPr>
                <w:ilvl w:val="0"/>
                <w:numId w:val="1"/>
              </w:numPr>
              <w:spacing w:after="120" w:line="280" w:lineRule="atLeast"/>
              <w:ind w:left="180" w:hanging="180"/>
              <w:contextualSpacing w:val="0"/>
              <w:rPr>
                <w:rFonts w:ascii="Arial" w:hAnsi="Arial" w:cs="Arial"/>
                <w:sz w:val="20"/>
                <w:szCs w:val="20"/>
              </w:rPr>
            </w:pPr>
            <w:r>
              <w:rPr>
                <w:rFonts w:ascii="Arial" w:eastAsiaTheme="minorEastAsia" w:hAnsi="Arial" w:cs="Arial"/>
                <w:color w:val="414141"/>
                <w:sz w:val="20"/>
                <w:szCs w:val="20"/>
                <w:lang w:eastAsia="ja-JP"/>
              </w:rPr>
              <w:t xml:space="preserve">that </w:t>
            </w:r>
            <w:r w:rsidRPr="002C0E0B">
              <w:rPr>
                <w:rFonts w:ascii="Arial" w:eastAsiaTheme="minorEastAsia" w:hAnsi="Arial" w:cs="Arial"/>
                <w:color w:val="414141"/>
                <w:sz w:val="20"/>
                <w:szCs w:val="20"/>
                <w:lang w:eastAsia="ja-JP"/>
              </w:rPr>
              <w:t>random sampling is likely to produce a sample that is representative of the population</w:t>
            </w:r>
            <w:r>
              <w:rPr>
                <w:rFonts w:ascii="Arial" w:hAnsi="Arial" w:cs="Arial"/>
                <w:sz w:val="20"/>
                <w:szCs w:val="20"/>
              </w:rPr>
              <w:t>;</w:t>
            </w:r>
          </w:p>
          <w:p w:rsidR="008F1762" w:rsidRPr="00A07311" w:rsidRDefault="00A07311" w:rsidP="00A07311">
            <w:pPr>
              <w:pStyle w:val="ListParagraph"/>
              <w:numPr>
                <w:ilvl w:val="0"/>
                <w:numId w:val="1"/>
              </w:numPr>
              <w:spacing w:after="120" w:line="280" w:lineRule="atLeast"/>
              <w:ind w:left="180" w:hanging="180"/>
              <w:rPr>
                <w:rFonts w:ascii="Arial" w:hAnsi="Arial" w:cs="Arial"/>
                <w:sz w:val="20"/>
              </w:rPr>
            </w:pPr>
            <w:r w:rsidRPr="00707071">
              <w:rPr>
                <w:rFonts w:ascii="Arial" w:eastAsia="Times New Roman" w:hAnsi="Arial" w:cs="Arial"/>
                <w:sz w:val="20"/>
                <w:szCs w:val="20"/>
              </w:rPr>
              <w:t>how sample size affects the spread of a sampling distribution of sample means</w:t>
            </w:r>
            <w:r w:rsidR="008F1762" w:rsidRPr="00A07311">
              <w:rPr>
                <w:rFonts w:ascii="Arial" w:hAnsi="Arial" w:cs="Arial"/>
                <w:sz w:val="20"/>
                <w:szCs w:val="20"/>
              </w:rPr>
              <w:t>.</w:t>
            </w:r>
          </w:p>
        </w:tc>
        <w:tc>
          <w:tcPr>
            <w:tcW w:w="270" w:type="dxa"/>
            <w:tcBorders>
              <w:top w:val="nil"/>
              <w:left w:val="nil"/>
              <w:bottom w:val="nil"/>
              <w:right w:val="nil"/>
            </w:tcBorders>
          </w:tcPr>
          <w:p w:rsidR="008F1762" w:rsidRPr="00C4442A" w:rsidRDefault="008F1762" w:rsidP="00C7292A">
            <w:pPr>
              <w:spacing w:after="120" w:line="280" w:lineRule="atLeast"/>
              <w:rPr>
                <w:sz w:val="18"/>
                <w:szCs w:val="18"/>
              </w:rPr>
            </w:pPr>
          </w:p>
        </w:tc>
        <w:tc>
          <w:tcPr>
            <w:tcW w:w="3240" w:type="dxa"/>
            <w:tcBorders>
              <w:top w:val="nil"/>
              <w:left w:val="nil"/>
              <w:bottom w:val="nil"/>
              <w:right w:val="nil"/>
            </w:tcBorders>
          </w:tcPr>
          <w:p w:rsidR="00761561" w:rsidRPr="005F5463" w:rsidRDefault="00761561" w:rsidP="00761561">
            <w:pPr>
              <w:numPr>
                <w:ilvl w:val="0"/>
                <w:numId w:val="3"/>
              </w:numPr>
              <w:spacing w:after="120" w:line="280" w:lineRule="atLeast"/>
              <w:ind w:left="187" w:right="-202" w:hanging="187"/>
              <w:rPr>
                <w:rFonts w:ascii="Arial" w:hAnsi="Arial" w:cs="Arial"/>
                <w:sz w:val="20"/>
                <w:szCs w:val="20"/>
              </w:rPr>
            </w:pPr>
            <w:r w:rsidRPr="005F5463">
              <w:rPr>
                <w:rFonts w:ascii="Arial" w:hAnsi="Arial" w:cs="Arial"/>
                <w:b/>
                <w:sz w:val="20"/>
                <w:szCs w:val="20"/>
                <w:lang w:eastAsia="ja-JP"/>
              </w:rPr>
              <w:t>mean</w:t>
            </w:r>
            <w:r w:rsidRPr="005F5463">
              <w:rPr>
                <w:rFonts w:ascii="Arial" w:hAnsi="Arial" w:cs="Arial"/>
                <w:b/>
                <w:sz w:val="20"/>
                <w:szCs w:val="20"/>
              </w:rPr>
              <w:t xml:space="preserve">: </w:t>
            </w:r>
            <w:r w:rsidRPr="005F5463">
              <w:rPr>
                <w:rFonts w:ascii="Arial" w:eastAsia="Cambria" w:hAnsi="Arial" w:cs="Arial"/>
                <w:sz w:val="20"/>
                <w:szCs w:val="20"/>
              </w:rPr>
              <w:t>the sum of all the data values in a set of data divided by the number of data values</w:t>
            </w:r>
          </w:p>
          <w:p w:rsidR="00761561" w:rsidRPr="005F5463" w:rsidRDefault="00761561" w:rsidP="00761561">
            <w:pPr>
              <w:numPr>
                <w:ilvl w:val="0"/>
                <w:numId w:val="3"/>
              </w:numPr>
              <w:spacing w:after="120" w:line="280" w:lineRule="atLeast"/>
              <w:ind w:left="180" w:right="-18" w:hanging="180"/>
              <w:rPr>
                <w:rStyle w:val="tgc"/>
                <w:rFonts w:ascii="Arial" w:hAnsi="Arial" w:cs="Arial"/>
                <w:b/>
                <w:sz w:val="20"/>
                <w:szCs w:val="20"/>
              </w:rPr>
            </w:pPr>
            <w:r w:rsidRPr="005F5463">
              <w:rPr>
                <w:rFonts w:ascii="Arial" w:hAnsi="Arial" w:cs="Arial"/>
                <w:b/>
                <w:sz w:val="20"/>
                <w:szCs w:val="20"/>
                <w:lang w:eastAsia="ja-JP"/>
              </w:rPr>
              <w:t xml:space="preserve">median: </w:t>
            </w:r>
            <w:r w:rsidRPr="005F5463">
              <w:rPr>
                <w:rFonts w:ascii="Arial" w:hAnsi="Arial" w:cs="Arial"/>
                <w:sz w:val="20"/>
                <w:szCs w:val="20"/>
              </w:rPr>
              <w:t>the value that separates the upper half of the distribution of a set of data values from the lower half</w:t>
            </w:r>
          </w:p>
          <w:p w:rsidR="00761561" w:rsidRPr="005F5463" w:rsidRDefault="00761561" w:rsidP="00761561">
            <w:pPr>
              <w:numPr>
                <w:ilvl w:val="0"/>
                <w:numId w:val="3"/>
              </w:numPr>
              <w:spacing w:after="120" w:line="280" w:lineRule="atLeast"/>
              <w:ind w:left="180" w:right="-198" w:hanging="180"/>
              <w:rPr>
                <w:rFonts w:ascii="Arial" w:hAnsi="Arial" w:cs="Arial"/>
                <w:b/>
                <w:sz w:val="20"/>
                <w:szCs w:val="20"/>
              </w:rPr>
            </w:pPr>
            <w:r w:rsidRPr="005F5463">
              <w:rPr>
                <w:rFonts w:ascii="Arial" w:hAnsi="Arial" w:cs="Arial"/>
                <w:b/>
                <w:sz w:val="20"/>
                <w:szCs w:val="20"/>
                <w:lang w:eastAsia="ja-JP"/>
              </w:rPr>
              <w:t xml:space="preserve">interquartile range: </w:t>
            </w:r>
            <w:r w:rsidRPr="005F5463">
              <w:rPr>
                <w:rFonts w:ascii="Arial" w:hAnsi="Arial" w:cs="Arial"/>
                <w:sz w:val="20"/>
                <w:szCs w:val="20"/>
              </w:rPr>
              <w:t>the difference between the upper quartile and the lower quartile</w:t>
            </w:r>
          </w:p>
          <w:p w:rsidR="008F1762" w:rsidRDefault="00761561" w:rsidP="00761561">
            <w:pPr>
              <w:numPr>
                <w:ilvl w:val="0"/>
                <w:numId w:val="3"/>
              </w:numPr>
              <w:spacing w:after="120" w:line="280" w:lineRule="atLeast"/>
              <w:ind w:left="180" w:hanging="180"/>
              <w:rPr>
                <w:rFonts w:ascii="Arial" w:hAnsi="Arial" w:cs="Arial"/>
                <w:b/>
                <w:sz w:val="20"/>
                <w:szCs w:val="20"/>
              </w:rPr>
            </w:pPr>
            <w:r w:rsidRPr="005F5463">
              <w:rPr>
                <w:rFonts w:ascii="Arial" w:hAnsi="Arial" w:cs="Arial"/>
                <w:b/>
                <w:sz w:val="20"/>
                <w:szCs w:val="20"/>
              </w:rPr>
              <w:t>mean absolute deviation:</w:t>
            </w:r>
            <w:r w:rsidRPr="005F5463">
              <w:rPr>
                <w:rFonts w:ascii="Arial" w:hAnsi="Arial" w:cs="Arial"/>
                <w:sz w:val="20"/>
                <w:szCs w:val="20"/>
              </w:rPr>
              <w:t xml:space="preserve"> the mean of the absolute values of all deviations from the mean of a set of data</w:t>
            </w:r>
          </w:p>
          <w:p w:rsidR="008F1762" w:rsidRPr="00D94087" w:rsidRDefault="00761561" w:rsidP="006B7E77">
            <w:pPr>
              <w:numPr>
                <w:ilvl w:val="0"/>
                <w:numId w:val="3"/>
              </w:numPr>
              <w:spacing w:after="120" w:line="280" w:lineRule="atLeast"/>
              <w:ind w:left="187" w:right="-108" w:hanging="187"/>
              <w:rPr>
                <w:rFonts w:ascii="Arial" w:hAnsi="Arial" w:cs="Arial"/>
                <w:b/>
                <w:sz w:val="20"/>
                <w:szCs w:val="20"/>
              </w:rPr>
            </w:pPr>
            <w:r>
              <w:rPr>
                <w:rFonts w:ascii="Arial" w:hAnsi="Arial" w:cs="Arial"/>
                <w:b/>
                <w:sz w:val="20"/>
                <w:szCs w:val="20"/>
              </w:rPr>
              <w:t>random sample:</w:t>
            </w:r>
            <w:r>
              <w:rPr>
                <w:rFonts w:ascii="Arial" w:hAnsi="Arial" w:cs="Arial"/>
                <w:sz w:val="20"/>
                <w:szCs w:val="20"/>
              </w:rPr>
              <w:t xml:space="preserve"> sample in which every possible combination of sample size </w:t>
            </w:r>
            <w:r>
              <w:rPr>
                <w:rFonts w:ascii="Arial" w:hAnsi="Arial" w:cs="Arial"/>
                <w:i/>
                <w:sz w:val="20"/>
                <w:szCs w:val="20"/>
              </w:rPr>
              <w:t>n</w:t>
            </w:r>
            <w:r>
              <w:rPr>
                <w:rFonts w:ascii="Arial" w:hAnsi="Arial" w:cs="Arial"/>
                <w:sz w:val="20"/>
                <w:szCs w:val="20"/>
              </w:rPr>
              <w:t xml:space="preserve"> from the population has the same chance of being selected.</w:t>
            </w:r>
          </w:p>
        </w:tc>
      </w:tr>
    </w:tbl>
    <w:p w:rsidR="00017BDF" w:rsidRDefault="00017BDF">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8"/>
      </w:tblGrid>
      <w:tr w:rsidR="00C2742A" w:rsidRPr="0004162B" w:rsidTr="00216CD7">
        <w:trPr>
          <w:cantSplit/>
        </w:trPr>
        <w:tc>
          <w:tcPr>
            <w:tcW w:w="9648" w:type="dxa"/>
            <w:shd w:val="clear" w:color="auto" w:fill="C6D9F1" w:themeFill="text2" w:themeFillTint="33"/>
          </w:tcPr>
          <w:p w:rsidR="00C2742A" w:rsidRPr="005D0A16" w:rsidRDefault="00E7236F" w:rsidP="00C7292A">
            <w:pPr>
              <w:spacing w:after="120" w:line="280" w:lineRule="atLeast"/>
              <w:rPr>
                <w:rFonts w:ascii="Arial" w:hAnsi="Arial" w:cs="Arial"/>
                <w:b/>
                <w:sz w:val="20"/>
                <w:szCs w:val="20"/>
              </w:rPr>
            </w:pPr>
            <w:r>
              <w:rPr>
                <w:noProof/>
              </w:rPr>
              <w:lastRenderedPageBreak/>
              <mc:AlternateContent>
                <mc:Choice Requires="wpg">
                  <w:drawing>
                    <wp:inline distT="0" distB="0" distL="0" distR="0">
                      <wp:extent cx="137160" cy="131445"/>
                      <wp:effectExtent l="9525" t="12065" r="15240" b="18415"/>
                      <wp:docPr id="53" name="Grou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7160" cy="131445"/>
                                <a:chOff x="0" y="0"/>
                                <a:chExt cx="9144" cy="9144"/>
                              </a:xfrm>
                            </wpg:grpSpPr>
                            <wps:wsp>
                              <wps:cNvPr id="54" name="Oval 43"/>
                              <wps:cNvSpPr>
                                <a:spLocks noChangeArrowheads="1"/>
                              </wps:cNvSpPr>
                              <wps:spPr bwMode="auto">
                                <a:xfrm>
                                  <a:off x="0" y="0"/>
                                  <a:ext cx="9144" cy="9144"/>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55" name="Group 44"/>
                              <wpg:cNvGrpSpPr>
                                <a:grpSpLocks/>
                              </wpg:cNvGrpSpPr>
                              <wpg:grpSpPr bwMode="auto">
                                <a:xfrm>
                                  <a:off x="4000" y="666"/>
                                  <a:ext cx="2953" cy="5620"/>
                                  <a:chOff x="0" y="0"/>
                                  <a:chExt cx="4000" cy="6191"/>
                                </a:xfrm>
                              </wpg:grpSpPr>
                              <wps:wsp>
                                <wps:cNvPr id="56" name="Straight Connector 45"/>
                                <wps:cNvCnPr/>
                                <wps:spPr bwMode="auto">
                                  <a:xfrm>
                                    <a:off x="0" y="0"/>
                                    <a:ext cx="95" cy="485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7" name="Straight Connector 48"/>
                                <wps:cNvCnPr/>
                                <wps:spPr bwMode="auto">
                                  <a:xfrm>
                                    <a:off x="95" y="4857"/>
                                    <a:ext cx="3905" cy="1334"/>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42" o:spid="_x0000_s1026" style="width:10.8pt;height:10.35pt;mso-position-horizontal-relative:char;mso-position-vertical-relative:line"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">
                      <o:lock v:ext="edit" aspectratio="t"/>
                      <v:oval id="Oval 43" o:spid="_x0000_s1027"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xtsUA&#10;AADbAAAADwAAAGRycy9kb3ducmV2LnhtbESPT2vCQBTE74LfYXlCb3Vj8R+pq2hRsEIPja29PrLP&#10;bDD7NmS3Mf32rlDwOMzMb5jFqrOVaKnxpWMFo2ECgjh3uuRCwddx9zwH4QOyxsoxKfgjD6tlv7fA&#10;VLsrf1KbhUJECPsUFZgQ6lRKnxuy6IeuJo7e2TUWQ5RNIXWD1wi3lXxJkqm0WHJcMFjTm6H8kv1a&#10;Bd3pJ2w33+fd5lC9z7KPU27ay1ypp0G3fgURqAuP8H97rxVMxnD/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TG2xQAAANsAAAAPAAAAAAAAAAAAAAAAAJgCAABkcnMv&#10;ZG93bnJldi54bWxQSwUGAAAAAAQABAD1AAAAigMAAAAA&#10;" filled="f" strokecolor="black [3213]" strokeweight="1.5pt"/>
                      <v:group id="Group 44" o:spid="_x0000_s1028" style="position:absolute;left:4000;top:666;width:2953;height:5620" coordsize="4000,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Straight Connector 45" o:spid="_x0000_s1029" style="position:absolute;visibility:visible;mso-wrap-style:square" from="0,0" to="95,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5U8IAAADbAAAADwAAAGRycy9kb3ducmV2LnhtbESPQYvCMBSE7wv+h/CEva2pwopUo6ig&#10;7nXr7sHbo3k2xealJKmt/94sLHgcZuYbZrUZbCPu5EPtWMF0koEgLp2uuVLwcz58LECEiKyxcUwK&#10;HhRgsx69rTDXrudvuhexEgnCIUcFJsY2lzKUhiyGiWuJk3d13mJM0ldSe+wT3DZylmVzabHmtGCw&#10;pb2h8lZ0VsGl20V/OsttXwz7o5kdmrJzv0q9j4ftEkSkIb7C/+0vreBzDn9f0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p5U8IAAADbAAAADwAAAAAAAAAAAAAA&#10;AAChAgAAZHJzL2Rvd25yZXYueG1sUEsFBgAAAAAEAAQA+QAAAJADAAAAAA==&#10;" strokecolor="black [3213]" strokeweight="1.5pt"/>
                        <v:line id="Straight Connector 48" o:spid="_x0000_s1030" style="position:absolute;visibility:visible;mso-wrap-style:square" from="95,4857" to="4000,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cyMIAAADbAAAADwAAAGRycy9kb3ducmV2LnhtbESPQWsCMRSE7wX/Q3iCt5pVsJXVKCpo&#10;e+2qB2+PzXOzuHlZkqy7/fdNodDjMDPfMOvtYBvxJB9qxwpm0wwEcel0zZWCy/n4ugQRIrLGxjEp&#10;+KYA283oZY25dj1/0bOIlUgQDjkqMDG2uZShNGQxTF1LnLy78xZjkr6S2mOf4LaR8yx7kxZrTgsG&#10;WzoYKh9FZxXcun30H2e564vhcDLzY1N27qrUZDzsViAiDfE//Nf+1AoW7/D7Jf0A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bcyMIAAADbAAAADwAAAAAAAAAAAAAA&#10;AAChAgAAZHJzL2Rvd25yZXYueG1sUEsFBgAAAAAEAAQA+QAAAJADAAAAAA==&#10;" strokecolor="black [3213]" strokeweight="1.5pt"/>
                      </v:group>
                      <w10:anchorlock/>
                    </v:group>
                  </w:pict>
                </mc:Fallback>
              </mc:AlternateContent>
            </w:r>
            <w:r w:rsidR="00496CDD">
              <w:rPr>
                <w:rFonts w:ascii="Arial" w:hAnsi="Arial" w:cs="Arial"/>
                <w:b/>
                <w:sz w:val="20"/>
                <w:szCs w:val="20"/>
              </w:rPr>
              <w:t xml:space="preserve"> </w:t>
            </w:r>
            <w:r w:rsidR="00585381">
              <w:rPr>
                <w:rFonts w:ascii="Arial" w:hAnsi="Arial" w:cs="Arial"/>
                <w:b/>
                <w:sz w:val="20"/>
                <w:szCs w:val="20"/>
              </w:rPr>
              <w:t>Lesson Pacing</w:t>
            </w:r>
          </w:p>
        </w:tc>
      </w:tr>
      <w:tr w:rsidR="00192ADE" w:rsidRPr="0004162B" w:rsidTr="00216CD7">
        <w:trPr>
          <w:cantSplit/>
        </w:trPr>
        <w:tc>
          <w:tcPr>
            <w:tcW w:w="9648" w:type="dxa"/>
            <w:shd w:val="clear" w:color="auto" w:fill="auto"/>
          </w:tcPr>
          <w:p w:rsidR="000D192E" w:rsidRPr="00230DE9" w:rsidRDefault="008824C5" w:rsidP="00C7292A">
            <w:pPr>
              <w:spacing w:after="120" w:line="280" w:lineRule="atLeast"/>
              <w:rPr>
                <w:rFonts w:ascii="Arial" w:hAnsi="Arial" w:cs="Arial"/>
                <w:sz w:val="20"/>
              </w:rPr>
            </w:pPr>
            <w:r>
              <w:rPr>
                <w:rFonts w:ascii="Arial" w:hAnsi="Arial" w:cs="Arial"/>
                <w:sz w:val="20"/>
                <w:szCs w:val="20"/>
              </w:rPr>
              <w:t xml:space="preserve">This lesson </w:t>
            </w:r>
            <w:r w:rsidRPr="004F45EC">
              <w:rPr>
                <w:rFonts w:ascii="Arial" w:hAnsi="Arial" w:cs="Arial"/>
                <w:sz w:val="20"/>
              </w:rPr>
              <w:t>should take 50</w:t>
            </w:r>
            <w:r w:rsidR="00153E53">
              <w:rPr>
                <w:rFonts w:ascii="Arial" w:hAnsi="Arial" w:cs="Arial"/>
                <w:sz w:val="20"/>
              </w:rPr>
              <w:t>–90</w:t>
            </w:r>
            <w:r w:rsidR="0069453D">
              <w:rPr>
                <w:rFonts w:ascii="Arial" w:hAnsi="Arial" w:cs="Arial"/>
                <w:sz w:val="20"/>
              </w:rPr>
              <w:t xml:space="preserve"> </w:t>
            </w:r>
            <w:r w:rsidRPr="004F45EC">
              <w:rPr>
                <w:rFonts w:ascii="Arial" w:hAnsi="Arial" w:cs="Arial"/>
                <w:sz w:val="20"/>
              </w:rPr>
              <w:t xml:space="preserve">minutes to complete with students, though </w:t>
            </w:r>
            <w:r>
              <w:rPr>
                <w:rFonts w:ascii="Arial" w:hAnsi="Arial" w:cs="Arial"/>
                <w:sz w:val="20"/>
              </w:rPr>
              <w:t>you</w:t>
            </w:r>
            <w:r w:rsidRPr="004F45EC">
              <w:rPr>
                <w:rFonts w:ascii="Arial" w:hAnsi="Arial" w:cs="Arial"/>
                <w:sz w:val="20"/>
              </w:rPr>
              <w:t xml:space="preserve"> may choose to</w:t>
            </w:r>
            <w:r>
              <w:rPr>
                <w:rFonts w:ascii="Arial" w:hAnsi="Arial" w:cs="Arial"/>
                <w:sz w:val="20"/>
              </w:rPr>
              <w:t xml:space="preserve"> extend</w:t>
            </w:r>
            <w:r w:rsidRPr="004F45EC">
              <w:rPr>
                <w:rFonts w:ascii="Arial" w:hAnsi="Arial" w:cs="Arial"/>
                <w:sz w:val="20"/>
              </w:rPr>
              <w:t>, as needed.</w:t>
            </w:r>
          </w:p>
        </w:tc>
      </w:tr>
      <w:tr w:rsidR="00C2742A" w:rsidRPr="0004162B" w:rsidTr="00216CD7">
        <w:trPr>
          <w:cantSplit/>
        </w:trPr>
        <w:tc>
          <w:tcPr>
            <w:tcW w:w="9648" w:type="dxa"/>
            <w:shd w:val="clear" w:color="auto" w:fill="C6D9F1" w:themeFill="text2" w:themeFillTint="33"/>
          </w:tcPr>
          <w:p w:rsidR="00C2742A" w:rsidRPr="005D0A16" w:rsidRDefault="00585381" w:rsidP="00C7292A">
            <w:pPr>
              <w:spacing w:after="120" w:line="280" w:lineRule="atLeast"/>
              <w:rPr>
                <w:rFonts w:ascii="Arial" w:hAnsi="Arial" w:cs="Arial"/>
                <w:b/>
                <w:sz w:val="20"/>
                <w:szCs w:val="20"/>
              </w:rPr>
            </w:pPr>
            <w:r>
              <w:rPr>
                <w:rFonts w:ascii="Arial" w:hAnsi="Arial" w:cs="Arial"/>
                <w:b/>
                <w:sz w:val="20"/>
                <w:szCs w:val="20"/>
              </w:rPr>
              <w:t>Lesson</w:t>
            </w:r>
            <w:r w:rsidRPr="005D0A16">
              <w:rPr>
                <w:rFonts w:ascii="Arial" w:hAnsi="Arial" w:cs="Arial"/>
                <w:b/>
                <w:sz w:val="20"/>
                <w:szCs w:val="20"/>
              </w:rPr>
              <w:t xml:space="preserve"> </w:t>
            </w:r>
            <w:r w:rsidR="00C2742A" w:rsidRPr="005D0A16">
              <w:rPr>
                <w:rFonts w:ascii="Arial" w:hAnsi="Arial" w:cs="Arial"/>
                <w:b/>
                <w:sz w:val="20"/>
                <w:szCs w:val="20"/>
              </w:rPr>
              <w:t>Materials</w:t>
            </w:r>
            <w:r w:rsidR="00C550D0">
              <w:rPr>
                <w:rFonts w:ascii="Arial" w:hAnsi="Arial" w:cs="Arial"/>
                <w:b/>
                <w:sz w:val="20"/>
                <w:szCs w:val="20"/>
              </w:rPr>
              <w:t xml:space="preserve"> </w:t>
            </w:r>
          </w:p>
        </w:tc>
      </w:tr>
      <w:tr w:rsidR="00C2742A" w:rsidRPr="0004162B" w:rsidTr="00216CD7">
        <w:trPr>
          <w:cantSplit/>
        </w:trPr>
        <w:tc>
          <w:tcPr>
            <w:tcW w:w="9648" w:type="dxa"/>
          </w:tcPr>
          <w:p w:rsidR="00C2742A" w:rsidRPr="005D0A16" w:rsidRDefault="00C2742A" w:rsidP="00C7292A">
            <w:pPr>
              <w:numPr>
                <w:ilvl w:val="0"/>
                <w:numId w:val="2"/>
              </w:numPr>
              <w:tabs>
                <w:tab w:val="clear" w:pos="450"/>
              </w:tabs>
              <w:spacing w:after="120" w:line="280" w:lineRule="atLeast"/>
              <w:ind w:left="180" w:hanging="180"/>
              <w:rPr>
                <w:rFonts w:ascii="Arial" w:hAnsi="Arial" w:cs="Arial"/>
                <w:b/>
                <w:sz w:val="20"/>
                <w:szCs w:val="20"/>
              </w:rPr>
            </w:pPr>
            <w:r w:rsidRPr="005D0A16">
              <w:rPr>
                <w:rFonts w:ascii="Arial" w:hAnsi="Arial" w:cs="Arial"/>
                <w:sz w:val="20"/>
                <w:szCs w:val="20"/>
              </w:rPr>
              <w:t xml:space="preserve">Compatible TI Technologies: </w:t>
            </w:r>
          </w:p>
          <w:p w:rsidR="00C2742A" w:rsidRPr="005D0A16" w:rsidRDefault="00C2742A" w:rsidP="00C7292A">
            <w:pPr>
              <w:spacing w:after="120" w:line="280" w:lineRule="atLeast"/>
              <w:ind w:left="180"/>
              <w:rPr>
                <w:rFonts w:ascii="Arial" w:hAnsi="Arial" w:cs="Arial"/>
                <w:b/>
                <w:sz w:val="20"/>
                <w:szCs w:val="20"/>
              </w:rPr>
            </w:pPr>
            <w:r w:rsidRPr="005D0A16">
              <w:rPr>
                <w:rFonts w:ascii="Arial" w:hAnsi="Arial" w:cs="Arial"/>
                <w:b/>
                <w:noProof/>
                <w:sz w:val="20"/>
                <w:szCs w:val="20"/>
              </w:rPr>
              <w:drawing>
                <wp:inline distT="0" distB="0" distL="0" distR="0">
                  <wp:extent cx="278130" cy="278130"/>
                  <wp:effectExtent l="0" t="0" r="0" b="7620"/>
                  <wp:docPr id="3" name="Picture 3" descr="Trail Blaszer:Users:ronblasz:Documents:WIP:CL947_Platform icons:Handhel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l Blaszer:Users:ronblasz:Documents:WIP:CL947_Platform icons:Handheld_ico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CX Handhelds, </w:t>
            </w:r>
            <w:r w:rsidRPr="005D0A16">
              <w:rPr>
                <w:rFonts w:ascii="Arial" w:hAnsi="Arial" w:cs="Arial"/>
                <w:noProof/>
                <w:sz w:val="20"/>
                <w:szCs w:val="20"/>
              </w:rPr>
              <w:drawing>
                <wp:inline distT="0" distB="0" distL="0" distR="0">
                  <wp:extent cx="278130" cy="278130"/>
                  <wp:effectExtent l="0" t="0" r="7620" b="7620"/>
                  <wp:docPr id="2" name="Picture 2" descr="Trail Blaszer:Users:ronblasz:Documents:WIP:CL947_Platform icons:Table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l Blaszer:Users:ronblasz:Documents:WIP:CL947_Platform icons:Tablet_ico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Apps for iPad®, </w:t>
            </w:r>
            <w:r w:rsidRPr="005D0A16">
              <w:rPr>
                <w:rFonts w:ascii="Arial" w:hAnsi="Arial" w:cs="Arial"/>
                <w:noProof/>
                <w:sz w:val="20"/>
                <w:szCs w:val="20"/>
              </w:rPr>
              <w:drawing>
                <wp:inline distT="0" distB="0" distL="0" distR="0">
                  <wp:extent cx="278130" cy="278130"/>
                  <wp:effectExtent l="0" t="0" r="7620" b="7620"/>
                  <wp:docPr id="1" name="Picture 1" descr="Trail Blaszer:Users:ronblasz:Documents:WIP:CL947_Platform icons:Softwa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l Blaszer:Users:ronblasz:Documents:WIP:CL947_Platform icons:Software_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Software </w:t>
            </w:r>
          </w:p>
          <w:p w:rsidR="00C2742A" w:rsidRPr="005D0A16" w:rsidRDefault="004E6660" w:rsidP="00C7292A">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 xml:space="preserve">Comparing </w:t>
            </w:r>
            <w:r w:rsidR="00017BDF">
              <w:rPr>
                <w:rFonts w:ascii="Arial" w:hAnsi="Arial" w:cs="Arial"/>
                <w:sz w:val="20"/>
                <w:szCs w:val="20"/>
              </w:rPr>
              <w:t>Populations using Sample Statistics</w:t>
            </w:r>
            <w:r w:rsidR="00C2742A" w:rsidRPr="005D0A16">
              <w:rPr>
                <w:rFonts w:ascii="Arial" w:hAnsi="Arial" w:cs="Arial"/>
                <w:sz w:val="20"/>
                <w:szCs w:val="20"/>
              </w:rPr>
              <w:t>_Student.pdf</w:t>
            </w:r>
          </w:p>
          <w:p w:rsidR="00C2742A" w:rsidRPr="005D0A16" w:rsidRDefault="004E6660" w:rsidP="00C7292A">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 xml:space="preserve">Comparing </w:t>
            </w:r>
            <w:r w:rsidR="00017BDF">
              <w:rPr>
                <w:rFonts w:ascii="Arial" w:hAnsi="Arial" w:cs="Arial"/>
                <w:sz w:val="20"/>
                <w:szCs w:val="20"/>
              </w:rPr>
              <w:t>Populations using Sample Statistics</w:t>
            </w:r>
            <w:r w:rsidR="00C2742A" w:rsidRPr="005D0A16">
              <w:rPr>
                <w:rFonts w:ascii="Arial" w:hAnsi="Arial" w:cs="Arial"/>
                <w:sz w:val="20"/>
                <w:szCs w:val="20"/>
              </w:rPr>
              <w:t>_Student.doc</w:t>
            </w:r>
          </w:p>
          <w:p w:rsidR="00C2742A" w:rsidRPr="005D0A16" w:rsidRDefault="004E6660" w:rsidP="00C7292A">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 xml:space="preserve">Comparing </w:t>
            </w:r>
            <w:r w:rsidR="00017BDF">
              <w:rPr>
                <w:rFonts w:ascii="Arial" w:hAnsi="Arial" w:cs="Arial"/>
                <w:sz w:val="20"/>
                <w:szCs w:val="20"/>
              </w:rPr>
              <w:t>Populations using Sample Statistics</w:t>
            </w:r>
            <w:r w:rsidR="00C2742A" w:rsidRPr="005D0A16">
              <w:rPr>
                <w:rFonts w:ascii="Arial" w:hAnsi="Arial" w:cs="Arial"/>
                <w:sz w:val="20"/>
                <w:szCs w:val="20"/>
              </w:rPr>
              <w:t>.tns</w:t>
            </w:r>
            <w:r w:rsidR="00B20050">
              <w:rPr>
                <w:rFonts w:ascii="Arial" w:hAnsi="Arial" w:cs="Arial"/>
                <w:sz w:val="20"/>
                <w:szCs w:val="20"/>
              </w:rPr>
              <w:t xml:space="preserve"> </w:t>
            </w:r>
          </w:p>
          <w:p w:rsidR="00DD678E" w:rsidRPr="005D0A16" w:rsidRDefault="004E6660" w:rsidP="00C7292A">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 xml:space="preserve">Comparing </w:t>
            </w:r>
            <w:r w:rsidR="00017BDF">
              <w:rPr>
                <w:rFonts w:ascii="Arial" w:hAnsi="Arial" w:cs="Arial"/>
                <w:sz w:val="20"/>
                <w:szCs w:val="20"/>
              </w:rPr>
              <w:t>Populations using Sample Statistics</w:t>
            </w:r>
            <w:r w:rsidR="00DD678E" w:rsidRPr="005D0A16">
              <w:rPr>
                <w:rFonts w:ascii="Arial" w:hAnsi="Arial" w:cs="Arial"/>
                <w:sz w:val="20"/>
                <w:szCs w:val="20"/>
              </w:rPr>
              <w:t>_Teacher Notes</w:t>
            </w:r>
            <w:r w:rsidR="00F86D3D">
              <w:rPr>
                <w:rFonts w:ascii="Arial" w:hAnsi="Arial" w:cs="Arial"/>
                <w:sz w:val="20"/>
                <w:szCs w:val="20"/>
              </w:rPr>
              <w:t xml:space="preserve"> </w:t>
            </w:r>
          </w:p>
          <w:p w:rsidR="00B009B2" w:rsidRPr="00322B65" w:rsidRDefault="00C2742A" w:rsidP="00C7292A">
            <w:pPr>
              <w:numPr>
                <w:ilvl w:val="0"/>
                <w:numId w:val="2"/>
              </w:numPr>
              <w:tabs>
                <w:tab w:val="clear" w:pos="450"/>
              </w:tabs>
              <w:spacing w:after="120" w:line="280" w:lineRule="atLeast"/>
              <w:ind w:left="180" w:hanging="180"/>
              <w:rPr>
                <w:rFonts w:cs="Arial"/>
                <w:sz w:val="18"/>
                <w:szCs w:val="20"/>
              </w:rPr>
            </w:pPr>
            <w:r w:rsidRPr="005D0A16">
              <w:rPr>
                <w:rFonts w:ascii="Arial" w:hAnsi="Arial" w:cs="Arial"/>
                <w:iCs/>
                <w:sz w:val="20"/>
                <w:szCs w:val="20"/>
              </w:rPr>
              <w:t xml:space="preserve">To download the TI-Nspire </w:t>
            </w:r>
            <w:r w:rsidR="009274AF">
              <w:rPr>
                <w:rFonts w:ascii="Arial" w:hAnsi="Arial" w:cs="Arial"/>
                <w:iCs/>
                <w:sz w:val="20"/>
                <w:szCs w:val="20"/>
              </w:rPr>
              <w:t>activity</w:t>
            </w:r>
            <w:r w:rsidR="009274AF" w:rsidRPr="005D0A16">
              <w:rPr>
                <w:rFonts w:ascii="Arial" w:hAnsi="Arial" w:cs="Arial"/>
                <w:iCs/>
                <w:sz w:val="20"/>
                <w:szCs w:val="20"/>
              </w:rPr>
              <w:t xml:space="preserve"> </w:t>
            </w:r>
            <w:r w:rsidRPr="005D0A16">
              <w:rPr>
                <w:rFonts w:ascii="Arial" w:hAnsi="Arial" w:cs="Arial"/>
                <w:iCs/>
                <w:sz w:val="20"/>
                <w:szCs w:val="20"/>
              </w:rPr>
              <w:t xml:space="preserve">(TNS </w:t>
            </w:r>
            <w:r w:rsidR="00FF19C5">
              <w:rPr>
                <w:rFonts w:ascii="Arial" w:hAnsi="Arial" w:cs="Arial"/>
                <w:iCs/>
                <w:sz w:val="20"/>
                <w:szCs w:val="20"/>
              </w:rPr>
              <w:t>file</w:t>
            </w:r>
            <w:r w:rsidRPr="005D0A16">
              <w:rPr>
                <w:rFonts w:ascii="Arial" w:hAnsi="Arial" w:cs="Arial"/>
                <w:iCs/>
                <w:sz w:val="20"/>
                <w:szCs w:val="20"/>
              </w:rPr>
              <w:t xml:space="preserve">) and Student Activity sheet, go to </w:t>
            </w:r>
            <w:hyperlink r:id="rId16" w:history="1">
              <w:r w:rsidRPr="005D0A16">
                <w:rPr>
                  <w:rStyle w:val="Hyperlink"/>
                  <w:rFonts w:ascii="Arial" w:hAnsi="Arial" w:cs="Arial"/>
                  <w:sz w:val="20"/>
                  <w:szCs w:val="20"/>
                </w:rPr>
                <w:t>http://education.ti.com/go/buildingconcepts</w:t>
              </w:r>
            </w:hyperlink>
            <w:r w:rsidRPr="005D0A16">
              <w:rPr>
                <w:rFonts w:ascii="Arial" w:hAnsi="Arial" w:cs="Arial"/>
                <w:sz w:val="20"/>
                <w:szCs w:val="20"/>
              </w:rPr>
              <w:t>.</w:t>
            </w:r>
          </w:p>
        </w:tc>
      </w:tr>
      <w:tr w:rsidR="00DD678E" w:rsidRPr="0004162B" w:rsidTr="00216CD7">
        <w:trPr>
          <w:cantSplit/>
        </w:trPr>
        <w:tc>
          <w:tcPr>
            <w:tcW w:w="9648" w:type="dxa"/>
            <w:shd w:val="clear" w:color="auto" w:fill="C6D9F1" w:themeFill="text2" w:themeFillTint="33"/>
          </w:tcPr>
          <w:p w:rsidR="00DD678E" w:rsidRPr="005D0A16" w:rsidRDefault="00DD678E" w:rsidP="00C7292A">
            <w:pPr>
              <w:spacing w:after="120" w:line="280" w:lineRule="atLeast"/>
              <w:rPr>
                <w:rFonts w:ascii="Arial" w:hAnsi="Arial" w:cs="Arial"/>
                <w:sz w:val="20"/>
                <w:szCs w:val="20"/>
              </w:rPr>
            </w:pPr>
            <w:r w:rsidRPr="005D0A16">
              <w:rPr>
                <w:rFonts w:ascii="Arial" w:hAnsi="Arial" w:cs="Arial"/>
                <w:b/>
                <w:sz w:val="20"/>
                <w:szCs w:val="20"/>
              </w:rPr>
              <w:t>Class Instruction Key</w:t>
            </w:r>
          </w:p>
        </w:tc>
      </w:tr>
      <w:tr w:rsidR="00DD678E" w:rsidRPr="0004162B" w:rsidTr="00216CD7">
        <w:trPr>
          <w:cantSplit/>
        </w:trPr>
        <w:tc>
          <w:tcPr>
            <w:tcW w:w="9648" w:type="dxa"/>
          </w:tcPr>
          <w:p w:rsidR="00DD678E" w:rsidRPr="005D0A16" w:rsidRDefault="008824C5" w:rsidP="00C7292A">
            <w:pPr>
              <w:spacing w:after="120" w:line="280" w:lineRule="atLeast"/>
              <w:rPr>
                <w:rFonts w:ascii="Arial" w:hAnsi="Arial" w:cs="Arial"/>
                <w:sz w:val="20"/>
                <w:szCs w:val="20"/>
              </w:rPr>
            </w:pPr>
            <w:r w:rsidRPr="005D0A16">
              <w:rPr>
                <w:rFonts w:ascii="Arial" w:hAnsi="Arial" w:cs="Arial"/>
                <w:sz w:val="20"/>
                <w:szCs w:val="20"/>
              </w:rPr>
              <w:t>The following question types are included</w:t>
            </w:r>
            <w:r>
              <w:rPr>
                <w:rFonts w:ascii="Arial" w:hAnsi="Arial" w:cs="Arial"/>
                <w:sz w:val="20"/>
                <w:szCs w:val="20"/>
              </w:rPr>
              <w:t xml:space="preserve"> throughout the lesson</w:t>
            </w:r>
            <w:r w:rsidRPr="005D0A16">
              <w:rPr>
                <w:rFonts w:ascii="Arial" w:hAnsi="Arial" w:cs="Arial"/>
                <w:sz w:val="20"/>
                <w:szCs w:val="20"/>
              </w:rPr>
              <w:t xml:space="preserve"> to assist you in guiding students in their exploration of the </w:t>
            </w:r>
            <w:r>
              <w:rPr>
                <w:rFonts w:ascii="Arial" w:hAnsi="Arial" w:cs="Arial"/>
                <w:sz w:val="20"/>
                <w:szCs w:val="20"/>
              </w:rPr>
              <w:t>concept</w:t>
            </w:r>
            <w:r w:rsidRPr="005D0A16">
              <w:rPr>
                <w:rFonts w:ascii="Arial" w:hAnsi="Arial" w:cs="Arial"/>
                <w:sz w:val="20"/>
                <w:szCs w:val="20"/>
              </w:rPr>
              <w:t>:</w:t>
            </w:r>
          </w:p>
        </w:tc>
      </w:tr>
      <w:tr w:rsidR="00EB3447" w:rsidRPr="0004162B" w:rsidTr="00216CD7">
        <w:trPr>
          <w:cantSplit/>
        </w:trPr>
        <w:tc>
          <w:tcPr>
            <w:tcW w:w="9648" w:type="dxa"/>
          </w:tcPr>
          <w:p w:rsidR="00EB3447" w:rsidRPr="005D0A16" w:rsidRDefault="00D969DD" w:rsidP="00C7292A">
            <w:pPr>
              <w:spacing w:after="120" w:line="280" w:lineRule="atLeast"/>
              <w:rPr>
                <w:rFonts w:ascii="Arial" w:hAnsi="Arial" w:cs="Arial"/>
                <w:sz w:val="20"/>
                <w:szCs w:val="20"/>
              </w:rPr>
            </w:pPr>
            <w:r w:rsidRPr="005D0A16">
              <w:rPr>
                <w:rFonts w:ascii="Arial" w:hAnsi="Arial" w:cs="Arial"/>
                <w:noProof/>
                <w:sz w:val="20"/>
                <w:szCs w:val="20"/>
              </w:rPr>
              <w:drawing>
                <wp:inline distT="0" distB="0" distL="0" distR="0">
                  <wp:extent cx="292608" cy="292608"/>
                  <wp:effectExtent l="0" t="19050" r="31750" b="31750"/>
                  <wp:docPr id="36" name="Picture 36"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92608" cy="292608"/>
                          </a:xfrm>
                          <a:prstGeom prst="rect">
                            <a:avLst/>
                          </a:prstGeom>
                          <a:noFill/>
                          <a:ln>
                            <a:noFill/>
                          </a:ln>
                          <a:scene3d>
                            <a:camera prst="orthographicFront">
                              <a:rot lat="0" lon="21299999" rev="0"/>
                            </a:camera>
                            <a:lightRig rig="threePt" dir="t"/>
                          </a:scene3d>
                        </pic:spPr>
                      </pic:pic>
                    </a:graphicData>
                  </a:graphic>
                </wp:inline>
              </w:drawing>
            </w:r>
            <w:r w:rsidR="00EB3447" w:rsidRPr="005D0A16">
              <w:rPr>
                <w:rFonts w:ascii="Arial" w:hAnsi="Arial" w:cs="Arial"/>
                <w:sz w:val="20"/>
                <w:szCs w:val="20"/>
              </w:rPr>
              <w:t xml:space="preserve"> </w:t>
            </w:r>
            <w:r w:rsidR="00EB3447" w:rsidRPr="005D0A16">
              <w:rPr>
                <w:rFonts w:ascii="Arial" w:hAnsi="Arial" w:cs="Arial"/>
                <w:b/>
                <w:sz w:val="20"/>
                <w:szCs w:val="20"/>
              </w:rPr>
              <w:t>Class Discussion</w:t>
            </w:r>
            <w:r w:rsidR="001101B9">
              <w:rPr>
                <w:rFonts w:ascii="Arial" w:hAnsi="Arial" w:cs="Arial"/>
                <w:b/>
                <w:sz w:val="20"/>
                <w:szCs w:val="20"/>
              </w:rPr>
              <w:t>:</w:t>
            </w:r>
            <w:r w:rsidR="00EB3447" w:rsidRPr="005D0A16">
              <w:rPr>
                <w:rFonts w:ascii="Arial" w:hAnsi="Arial" w:cs="Arial"/>
                <w:sz w:val="20"/>
                <w:szCs w:val="20"/>
              </w:rPr>
              <w:t xml:space="preserve"> Use these questions to help students communicate</w:t>
            </w:r>
            <w:r w:rsidR="00354EAC" w:rsidRPr="005D0A16">
              <w:rPr>
                <w:rFonts w:ascii="Arial" w:hAnsi="Arial" w:cs="Arial"/>
                <w:sz w:val="20"/>
                <w:szCs w:val="20"/>
              </w:rPr>
              <w:t xml:space="preserve"> their understanding</w:t>
            </w:r>
            <w:r w:rsidR="00EB3447" w:rsidRPr="005D0A16">
              <w:rPr>
                <w:rFonts w:ascii="Arial" w:hAnsi="Arial" w:cs="Arial"/>
                <w:sz w:val="20"/>
                <w:szCs w:val="20"/>
              </w:rPr>
              <w:t xml:space="preserve"> of the </w:t>
            </w:r>
            <w:r w:rsidR="00585381">
              <w:rPr>
                <w:rFonts w:ascii="Arial" w:hAnsi="Arial" w:cs="Arial"/>
                <w:sz w:val="20"/>
                <w:szCs w:val="20"/>
              </w:rPr>
              <w:t>lesson</w:t>
            </w:r>
            <w:r w:rsidR="00EB3447" w:rsidRPr="005D0A16">
              <w:rPr>
                <w:rFonts w:ascii="Arial" w:hAnsi="Arial" w:cs="Arial"/>
                <w:sz w:val="20"/>
                <w:szCs w:val="20"/>
              </w:rPr>
              <w:t xml:space="preserve">. Encourage students to refer to the </w:t>
            </w:r>
            <w:r w:rsidR="00585381">
              <w:rPr>
                <w:rFonts w:ascii="Arial" w:hAnsi="Arial" w:cs="Arial"/>
                <w:sz w:val="20"/>
                <w:szCs w:val="20"/>
              </w:rPr>
              <w:t xml:space="preserve">TNS </w:t>
            </w:r>
            <w:r w:rsidR="00C8085F">
              <w:rPr>
                <w:rFonts w:ascii="Arial" w:hAnsi="Arial" w:cs="Arial"/>
                <w:sz w:val="20"/>
                <w:szCs w:val="20"/>
              </w:rPr>
              <w:t>activity</w:t>
            </w:r>
            <w:r w:rsidR="0037018E" w:rsidRPr="005D0A16">
              <w:rPr>
                <w:rFonts w:ascii="Arial" w:hAnsi="Arial" w:cs="Arial"/>
                <w:sz w:val="20"/>
                <w:szCs w:val="20"/>
              </w:rPr>
              <w:t xml:space="preserve"> </w:t>
            </w:r>
            <w:r w:rsidR="00EB3447" w:rsidRPr="005D0A16">
              <w:rPr>
                <w:rFonts w:ascii="Arial" w:hAnsi="Arial" w:cs="Arial"/>
                <w:sz w:val="20"/>
                <w:szCs w:val="20"/>
              </w:rPr>
              <w:t>as they explain their reasoning. Have student</w:t>
            </w:r>
            <w:r w:rsidR="003C73DF" w:rsidRPr="005D0A16">
              <w:rPr>
                <w:rFonts w:ascii="Arial" w:hAnsi="Arial" w:cs="Arial"/>
                <w:sz w:val="20"/>
                <w:szCs w:val="20"/>
              </w:rPr>
              <w:t xml:space="preserve">s listen to your instructions. </w:t>
            </w:r>
            <w:r w:rsidR="00EB3447" w:rsidRPr="005D0A16">
              <w:rPr>
                <w:rFonts w:ascii="Arial" w:hAnsi="Arial" w:cs="Arial"/>
                <w:sz w:val="20"/>
                <w:szCs w:val="20"/>
              </w:rPr>
              <w:t xml:space="preserve">Look for student answers to reflect an understanding of </w:t>
            </w:r>
            <w:r w:rsidR="00826606">
              <w:rPr>
                <w:rFonts w:ascii="Arial" w:hAnsi="Arial" w:cs="Arial"/>
                <w:sz w:val="20"/>
                <w:szCs w:val="20"/>
              </w:rPr>
              <w:t>the concept</w:t>
            </w:r>
            <w:r w:rsidR="00EB3447" w:rsidRPr="005D0A16">
              <w:rPr>
                <w:rFonts w:ascii="Arial" w:hAnsi="Arial" w:cs="Arial"/>
                <w:sz w:val="20"/>
                <w:szCs w:val="20"/>
              </w:rPr>
              <w:t>. Listen for opportunities</w:t>
            </w:r>
            <w:r w:rsidR="00322676" w:rsidRPr="005D0A16">
              <w:rPr>
                <w:rFonts w:ascii="Arial" w:hAnsi="Arial" w:cs="Arial"/>
                <w:sz w:val="20"/>
                <w:szCs w:val="20"/>
              </w:rPr>
              <w:t xml:space="preserve"> to address understanding or misconceptions</w:t>
            </w:r>
            <w:r w:rsidR="00EB3447" w:rsidRPr="005D0A16">
              <w:rPr>
                <w:rFonts w:ascii="Arial" w:hAnsi="Arial" w:cs="Arial"/>
                <w:sz w:val="20"/>
                <w:szCs w:val="20"/>
              </w:rPr>
              <w:t xml:space="preserve"> in student answers</w:t>
            </w:r>
            <w:r w:rsidR="00354EAC" w:rsidRPr="005D0A16">
              <w:rPr>
                <w:rFonts w:ascii="Arial" w:hAnsi="Arial" w:cs="Arial"/>
                <w:sz w:val="20"/>
                <w:szCs w:val="20"/>
              </w:rPr>
              <w:t>.</w:t>
            </w:r>
          </w:p>
        </w:tc>
      </w:tr>
      <w:tr w:rsidR="00354EAC" w:rsidRPr="0004162B" w:rsidTr="00216CD7">
        <w:trPr>
          <w:cantSplit/>
        </w:trPr>
        <w:tc>
          <w:tcPr>
            <w:tcW w:w="9648" w:type="dxa"/>
          </w:tcPr>
          <w:p w:rsidR="00354EAC" w:rsidRPr="005D0A16" w:rsidRDefault="00354EAC" w:rsidP="00C7292A">
            <w:pPr>
              <w:spacing w:after="120" w:line="280" w:lineRule="atLeast"/>
              <w:rPr>
                <w:rFonts w:ascii="Arial" w:hAnsi="Arial" w:cs="Arial"/>
                <w:noProof/>
                <w:sz w:val="20"/>
                <w:szCs w:val="20"/>
              </w:rPr>
            </w:pPr>
            <w:r w:rsidRPr="005D0A16">
              <w:rPr>
                <w:rFonts w:ascii="Arial" w:hAnsi="Arial" w:cs="Arial"/>
                <w:b/>
                <w:noProof/>
                <w:sz w:val="20"/>
                <w:szCs w:val="20"/>
              </w:rPr>
              <w:drawing>
                <wp:inline distT="0" distB="0" distL="0" distR="0">
                  <wp:extent cx="361315" cy="276225"/>
                  <wp:effectExtent l="0" t="0" r="635" b="9525"/>
                  <wp:docPr id="35" name="Picture 35"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002E55A5">
              <w:rPr>
                <w:rFonts w:ascii="Arial" w:hAnsi="Arial" w:cs="Arial"/>
                <w:noProof/>
                <w:sz w:val="20"/>
                <w:szCs w:val="20"/>
              </w:rPr>
              <w:t xml:space="preserve"> </w:t>
            </w:r>
            <w:r w:rsidR="002E55A5">
              <w:rPr>
                <w:rFonts w:ascii="Arial" w:hAnsi="Arial" w:cs="Arial"/>
                <w:b/>
                <w:noProof/>
                <w:sz w:val="20"/>
                <w:szCs w:val="20"/>
              </w:rPr>
              <w:t>Student Activity</w:t>
            </w:r>
            <w:r w:rsidR="001101B9">
              <w:rPr>
                <w:rFonts w:ascii="Arial" w:hAnsi="Arial" w:cs="Arial"/>
                <w:b/>
                <w:noProof/>
                <w:sz w:val="20"/>
                <w:szCs w:val="20"/>
              </w:rPr>
              <w:t>:</w:t>
            </w:r>
            <w:r w:rsidR="002E55A5">
              <w:rPr>
                <w:rFonts w:ascii="Arial" w:hAnsi="Arial" w:cs="Arial"/>
                <w:b/>
                <w:noProof/>
                <w:sz w:val="20"/>
                <w:szCs w:val="20"/>
              </w:rPr>
              <w:t xml:space="preserve"> </w:t>
            </w:r>
            <w:r w:rsidRPr="005D0A16">
              <w:rPr>
                <w:rFonts w:ascii="Arial" w:hAnsi="Arial" w:cs="Arial"/>
                <w:sz w:val="20"/>
                <w:szCs w:val="20"/>
              </w:rPr>
              <w:t xml:space="preserve">Have students break into small groups and </w:t>
            </w:r>
            <w:r w:rsidR="00E21EFE" w:rsidRPr="005D0A16">
              <w:rPr>
                <w:rFonts w:ascii="Arial" w:hAnsi="Arial" w:cs="Arial"/>
                <w:sz w:val="20"/>
                <w:szCs w:val="20"/>
              </w:rPr>
              <w:t xml:space="preserve">work together to find answers to </w:t>
            </w:r>
            <w:r w:rsidR="00CE738A" w:rsidRPr="005D0A16">
              <w:rPr>
                <w:rFonts w:ascii="Arial" w:hAnsi="Arial" w:cs="Arial"/>
                <w:sz w:val="20"/>
                <w:szCs w:val="20"/>
              </w:rPr>
              <w:t xml:space="preserve">the student activity </w:t>
            </w:r>
            <w:r w:rsidR="00E21EFE" w:rsidRPr="005D0A16">
              <w:rPr>
                <w:rFonts w:ascii="Arial" w:hAnsi="Arial" w:cs="Arial"/>
                <w:sz w:val="20"/>
                <w:szCs w:val="20"/>
              </w:rPr>
              <w:t>questions</w:t>
            </w:r>
            <w:r w:rsidRPr="005D0A16">
              <w:rPr>
                <w:rFonts w:ascii="Arial" w:hAnsi="Arial" w:cs="Arial"/>
                <w:sz w:val="20"/>
                <w:szCs w:val="20"/>
              </w:rPr>
              <w:t xml:space="preserve">. Observe students as they work and guide them in addressing the </w:t>
            </w:r>
            <w:r w:rsidR="00724C65">
              <w:rPr>
                <w:rFonts w:ascii="Arial" w:hAnsi="Arial" w:cs="Arial"/>
                <w:sz w:val="20"/>
                <w:szCs w:val="20"/>
              </w:rPr>
              <w:t>learning goals</w:t>
            </w:r>
            <w:r w:rsidRPr="005D0A16">
              <w:rPr>
                <w:rFonts w:ascii="Arial" w:hAnsi="Arial" w:cs="Arial"/>
                <w:sz w:val="20"/>
                <w:szCs w:val="20"/>
              </w:rPr>
              <w:t xml:space="preserve"> </w:t>
            </w:r>
            <w:r w:rsidR="00E21EFE" w:rsidRPr="005D0A16">
              <w:rPr>
                <w:rFonts w:ascii="Arial" w:hAnsi="Arial" w:cs="Arial"/>
                <w:sz w:val="20"/>
                <w:szCs w:val="20"/>
              </w:rPr>
              <w:t xml:space="preserve">of each </w:t>
            </w:r>
            <w:r w:rsidR="00585381">
              <w:rPr>
                <w:rFonts w:ascii="Arial" w:hAnsi="Arial" w:cs="Arial"/>
                <w:sz w:val="20"/>
                <w:szCs w:val="20"/>
              </w:rPr>
              <w:t>lesson</w:t>
            </w:r>
            <w:r w:rsidRPr="005D0A16">
              <w:rPr>
                <w:rFonts w:ascii="Arial" w:hAnsi="Arial" w:cs="Arial"/>
                <w:sz w:val="20"/>
                <w:szCs w:val="20"/>
              </w:rPr>
              <w:t xml:space="preserve">. Have students record their answers on their student activity sheet. Once students have finished, have groups discuss and/or present their findings. </w:t>
            </w:r>
            <w:r w:rsidR="00E21EFE" w:rsidRPr="005D0A16">
              <w:rPr>
                <w:rFonts w:ascii="Arial" w:hAnsi="Arial" w:cs="Arial"/>
                <w:sz w:val="20"/>
                <w:szCs w:val="20"/>
              </w:rPr>
              <w:t xml:space="preserve">The student activity sheet can also be completed </w:t>
            </w:r>
            <w:r w:rsidRPr="005D0A16">
              <w:rPr>
                <w:rFonts w:ascii="Arial" w:hAnsi="Arial" w:cs="Arial"/>
                <w:sz w:val="20"/>
                <w:szCs w:val="20"/>
              </w:rPr>
              <w:t>as a larger group activity, depending on the technology available in the classroom</w:t>
            </w:r>
            <w:r w:rsidR="00C7485F" w:rsidRPr="005D0A16">
              <w:rPr>
                <w:rFonts w:ascii="Arial" w:hAnsi="Arial" w:cs="Arial"/>
                <w:sz w:val="20"/>
                <w:szCs w:val="20"/>
              </w:rPr>
              <w:t>.</w:t>
            </w:r>
          </w:p>
        </w:tc>
      </w:tr>
      <w:tr w:rsidR="00C7485F" w:rsidRPr="0004162B" w:rsidTr="00216CD7">
        <w:trPr>
          <w:cantSplit/>
        </w:trPr>
        <w:tc>
          <w:tcPr>
            <w:tcW w:w="9648" w:type="dxa"/>
          </w:tcPr>
          <w:p w:rsidR="00E93C46" w:rsidRPr="00A44BC8" w:rsidRDefault="00B505B5" w:rsidP="00C7292A">
            <w:pPr>
              <w:spacing w:after="120" w:line="280" w:lineRule="atLeast"/>
              <w:rPr>
                <w:rFonts w:ascii="Arial" w:hAnsi="Arial" w:cs="Arial"/>
                <w:sz w:val="20"/>
                <w:szCs w:val="20"/>
              </w:rPr>
            </w:pPr>
            <w:r w:rsidRPr="005D0A16">
              <w:rPr>
                <w:rFonts w:ascii="Arial" w:hAnsi="Arial" w:cs="Arial"/>
                <w:noProof/>
                <w:sz w:val="20"/>
                <w:szCs w:val="20"/>
              </w:rPr>
              <w:drawing>
                <wp:inline distT="0" distB="0" distL="0" distR="0">
                  <wp:extent cx="292608" cy="28346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92608" cy="283464"/>
                          </a:xfrm>
                          <a:prstGeom prst="rect">
                            <a:avLst/>
                          </a:prstGeom>
                        </pic:spPr>
                      </pic:pic>
                    </a:graphicData>
                  </a:graphic>
                </wp:inline>
              </w:drawing>
            </w:r>
            <w:r w:rsidRPr="005D0A16">
              <w:rPr>
                <w:rFonts w:ascii="Arial" w:hAnsi="Arial" w:cs="Arial"/>
                <w:b/>
                <w:noProof/>
                <w:sz w:val="20"/>
                <w:szCs w:val="20"/>
              </w:rPr>
              <w:t xml:space="preserve"> </w:t>
            </w:r>
            <w:r w:rsidR="00D503BE">
              <w:rPr>
                <w:rFonts w:ascii="Arial" w:hAnsi="Arial" w:cs="Arial"/>
                <w:b/>
                <w:noProof/>
                <w:sz w:val="20"/>
                <w:szCs w:val="20"/>
              </w:rPr>
              <w:t>Deeper Dive</w:t>
            </w:r>
            <w:r w:rsidR="001101B9">
              <w:rPr>
                <w:rFonts w:ascii="Arial" w:hAnsi="Arial" w:cs="Arial"/>
                <w:b/>
                <w:noProof/>
                <w:sz w:val="20"/>
                <w:szCs w:val="20"/>
              </w:rPr>
              <w:t>:</w:t>
            </w:r>
            <w:r w:rsidRPr="005D0A16">
              <w:rPr>
                <w:rFonts w:ascii="Arial" w:hAnsi="Arial" w:cs="Arial"/>
                <w:b/>
                <w:noProof/>
                <w:sz w:val="20"/>
                <w:szCs w:val="20"/>
              </w:rPr>
              <w:t xml:space="preserve"> </w:t>
            </w:r>
            <w:r w:rsidR="00724C65">
              <w:rPr>
                <w:rFonts w:ascii="Arial" w:hAnsi="Arial" w:cs="Arial"/>
                <w:noProof/>
                <w:sz w:val="20"/>
                <w:szCs w:val="20"/>
              </w:rPr>
              <w:t xml:space="preserve">These questions are provided </w:t>
            </w:r>
            <w:r w:rsidR="002B7A6A">
              <w:rPr>
                <w:rFonts w:ascii="Arial" w:hAnsi="Arial" w:cs="Arial"/>
                <w:noProof/>
                <w:sz w:val="20"/>
                <w:szCs w:val="20"/>
              </w:rPr>
              <w:t>for additional student practice</w:t>
            </w:r>
            <w:r w:rsidR="00724C65">
              <w:rPr>
                <w:rFonts w:ascii="Arial" w:hAnsi="Arial" w:cs="Arial"/>
                <w:noProof/>
                <w:sz w:val="20"/>
                <w:szCs w:val="20"/>
              </w:rPr>
              <w:t xml:space="preserve"> and to facili</w:t>
            </w:r>
            <w:r w:rsidR="00C8085F">
              <w:rPr>
                <w:rFonts w:ascii="Arial" w:hAnsi="Arial" w:cs="Arial"/>
                <w:noProof/>
                <w:sz w:val="20"/>
                <w:szCs w:val="20"/>
              </w:rPr>
              <w:t>t</w:t>
            </w:r>
            <w:r w:rsidR="00724C65">
              <w:rPr>
                <w:rFonts w:ascii="Arial" w:hAnsi="Arial" w:cs="Arial"/>
                <w:noProof/>
                <w:sz w:val="20"/>
                <w:szCs w:val="20"/>
              </w:rPr>
              <w:t>ate a deeper understanding and exploration of the content.</w:t>
            </w:r>
            <w:r w:rsidR="00724C65" w:rsidRPr="005D0A16">
              <w:rPr>
                <w:rFonts w:ascii="Arial" w:hAnsi="Arial" w:cs="Arial"/>
                <w:sz w:val="20"/>
                <w:szCs w:val="20"/>
              </w:rPr>
              <w:t xml:space="preserve"> Encourage students to explain what they are doing and to share their reasoning.</w:t>
            </w:r>
          </w:p>
        </w:tc>
      </w:tr>
    </w:tbl>
    <w:p w:rsidR="00186E5F" w:rsidRDefault="00186E5F">
      <w:r>
        <w:br w:type="page"/>
      </w:r>
    </w:p>
    <w:tbl>
      <w:tblPr>
        <w:tblStyle w:val="TableGrid"/>
        <w:tblW w:w="9648" w:type="dxa"/>
        <w:tblLayout w:type="fixed"/>
        <w:tblLook w:val="04A0" w:firstRow="1" w:lastRow="0" w:firstColumn="1" w:lastColumn="0" w:noHBand="0" w:noVBand="1"/>
      </w:tblPr>
      <w:tblGrid>
        <w:gridCol w:w="9648"/>
      </w:tblGrid>
      <w:tr w:rsidR="005370C9" w:rsidRPr="005D0A16" w:rsidTr="00216CD7">
        <w:trPr>
          <w:cantSplit/>
        </w:trPr>
        <w:tc>
          <w:tcPr>
            <w:tcW w:w="9648" w:type="dxa"/>
            <w:tcBorders>
              <w:top w:val="nil"/>
              <w:left w:val="nil"/>
              <w:bottom w:val="nil"/>
              <w:right w:val="nil"/>
            </w:tcBorders>
            <w:shd w:val="clear" w:color="auto" w:fill="C6D9F1" w:themeFill="text2" w:themeFillTint="33"/>
          </w:tcPr>
          <w:p w:rsidR="005370C9" w:rsidRPr="005D0A16" w:rsidRDefault="005370C9" w:rsidP="00C7292A">
            <w:pPr>
              <w:spacing w:after="120" w:line="280" w:lineRule="atLeast"/>
              <w:rPr>
                <w:rFonts w:ascii="Arial" w:hAnsi="Arial" w:cs="Arial"/>
                <w:b/>
                <w:sz w:val="20"/>
                <w:szCs w:val="20"/>
              </w:rPr>
            </w:pPr>
            <w:r>
              <w:rPr>
                <w:rFonts w:ascii="Arial" w:hAnsi="Arial" w:cs="Arial"/>
                <w:b/>
                <w:sz w:val="20"/>
                <w:szCs w:val="20"/>
              </w:rPr>
              <w:t xml:space="preserve">Mathematical </w:t>
            </w:r>
            <w:r w:rsidRPr="005D0A16">
              <w:rPr>
                <w:rFonts w:ascii="Arial" w:hAnsi="Arial" w:cs="Arial"/>
                <w:b/>
                <w:sz w:val="20"/>
                <w:szCs w:val="20"/>
              </w:rPr>
              <w:t>Background</w:t>
            </w:r>
          </w:p>
        </w:tc>
      </w:tr>
      <w:tr w:rsidR="005370C9" w:rsidRPr="005D0A16" w:rsidTr="00216CD7">
        <w:trPr>
          <w:cantSplit/>
        </w:trPr>
        <w:tc>
          <w:tcPr>
            <w:tcW w:w="9648" w:type="dxa"/>
            <w:tcBorders>
              <w:top w:val="nil"/>
              <w:left w:val="nil"/>
              <w:bottom w:val="nil"/>
              <w:right w:val="nil"/>
            </w:tcBorders>
          </w:tcPr>
          <w:p w:rsidR="004C40D9" w:rsidRPr="004C40D9" w:rsidRDefault="004C40D9" w:rsidP="004C40D9">
            <w:pPr>
              <w:widowControl w:val="0"/>
              <w:autoSpaceDE w:val="0"/>
              <w:autoSpaceDN w:val="0"/>
              <w:adjustRightInd w:val="0"/>
              <w:spacing w:after="120" w:line="280" w:lineRule="atLeast"/>
              <w:rPr>
                <w:rFonts w:ascii="Arial" w:eastAsiaTheme="minorEastAsia" w:hAnsi="Arial" w:cs="Arial"/>
                <w:sz w:val="20"/>
                <w:szCs w:val="20"/>
                <w:lang w:eastAsia="ja-JP"/>
              </w:rPr>
            </w:pPr>
            <w:r w:rsidRPr="004C40D9">
              <w:rPr>
                <w:rFonts w:ascii="Arial" w:eastAsiaTheme="minorEastAsia" w:hAnsi="Arial" w:cs="Arial"/>
                <w:sz w:val="20"/>
                <w:szCs w:val="20"/>
                <w:lang w:eastAsia="ja-JP"/>
              </w:rPr>
              <w:t xml:space="preserve">The </w:t>
            </w:r>
            <w:r w:rsidR="00DF31CD">
              <w:rPr>
                <w:rFonts w:ascii="Arial" w:eastAsiaTheme="minorEastAsia" w:hAnsi="Arial" w:cs="Arial"/>
                <w:sz w:val="20"/>
                <w:szCs w:val="20"/>
                <w:lang w:eastAsia="ja-JP"/>
              </w:rPr>
              <w:t>lessons</w:t>
            </w:r>
            <w:r w:rsidRPr="004C40D9">
              <w:rPr>
                <w:rFonts w:ascii="Arial" w:eastAsiaTheme="minorEastAsia" w:hAnsi="Arial" w:cs="Arial"/>
                <w:sz w:val="20"/>
                <w:szCs w:val="20"/>
                <w:lang w:eastAsia="ja-JP"/>
              </w:rPr>
              <w:t xml:space="preserve"> </w:t>
            </w:r>
            <w:r w:rsidRPr="004C40D9">
              <w:rPr>
                <w:rFonts w:ascii="Arial" w:eastAsiaTheme="minorEastAsia" w:hAnsi="Arial" w:cs="Arial"/>
                <w:i/>
                <w:sz w:val="20"/>
                <w:szCs w:val="20"/>
                <w:lang w:eastAsia="ja-JP"/>
              </w:rPr>
              <w:t>Sample Proportions</w:t>
            </w:r>
            <w:r w:rsidRPr="004C40D9">
              <w:rPr>
                <w:rFonts w:ascii="Arial" w:eastAsiaTheme="minorEastAsia" w:hAnsi="Arial" w:cs="Arial"/>
                <w:sz w:val="20"/>
                <w:szCs w:val="20"/>
                <w:lang w:eastAsia="ja-JP"/>
              </w:rPr>
              <w:t xml:space="preserve"> and </w:t>
            </w:r>
            <w:r w:rsidRPr="004C40D9">
              <w:rPr>
                <w:rFonts w:ascii="Arial" w:eastAsiaTheme="minorEastAsia" w:hAnsi="Arial" w:cs="Arial"/>
                <w:i/>
                <w:sz w:val="20"/>
                <w:szCs w:val="20"/>
                <w:lang w:eastAsia="ja-JP"/>
              </w:rPr>
              <w:t>Sample Means</w:t>
            </w:r>
            <w:r w:rsidRPr="004C40D9">
              <w:rPr>
                <w:rFonts w:ascii="Arial" w:eastAsiaTheme="minorEastAsia" w:hAnsi="Arial" w:cs="Arial"/>
                <w:sz w:val="20"/>
                <w:szCs w:val="20"/>
                <w:lang w:eastAsia="ja-JP"/>
              </w:rPr>
              <w:t xml:space="preserve"> deal with finding measures of center for proportions and for means. Many of the practical problems dealing with measures of center involve comparing two or more groups, such as comparing average scores for males and females or comparing average time spent on homework by sixth grade students and by eighth grade students. Such comparisons may involve making conjectures about population characteristics (parameters) and constructing arguments based on sample data to support the conjectures; for example, does the difference between the means of samples from two populations provide convincing evidence that the means of the two populations also differ?</w:t>
            </w:r>
          </w:p>
          <w:p w:rsidR="002E70B0" w:rsidRPr="00B2355A" w:rsidRDefault="004C40D9" w:rsidP="00C7292A">
            <w:pPr>
              <w:widowControl w:val="0"/>
              <w:autoSpaceDE w:val="0"/>
              <w:autoSpaceDN w:val="0"/>
              <w:adjustRightInd w:val="0"/>
              <w:spacing w:after="120" w:line="280" w:lineRule="atLeast"/>
              <w:rPr>
                <w:rFonts w:ascii="Arial" w:hAnsi="Arial" w:cs="Arial"/>
                <w:sz w:val="20"/>
                <w:szCs w:val="20"/>
              </w:rPr>
            </w:pPr>
            <w:r w:rsidRPr="004C40D9">
              <w:rPr>
                <w:rFonts w:ascii="Arial" w:eastAsiaTheme="minorEastAsia" w:hAnsi="Arial" w:cs="Arial"/>
                <w:sz w:val="20"/>
                <w:szCs w:val="20"/>
                <w:lang w:eastAsia="ja-JP"/>
              </w:rPr>
              <w:t xml:space="preserve">Graphical representations can show how two samples vary. Constructing sampling distributions of a sample mean using simulations can show how much the sample mean varies between the two populations. Two simulated sampling distributions that have a small amount of variability and little overlap provide some evidence of a real difference between the two population means. If the overlap of the two distributions is more substantial, the evidence is weaker for declaring that a difference between the populations exists. This can be confirmed by investigating the numerical difference between the two sample means. If there is no difference between two population means you would expect a simulated sampling distribution of the differences to center around 0; if there is a difference, you would expect the distribution to cluster around the actual difference, some value greater or less than 0. In later work, this process is quantified, but in this </w:t>
            </w:r>
            <w:r w:rsidR="004E6660">
              <w:rPr>
                <w:rFonts w:ascii="Arial" w:eastAsiaTheme="minorEastAsia" w:hAnsi="Arial" w:cs="Arial"/>
                <w:sz w:val="20"/>
                <w:szCs w:val="20"/>
                <w:lang w:eastAsia="ja-JP"/>
              </w:rPr>
              <w:t>lesson</w:t>
            </w:r>
            <w:r w:rsidRPr="004C40D9">
              <w:rPr>
                <w:rFonts w:ascii="Arial" w:eastAsiaTheme="minorEastAsia" w:hAnsi="Arial" w:cs="Arial"/>
                <w:sz w:val="20"/>
                <w:szCs w:val="20"/>
                <w:lang w:eastAsia="ja-JP"/>
              </w:rPr>
              <w:t>, students just explore the notion of a difference in a general way.</w:t>
            </w:r>
          </w:p>
        </w:tc>
      </w:tr>
    </w:tbl>
    <w:p w:rsidR="00871BC9" w:rsidRDefault="00871BC9" w:rsidP="00602FED">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3"/>
        <w:gridCol w:w="731"/>
        <w:gridCol w:w="2345"/>
        <w:gridCol w:w="273"/>
        <w:gridCol w:w="1986"/>
      </w:tblGrid>
      <w:tr w:rsidR="00840730" w:rsidRPr="00A80A71" w:rsidTr="00216CD7">
        <w:trPr>
          <w:cantSplit/>
        </w:trPr>
        <w:tc>
          <w:tcPr>
            <w:tcW w:w="9648" w:type="dxa"/>
            <w:gridSpan w:val="5"/>
            <w:shd w:val="clear" w:color="auto" w:fill="C6D9F1" w:themeFill="text2" w:themeFillTint="33"/>
          </w:tcPr>
          <w:p w:rsidR="00D93751" w:rsidRPr="00FB02B5" w:rsidRDefault="00FB02B5" w:rsidP="00186E5F">
            <w:pPr>
              <w:spacing w:after="120" w:line="280" w:lineRule="atLeast"/>
              <w:rPr>
                <w:rFonts w:ascii="Arial" w:hAnsi="Arial" w:cs="Arial"/>
                <w:b/>
                <w:sz w:val="20"/>
                <w:szCs w:val="20"/>
              </w:rPr>
            </w:pPr>
            <w:r>
              <w:rPr>
                <w:rFonts w:ascii="Arial" w:hAnsi="Arial" w:cs="Arial"/>
                <w:b/>
                <w:sz w:val="20"/>
                <w:szCs w:val="20"/>
              </w:rPr>
              <w:t xml:space="preserve">Part 1, </w:t>
            </w:r>
            <w:r w:rsidR="00840730" w:rsidRPr="00FB02B5">
              <w:rPr>
                <w:rFonts w:ascii="Arial" w:hAnsi="Arial" w:cs="Arial"/>
                <w:b/>
                <w:sz w:val="20"/>
                <w:szCs w:val="20"/>
              </w:rPr>
              <w:t>Page 1.3</w:t>
            </w:r>
            <w:r w:rsidR="00B2355A">
              <w:rPr>
                <w:rFonts w:ascii="Arial" w:hAnsi="Arial" w:cs="Arial"/>
                <w:b/>
                <w:sz w:val="20"/>
                <w:szCs w:val="20"/>
              </w:rPr>
              <w:t xml:space="preserve"> </w:t>
            </w:r>
          </w:p>
        </w:tc>
      </w:tr>
      <w:tr w:rsidR="00186E5F" w:rsidTr="00A30157">
        <w:trPr>
          <w:cantSplit/>
        </w:trPr>
        <w:tc>
          <w:tcPr>
            <w:tcW w:w="4313" w:type="dxa"/>
            <w:vMerge w:val="restart"/>
          </w:tcPr>
          <w:p w:rsidR="00694C53" w:rsidRDefault="00694C53" w:rsidP="00186E5F">
            <w:pPr>
              <w:spacing w:after="120" w:line="280" w:lineRule="atLeast"/>
              <w:rPr>
                <w:rFonts w:ascii="Arial" w:hAnsi="Arial" w:cs="Arial"/>
                <w:sz w:val="20"/>
                <w:szCs w:val="20"/>
              </w:rPr>
            </w:pPr>
            <w:r>
              <w:rPr>
                <w:rFonts w:ascii="Arial" w:hAnsi="Arial" w:cs="Arial"/>
                <w:sz w:val="20"/>
                <w:szCs w:val="20"/>
              </w:rPr>
              <w:t>Focus</w:t>
            </w:r>
            <w:r w:rsidRPr="00B2355A">
              <w:rPr>
                <w:rFonts w:ascii="Arial" w:hAnsi="Arial" w:cs="Arial"/>
                <w:sz w:val="20"/>
                <w:szCs w:val="20"/>
              </w:rPr>
              <w:t xml:space="preserve">: </w:t>
            </w:r>
            <w:r w:rsidR="00B2355A" w:rsidRPr="00B2355A">
              <w:rPr>
                <w:rFonts w:ascii="Arial" w:eastAsiaTheme="minorEastAsia" w:hAnsi="Arial" w:cs="Arial"/>
                <w:sz w:val="20"/>
                <w:szCs w:val="20"/>
                <w:lang w:eastAsia="ja-JP"/>
              </w:rPr>
              <w:t>Measures of center and variability from random samples can be useful in drawing informal comparative inferences about two populations.</w:t>
            </w:r>
          </w:p>
          <w:p w:rsidR="00E8732B" w:rsidRPr="00B2355A" w:rsidRDefault="00B2355A" w:rsidP="00186E5F">
            <w:pPr>
              <w:spacing w:after="120" w:line="280" w:lineRule="atLeast"/>
              <w:ind w:left="187" w:right="-158"/>
              <w:rPr>
                <w:rFonts w:ascii="Arial" w:hAnsi="Arial" w:cs="Arial"/>
                <w:sz w:val="20"/>
                <w:szCs w:val="20"/>
              </w:rPr>
            </w:pPr>
            <w:r w:rsidRPr="00B2355A">
              <w:rPr>
                <w:rFonts w:ascii="Arial" w:hAnsi="Arial" w:cs="Arial"/>
                <w:sz w:val="20"/>
                <w:szCs w:val="20"/>
              </w:rPr>
              <w:t>Page 1.3 shows the distribution of two samples each of size 20 from data about the number of hours a week middle school students in a large city spend doing homework.</w:t>
            </w:r>
          </w:p>
        </w:tc>
        <w:tc>
          <w:tcPr>
            <w:tcW w:w="3076" w:type="dxa"/>
            <w:gridSpan w:val="2"/>
            <w:vMerge w:val="restart"/>
          </w:tcPr>
          <w:p w:rsidR="00694C53" w:rsidRPr="00B2355A" w:rsidRDefault="008662DE" w:rsidP="00186E5F">
            <w:pPr>
              <w:spacing w:before="120" w:after="120" w:line="280" w:lineRule="atLeast"/>
              <w:rPr>
                <w:rFonts w:ascii="Arial" w:hAnsi="Arial" w:cs="Arial"/>
                <w:sz w:val="20"/>
                <w:szCs w:val="20"/>
              </w:rPr>
            </w:pPr>
            <w:r w:rsidRPr="008662DE">
              <w:rPr>
                <w:rFonts w:ascii="Arial" w:hAnsi="Arial" w:cs="Arial"/>
                <w:noProof/>
                <w:sz w:val="20"/>
                <w:szCs w:val="20"/>
              </w:rPr>
              <w:drawing>
                <wp:inline distT="0" distB="0" distL="0" distR="0">
                  <wp:extent cx="1821305" cy="137160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821305" cy="1371600"/>
                          </a:xfrm>
                          <a:prstGeom prst="rect">
                            <a:avLst/>
                          </a:prstGeom>
                        </pic:spPr>
                      </pic:pic>
                    </a:graphicData>
                  </a:graphic>
                </wp:inline>
              </w:drawing>
            </w:r>
          </w:p>
        </w:tc>
        <w:tc>
          <w:tcPr>
            <w:tcW w:w="273" w:type="dxa"/>
          </w:tcPr>
          <w:p w:rsidR="00694C53" w:rsidRDefault="00694C53" w:rsidP="00186E5F">
            <w:pPr>
              <w:spacing w:after="120" w:line="280" w:lineRule="atLeast"/>
            </w:pPr>
          </w:p>
        </w:tc>
        <w:tc>
          <w:tcPr>
            <w:tcW w:w="1986" w:type="dxa"/>
            <w:tcBorders>
              <w:bottom w:val="single" w:sz="12" w:space="0" w:color="auto"/>
            </w:tcBorders>
            <w:shd w:val="clear" w:color="auto" w:fill="auto"/>
          </w:tcPr>
          <w:p w:rsidR="00694C53" w:rsidRPr="00D22D06" w:rsidRDefault="00694C53" w:rsidP="00186E5F">
            <w:pPr>
              <w:spacing w:after="120" w:line="280" w:lineRule="atLeast"/>
              <w:rPr>
                <w:rFonts w:ascii="Arial" w:hAnsi="Arial" w:cs="Arial"/>
                <w:b/>
                <w:sz w:val="20"/>
                <w:szCs w:val="20"/>
              </w:rPr>
            </w:pPr>
          </w:p>
        </w:tc>
      </w:tr>
      <w:tr w:rsidR="00186E5F" w:rsidTr="00A30157">
        <w:trPr>
          <w:cantSplit/>
        </w:trPr>
        <w:tc>
          <w:tcPr>
            <w:tcW w:w="4313" w:type="dxa"/>
            <w:vMerge/>
          </w:tcPr>
          <w:p w:rsidR="00694C53" w:rsidRPr="00FA548D" w:rsidRDefault="00694C53" w:rsidP="00186E5F">
            <w:pPr>
              <w:spacing w:after="120" w:line="280" w:lineRule="atLeast"/>
              <w:ind w:left="187"/>
              <w:rPr>
                <w:rFonts w:ascii="Arial" w:hAnsi="Arial" w:cs="Arial"/>
                <w:sz w:val="20"/>
                <w:szCs w:val="20"/>
              </w:rPr>
            </w:pPr>
          </w:p>
        </w:tc>
        <w:tc>
          <w:tcPr>
            <w:tcW w:w="3076" w:type="dxa"/>
            <w:gridSpan w:val="2"/>
            <w:vMerge/>
          </w:tcPr>
          <w:p w:rsidR="00694C53" w:rsidRDefault="00694C53" w:rsidP="00186E5F">
            <w:pPr>
              <w:spacing w:after="120" w:line="280" w:lineRule="atLeast"/>
            </w:pPr>
          </w:p>
        </w:tc>
        <w:tc>
          <w:tcPr>
            <w:tcW w:w="273" w:type="dxa"/>
            <w:tcBorders>
              <w:right w:val="single" w:sz="12" w:space="0" w:color="auto"/>
            </w:tcBorders>
          </w:tcPr>
          <w:p w:rsidR="00694C53" w:rsidRDefault="00694C53" w:rsidP="00186E5F">
            <w:pPr>
              <w:spacing w:after="120" w:line="280" w:lineRule="atLeast"/>
            </w:pPr>
          </w:p>
        </w:tc>
        <w:tc>
          <w:tcPr>
            <w:tcW w:w="1986"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694C53" w:rsidRPr="00F22B7C" w:rsidRDefault="00694C53" w:rsidP="00186E5F">
            <w:pPr>
              <w:spacing w:after="120" w:line="280" w:lineRule="atLeast"/>
              <w:rPr>
                <w:b/>
              </w:rPr>
            </w:pPr>
            <w:r w:rsidRPr="00D22D06">
              <w:rPr>
                <w:rFonts w:ascii="Arial" w:hAnsi="Arial" w:cs="Arial"/>
                <w:b/>
                <w:sz w:val="20"/>
                <w:szCs w:val="20"/>
              </w:rPr>
              <w:t>TI-Nspire Technology Tips</w:t>
            </w:r>
          </w:p>
        </w:tc>
      </w:tr>
      <w:tr w:rsidR="00186E5F" w:rsidTr="00A30157">
        <w:trPr>
          <w:cantSplit/>
          <w:trHeight w:val="400"/>
        </w:trPr>
        <w:tc>
          <w:tcPr>
            <w:tcW w:w="4313" w:type="dxa"/>
            <w:vMerge/>
          </w:tcPr>
          <w:p w:rsidR="00AD4F32" w:rsidRPr="005D0A16" w:rsidRDefault="00AD4F32" w:rsidP="00186E5F">
            <w:pPr>
              <w:spacing w:after="120" w:line="280" w:lineRule="atLeast"/>
              <w:ind w:left="194"/>
              <w:rPr>
                <w:rFonts w:ascii="Arial" w:hAnsi="Arial" w:cs="Arial"/>
                <w:sz w:val="20"/>
                <w:szCs w:val="20"/>
              </w:rPr>
            </w:pPr>
          </w:p>
        </w:tc>
        <w:tc>
          <w:tcPr>
            <w:tcW w:w="3076" w:type="dxa"/>
            <w:gridSpan w:val="2"/>
            <w:vMerge/>
          </w:tcPr>
          <w:p w:rsidR="00AD4F32" w:rsidRPr="005D0A16" w:rsidRDefault="00AD4F32" w:rsidP="00186E5F">
            <w:pPr>
              <w:spacing w:after="120" w:line="280" w:lineRule="atLeast"/>
              <w:rPr>
                <w:rFonts w:ascii="Arial" w:hAnsi="Arial" w:cs="Arial"/>
                <w:b/>
                <w:noProof/>
                <w:sz w:val="20"/>
                <w:szCs w:val="20"/>
              </w:rPr>
            </w:pPr>
          </w:p>
        </w:tc>
        <w:tc>
          <w:tcPr>
            <w:tcW w:w="273" w:type="dxa"/>
            <w:vMerge w:val="restart"/>
            <w:tcBorders>
              <w:right w:val="single" w:sz="12" w:space="0" w:color="auto"/>
            </w:tcBorders>
          </w:tcPr>
          <w:p w:rsidR="00AD4F32" w:rsidRDefault="00AD4F32" w:rsidP="00186E5F">
            <w:pPr>
              <w:spacing w:after="120" w:line="280" w:lineRule="atLeast"/>
            </w:pPr>
          </w:p>
        </w:tc>
        <w:tc>
          <w:tcPr>
            <w:tcW w:w="1986" w:type="dxa"/>
            <w:vMerge w:val="restart"/>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AD4F32" w:rsidRDefault="00AD4F32" w:rsidP="00186E5F">
            <w:pPr>
              <w:spacing w:after="120" w:line="280" w:lineRule="atLeast"/>
              <w:rPr>
                <w:rFonts w:ascii="Arial" w:hAnsi="Arial" w:cs="Arial"/>
                <w:sz w:val="20"/>
                <w:szCs w:val="20"/>
              </w:rPr>
            </w:pPr>
            <w:r w:rsidRPr="0089002E">
              <w:rPr>
                <w:rFonts w:ascii="TINspireKeysCX" w:hAnsi="TINspireKeysCX" w:cs="Arial"/>
                <w:sz w:val="28"/>
                <w:szCs w:val="28"/>
              </w:rPr>
              <w:t>b</w:t>
            </w:r>
            <w:r>
              <w:rPr>
                <w:rFonts w:ascii="Arial" w:hAnsi="Arial" w:cs="Arial"/>
                <w:sz w:val="20"/>
                <w:szCs w:val="20"/>
              </w:rPr>
              <w:t xml:space="preserve"> accesses page options.</w:t>
            </w:r>
          </w:p>
          <w:p w:rsidR="000658D4" w:rsidRDefault="000658D4" w:rsidP="00186E5F">
            <w:pPr>
              <w:spacing w:after="120" w:line="280" w:lineRule="atLeast"/>
              <w:rPr>
                <w:rFonts w:ascii="Arial" w:hAnsi="Arial" w:cs="Arial"/>
                <w:sz w:val="20"/>
                <w:szCs w:val="20"/>
              </w:rPr>
            </w:pPr>
            <w:r w:rsidRPr="004B3808">
              <w:rPr>
                <w:rFonts w:ascii="TINspireKeysCX" w:hAnsi="TINspireKeysCX" w:cs="TINspireKeysCX"/>
                <w:sz w:val="28"/>
                <w:szCs w:val="28"/>
              </w:rPr>
              <w:t>e</w:t>
            </w:r>
            <w:r>
              <w:rPr>
                <w:rFonts w:ascii="Arial" w:hAnsi="Arial" w:cs="Arial"/>
                <w:sz w:val="20"/>
                <w:szCs w:val="20"/>
              </w:rPr>
              <w:t xml:space="preserve"> </w:t>
            </w:r>
            <w:r w:rsidR="005264EC">
              <w:rPr>
                <w:rFonts w:ascii="Arial" w:hAnsi="Arial" w:cs="Arial"/>
                <w:sz w:val="20"/>
                <w:szCs w:val="20"/>
              </w:rPr>
              <w:t>cycles through bins in the histograms</w:t>
            </w:r>
            <w:r w:rsidR="00B009B2">
              <w:rPr>
                <w:rFonts w:ascii="Arial" w:hAnsi="Arial" w:cs="Arial"/>
                <w:sz w:val="20"/>
                <w:szCs w:val="20"/>
              </w:rPr>
              <w:t>.</w:t>
            </w:r>
          </w:p>
          <w:p w:rsidR="000658D4" w:rsidRDefault="000658D4" w:rsidP="00186E5F">
            <w:pPr>
              <w:autoSpaceDE w:val="0"/>
              <w:autoSpaceDN w:val="0"/>
              <w:adjustRightInd w:val="0"/>
              <w:spacing w:after="120" w:line="280" w:lineRule="atLeast"/>
              <w:ind w:right="-108"/>
              <w:rPr>
                <w:rFonts w:ascii="Arial" w:hAnsi="Arial" w:cs="Arial"/>
                <w:sz w:val="20"/>
                <w:szCs w:val="20"/>
              </w:rPr>
            </w:pPr>
            <w:r w:rsidRPr="00627B92">
              <w:rPr>
                <w:rFonts w:ascii="TINspireKeysCX" w:hAnsi="TINspireKeysCX" w:cs="TINspireKeysCX"/>
                <w:sz w:val="28"/>
                <w:szCs w:val="30"/>
              </w:rPr>
              <w:t>·</w:t>
            </w:r>
            <w:r>
              <w:rPr>
                <w:rFonts w:ascii="Arial" w:hAnsi="Arial" w:cs="Arial"/>
                <w:sz w:val="20"/>
                <w:szCs w:val="20"/>
              </w:rPr>
              <w:t xml:space="preserve"> </w:t>
            </w:r>
            <w:r w:rsidR="00D71FE0">
              <w:rPr>
                <w:rFonts w:ascii="Arial" w:hAnsi="Arial" w:cs="Arial"/>
                <w:sz w:val="20"/>
                <w:szCs w:val="20"/>
              </w:rPr>
              <w:t xml:space="preserve">takes </w:t>
            </w:r>
            <w:r w:rsidR="005264EC">
              <w:rPr>
                <w:rFonts w:ascii="Arial" w:hAnsi="Arial" w:cs="Arial"/>
                <w:sz w:val="20"/>
                <w:szCs w:val="20"/>
              </w:rPr>
              <w:t>new data</w:t>
            </w:r>
            <w:r>
              <w:rPr>
                <w:rFonts w:ascii="Arial" w:hAnsi="Arial" w:cs="Arial"/>
                <w:sz w:val="20"/>
                <w:szCs w:val="20"/>
              </w:rPr>
              <w:t>.</w:t>
            </w:r>
          </w:p>
          <w:p w:rsidR="005264EC" w:rsidRDefault="005264EC" w:rsidP="00186E5F">
            <w:pPr>
              <w:autoSpaceDE w:val="0"/>
              <w:autoSpaceDN w:val="0"/>
              <w:adjustRightInd w:val="0"/>
              <w:spacing w:after="120" w:line="280" w:lineRule="atLeast"/>
              <w:rPr>
                <w:rFonts w:ascii="Arial" w:hAnsi="Arial" w:cs="Arial"/>
                <w:sz w:val="20"/>
                <w:szCs w:val="20"/>
              </w:rPr>
            </w:pPr>
            <w:r w:rsidRPr="005264EC">
              <w:rPr>
                <w:rFonts w:ascii="Arial" w:hAnsi="Arial" w:cs="Arial"/>
                <w:b/>
                <w:sz w:val="20"/>
                <w:szCs w:val="20"/>
              </w:rPr>
              <w:t>Up/Down</w:t>
            </w:r>
            <w:r>
              <w:rPr>
                <w:rFonts w:ascii="Arial" w:hAnsi="Arial" w:cs="Arial"/>
                <w:sz w:val="20"/>
                <w:szCs w:val="20"/>
              </w:rPr>
              <w:t xml:space="preserve"> arrows move between distributions.</w:t>
            </w:r>
          </w:p>
          <w:p w:rsidR="00AD4F32" w:rsidRPr="00536D7E" w:rsidRDefault="00AD4F32" w:rsidP="00186E5F">
            <w:pPr>
              <w:autoSpaceDE w:val="0"/>
              <w:autoSpaceDN w:val="0"/>
              <w:adjustRightInd w:val="0"/>
              <w:spacing w:after="120" w:line="280" w:lineRule="atLeast"/>
              <w:rPr>
                <w:rFonts w:ascii="Arial" w:hAnsi="Arial" w:cs="Arial"/>
                <w:sz w:val="20"/>
                <w:szCs w:val="20"/>
              </w:rPr>
            </w:pPr>
            <w:r w:rsidRPr="007B7989">
              <w:rPr>
                <w:rFonts w:ascii="TINspireKeysCX" w:hAnsi="TINspireKeysCX" w:cs="Arial"/>
                <w:sz w:val="28"/>
                <w:szCs w:val="28"/>
              </w:rPr>
              <w:t>/.</w:t>
            </w:r>
            <w:r>
              <w:rPr>
                <w:rFonts w:ascii="Arial" w:hAnsi="Arial" w:cs="Arial"/>
                <w:sz w:val="20"/>
                <w:szCs w:val="20"/>
              </w:rPr>
              <w:t xml:space="preserve"> </w:t>
            </w:r>
            <w:r w:rsidR="00977552">
              <w:rPr>
                <w:rFonts w:ascii="Arial" w:hAnsi="Arial" w:cs="Arial"/>
                <w:sz w:val="20"/>
                <w:szCs w:val="20"/>
              </w:rPr>
              <w:t>resets</w:t>
            </w:r>
            <w:r>
              <w:rPr>
                <w:rFonts w:ascii="Arial" w:hAnsi="Arial" w:cs="Arial"/>
                <w:sz w:val="20"/>
                <w:szCs w:val="20"/>
              </w:rPr>
              <w:t xml:space="preserve"> the page.</w:t>
            </w:r>
          </w:p>
        </w:tc>
      </w:tr>
      <w:tr w:rsidR="00AD4F32" w:rsidTr="00A30157">
        <w:trPr>
          <w:cantSplit/>
        </w:trPr>
        <w:tc>
          <w:tcPr>
            <w:tcW w:w="7389" w:type="dxa"/>
            <w:gridSpan w:val="3"/>
          </w:tcPr>
          <w:p w:rsidR="00FC5451" w:rsidRPr="00EB3C52" w:rsidRDefault="00B2355A" w:rsidP="00186E5F">
            <w:pPr>
              <w:spacing w:after="120" w:line="280" w:lineRule="atLeast"/>
              <w:ind w:left="187"/>
              <w:rPr>
                <w:rFonts w:ascii="Arial" w:hAnsi="Arial" w:cs="Arial"/>
                <w:sz w:val="20"/>
                <w:szCs w:val="20"/>
              </w:rPr>
            </w:pPr>
            <w:r w:rsidRPr="00EB3C52">
              <w:rPr>
                <w:rFonts w:ascii="Arial" w:hAnsi="Arial" w:cs="Arial"/>
                <w:b/>
                <w:sz w:val="20"/>
                <w:szCs w:val="20"/>
              </w:rPr>
              <w:t>Sample</w:t>
            </w:r>
            <w:r w:rsidRPr="00EB3C52">
              <w:rPr>
                <w:rFonts w:ascii="Arial" w:hAnsi="Arial" w:cs="Arial"/>
                <w:sz w:val="20"/>
                <w:szCs w:val="20"/>
              </w:rPr>
              <w:t xml:space="preserve"> generates new random samples.</w:t>
            </w:r>
          </w:p>
          <w:p w:rsidR="00FC5451" w:rsidRPr="00EB3C52" w:rsidRDefault="00EB3C52" w:rsidP="00186E5F">
            <w:pPr>
              <w:spacing w:after="120" w:line="280" w:lineRule="atLeast"/>
              <w:ind w:left="187"/>
              <w:rPr>
                <w:rFonts w:ascii="Arial" w:hAnsi="Arial" w:cs="Arial"/>
                <w:sz w:val="20"/>
                <w:szCs w:val="20"/>
              </w:rPr>
            </w:pPr>
            <w:r w:rsidRPr="00EB3C52">
              <w:rPr>
                <w:rFonts w:ascii="Arial" w:hAnsi="Arial" w:cs="Arial"/>
                <w:b/>
                <w:sz w:val="20"/>
                <w:szCs w:val="20"/>
              </w:rPr>
              <w:t>Measures</w:t>
            </w:r>
            <w:r w:rsidRPr="00EB3C52">
              <w:rPr>
                <w:rFonts w:ascii="Arial" w:hAnsi="Arial" w:cs="Arial"/>
                <w:sz w:val="20"/>
                <w:szCs w:val="20"/>
              </w:rPr>
              <w:t xml:space="preserve"> shows the intervals mean+/-MAD and IQR on the distributions.</w:t>
            </w:r>
          </w:p>
          <w:p w:rsidR="00EB3C52" w:rsidRPr="00EB3C52" w:rsidRDefault="00EB3C52" w:rsidP="00186E5F">
            <w:pPr>
              <w:spacing w:after="120" w:line="280" w:lineRule="atLeast"/>
              <w:ind w:firstLine="180"/>
              <w:rPr>
                <w:rFonts w:ascii="Arial" w:hAnsi="Arial" w:cs="Arial"/>
                <w:sz w:val="20"/>
                <w:szCs w:val="20"/>
              </w:rPr>
            </w:pPr>
            <w:r w:rsidRPr="00EB3C52">
              <w:rPr>
                <w:rFonts w:ascii="Arial" w:hAnsi="Arial" w:cs="Arial"/>
                <w:sz w:val="20"/>
                <w:szCs w:val="20"/>
              </w:rPr>
              <w:t xml:space="preserve">The arrow keys on the screen or handheld change the sample size. </w:t>
            </w:r>
          </w:p>
          <w:p w:rsidR="00AD4F32" w:rsidRDefault="00EB3C52" w:rsidP="00186E5F">
            <w:pPr>
              <w:spacing w:after="120" w:line="280" w:lineRule="atLeast"/>
              <w:ind w:left="187"/>
              <w:rPr>
                <w:rFonts w:ascii="Arial" w:hAnsi="Arial" w:cs="Arial"/>
                <w:sz w:val="20"/>
                <w:szCs w:val="20"/>
              </w:rPr>
            </w:pPr>
            <w:r w:rsidRPr="00EB3C52">
              <w:rPr>
                <w:rFonts w:ascii="Arial" w:hAnsi="Arial" w:cs="Arial"/>
                <w:sz w:val="20"/>
                <w:szCs w:val="20"/>
              </w:rPr>
              <w:t>Selecting a bar displays the domain of the bar.</w:t>
            </w:r>
          </w:p>
          <w:p w:rsidR="0008605A" w:rsidRPr="005D0A16" w:rsidRDefault="0008605A" w:rsidP="00186E5F">
            <w:pPr>
              <w:spacing w:after="120" w:line="280" w:lineRule="atLeast"/>
              <w:ind w:left="187"/>
              <w:rPr>
                <w:rFonts w:ascii="Arial" w:hAnsi="Arial" w:cs="Arial"/>
                <w:b/>
                <w:noProof/>
                <w:sz w:val="20"/>
                <w:szCs w:val="20"/>
              </w:rPr>
            </w:pPr>
            <w:r w:rsidRPr="00FC5451">
              <w:rPr>
                <w:rFonts w:ascii="Arial" w:hAnsi="Arial" w:cs="Arial"/>
                <w:b/>
                <w:sz w:val="20"/>
                <w:szCs w:val="20"/>
              </w:rPr>
              <w:t>Reset</w:t>
            </w:r>
            <w:r w:rsidRPr="00FC5451">
              <w:rPr>
                <w:rFonts w:ascii="Arial" w:hAnsi="Arial" w:cs="Arial"/>
                <w:sz w:val="20"/>
                <w:szCs w:val="20"/>
              </w:rPr>
              <w:t xml:space="preserve"> returns to the original </w:t>
            </w:r>
            <w:r>
              <w:rPr>
                <w:rFonts w:ascii="Arial" w:hAnsi="Arial" w:cs="Arial"/>
                <w:sz w:val="20"/>
                <w:szCs w:val="20"/>
              </w:rPr>
              <w:t>two distributions</w:t>
            </w:r>
            <w:r w:rsidRPr="00FC5451">
              <w:rPr>
                <w:rFonts w:ascii="Arial" w:hAnsi="Arial" w:cs="Arial"/>
                <w:sz w:val="20"/>
                <w:szCs w:val="20"/>
              </w:rPr>
              <w:t>.</w:t>
            </w:r>
          </w:p>
        </w:tc>
        <w:tc>
          <w:tcPr>
            <w:tcW w:w="273" w:type="dxa"/>
            <w:vMerge/>
            <w:tcBorders>
              <w:right w:val="single" w:sz="12" w:space="0" w:color="auto"/>
            </w:tcBorders>
          </w:tcPr>
          <w:p w:rsidR="00AD4F32" w:rsidRDefault="00AD4F32" w:rsidP="00186E5F">
            <w:pPr>
              <w:spacing w:after="120" w:line="280" w:lineRule="atLeast"/>
            </w:pPr>
          </w:p>
        </w:tc>
        <w:tc>
          <w:tcPr>
            <w:tcW w:w="1986" w:type="dxa"/>
            <w:vMerge/>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AD4F32" w:rsidRPr="0089002E" w:rsidRDefault="00AD4F32" w:rsidP="00186E5F">
            <w:pPr>
              <w:spacing w:after="120" w:line="280" w:lineRule="atLeast"/>
              <w:rPr>
                <w:rFonts w:ascii="TINspireKeysCX" w:hAnsi="TINspireKeysCX" w:cs="Arial"/>
                <w:sz w:val="28"/>
                <w:szCs w:val="28"/>
              </w:rPr>
            </w:pPr>
          </w:p>
        </w:tc>
      </w:tr>
      <w:tr w:rsidR="00A30157" w:rsidRPr="00A80A71" w:rsidTr="004E5C91">
        <w:trPr>
          <w:cantSplit/>
        </w:trPr>
        <w:tc>
          <w:tcPr>
            <w:tcW w:w="9648" w:type="dxa"/>
            <w:gridSpan w:val="5"/>
          </w:tcPr>
          <w:p w:rsidR="00A30157" w:rsidRPr="00A30157" w:rsidRDefault="00A30157" w:rsidP="004E5C91">
            <w:pPr>
              <w:spacing w:after="120" w:line="280" w:lineRule="atLeast"/>
              <w:rPr>
                <w:rFonts w:ascii="Arial" w:hAnsi="Arial" w:cs="Arial"/>
                <w:sz w:val="20"/>
                <w:szCs w:val="20"/>
              </w:rPr>
            </w:pPr>
          </w:p>
        </w:tc>
      </w:tr>
      <w:tr w:rsidR="00694C53" w:rsidRPr="00A80A71" w:rsidTr="00216CD7">
        <w:trPr>
          <w:cantSplit/>
        </w:trPr>
        <w:tc>
          <w:tcPr>
            <w:tcW w:w="9648" w:type="dxa"/>
            <w:gridSpan w:val="5"/>
            <w:shd w:val="pct10" w:color="auto" w:fill="auto"/>
          </w:tcPr>
          <w:p w:rsidR="00694C53" w:rsidRPr="00A80A71" w:rsidRDefault="00694C53" w:rsidP="00186E5F">
            <w:pPr>
              <w:spacing w:after="120" w:line="280" w:lineRule="atLeast"/>
              <w:rPr>
                <w:rFonts w:ascii="Arial" w:hAnsi="Arial" w:cs="Arial"/>
                <w:noProof/>
                <w:sz w:val="20"/>
                <w:szCs w:val="20"/>
              </w:rPr>
            </w:pPr>
            <w:r w:rsidRPr="00A80A71">
              <w:rPr>
                <w:rFonts w:ascii="Arial" w:hAnsi="Arial" w:cs="Arial"/>
                <w:noProof/>
                <w:sz w:val="20"/>
                <w:szCs w:val="20"/>
              </w:rPr>
              <w:drawing>
                <wp:inline distT="0" distB="0" distL="0" distR="0">
                  <wp:extent cx="219456" cy="219456"/>
                  <wp:effectExtent l="0" t="0" r="28575" b="28575"/>
                  <wp:docPr id="13" name="Picture 13"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p>
        </w:tc>
      </w:tr>
      <w:tr w:rsidR="00123D94" w:rsidRPr="00A80A71" w:rsidTr="00216CD7">
        <w:trPr>
          <w:cantSplit/>
        </w:trPr>
        <w:tc>
          <w:tcPr>
            <w:tcW w:w="9648" w:type="dxa"/>
            <w:gridSpan w:val="5"/>
          </w:tcPr>
          <w:p w:rsidR="00123D94" w:rsidRPr="0008605A" w:rsidRDefault="0008605A" w:rsidP="00186E5F">
            <w:pPr>
              <w:spacing w:after="120" w:line="280" w:lineRule="atLeast"/>
              <w:ind w:right="-198"/>
              <w:rPr>
                <w:rFonts w:ascii="Arial" w:hAnsi="Arial" w:cs="Arial"/>
                <w:b/>
                <w:sz w:val="20"/>
                <w:szCs w:val="20"/>
              </w:rPr>
            </w:pPr>
            <w:r w:rsidRPr="0008605A">
              <w:rPr>
                <w:rFonts w:ascii="Arial" w:hAnsi="Arial" w:cs="Arial"/>
                <w:b/>
                <w:sz w:val="20"/>
                <w:szCs w:val="20"/>
              </w:rPr>
              <w:t>These questions engage students in thinking about how to compare two different random samples by looking at a histogram of each sample chosen from two different populations and considering measures of center and spread. Note that the original samples on page 1.3 are the same for every student, but the sample command generates random samples so all students will have different samples.</w:t>
            </w:r>
          </w:p>
        </w:tc>
      </w:tr>
      <w:tr w:rsidR="00E65EDD" w:rsidRPr="00A80A71" w:rsidTr="00216CD7">
        <w:trPr>
          <w:cantSplit/>
        </w:trPr>
        <w:tc>
          <w:tcPr>
            <w:tcW w:w="9648" w:type="dxa"/>
            <w:gridSpan w:val="5"/>
          </w:tcPr>
          <w:p w:rsidR="00E65EDD" w:rsidRPr="0008605A" w:rsidRDefault="0008605A" w:rsidP="00186E5F">
            <w:pPr>
              <w:spacing w:after="120" w:line="280" w:lineRule="atLeast"/>
              <w:rPr>
                <w:rFonts w:ascii="Arial" w:hAnsi="Arial" w:cs="Arial"/>
                <w:b/>
                <w:i/>
                <w:sz w:val="20"/>
                <w:szCs w:val="20"/>
              </w:rPr>
            </w:pPr>
            <w:r w:rsidRPr="0008605A">
              <w:rPr>
                <w:rFonts w:ascii="Arial" w:hAnsi="Arial" w:cs="Arial"/>
                <w:b/>
                <w:i/>
                <w:sz w:val="20"/>
                <w:szCs w:val="20"/>
              </w:rPr>
              <w:t>Page 1.3 shows the distribution of two samples</w:t>
            </w:r>
            <w:r w:rsidR="007C7CA0">
              <w:rPr>
                <w:rFonts w:ascii="Arial" w:hAnsi="Arial" w:cs="Arial"/>
                <w:b/>
                <w:i/>
                <w:sz w:val="20"/>
                <w:szCs w:val="20"/>
              </w:rPr>
              <w:t>,</w:t>
            </w:r>
            <w:r w:rsidRPr="0008605A">
              <w:rPr>
                <w:rFonts w:ascii="Arial" w:hAnsi="Arial" w:cs="Arial"/>
                <w:b/>
                <w:i/>
                <w:sz w:val="20"/>
                <w:szCs w:val="20"/>
              </w:rPr>
              <w:t xml:space="preserve"> each of size 20 from data about the number of hours a week middle school students in a large city spend doing homework.</w:t>
            </w:r>
          </w:p>
        </w:tc>
      </w:tr>
      <w:tr w:rsidR="0028450F" w:rsidRPr="00A80A71" w:rsidTr="00A30157">
        <w:trPr>
          <w:cantSplit/>
        </w:trPr>
        <w:tc>
          <w:tcPr>
            <w:tcW w:w="5044" w:type="dxa"/>
            <w:gridSpan w:val="2"/>
            <w:shd w:val="clear" w:color="auto" w:fill="auto"/>
          </w:tcPr>
          <w:p w:rsidR="0028450F" w:rsidRPr="00B76D07" w:rsidRDefault="0028450F" w:rsidP="00186E5F">
            <w:pPr>
              <w:spacing w:after="120" w:line="280" w:lineRule="atLeast"/>
              <w:ind w:left="720" w:hanging="720"/>
              <w:rPr>
                <w:rFonts w:ascii="Arial" w:hAnsi="Arial" w:cs="Arial"/>
                <w:sz w:val="20"/>
                <w:szCs w:val="20"/>
              </w:rPr>
            </w:pPr>
            <w:r w:rsidRPr="00B76D07">
              <w:rPr>
                <w:rFonts w:ascii="Arial" w:hAnsi="Arial" w:cs="Arial"/>
                <w:b/>
                <w:sz w:val="20"/>
                <w:szCs w:val="20"/>
              </w:rPr>
              <w:t>Have students…</w:t>
            </w:r>
          </w:p>
        </w:tc>
        <w:tc>
          <w:tcPr>
            <w:tcW w:w="4604" w:type="dxa"/>
            <w:gridSpan w:val="3"/>
            <w:shd w:val="clear" w:color="auto" w:fill="auto"/>
          </w:tcPr>
          <w:p w:rsidR="0028450F" w:rsidRPr="00B76D07" w:rsidRDefault="0028450F" w:rsidP="00186E5F">
            <w:pPr>
              <w:spacing w:after="120" w:line="280" w:lineRule="atLeast"/>
              <w:rPr>
                <w:rFonts w:ascii="Arial" w:hAnsi="Arial" w:cs="Arial"/>
                <w:sz w:val="20"/>
                <w:szCs w:val="20"/>
              </w:rPr>
            </w:pPr>
            <w:r w:rsidRPr="00B76D07">
              <w:rPr>
                <w:rFonts w:ascii="Arial" w:hAnsi="Arial" w:cs="Arial"/>
                <w:b/>
                <w:sz w:val="20"/>
                <w:szCs w:val="20"/>
              </w:rPr>
              <w:t>Look for/Listen for…</w:t>
            </w:r>
          </w:p>
        </w:tc>
      </w:tr>
      <w:tr w:rsidR="00A456A9" w:rsidRPr="00A80A71" w:rsidTr="00A30157">
        <w:trPr>
          <w:cantSplit/>
        </w:trPr>
        <w:tc>
          <w:tcPr>
            <w:tcW w:w="5044" w:type="dxa"/>
            <w:gridSpan w:val="2"/>
          </w:tcPr>
          <w:p w:rsidR="00A456A9" w:rsidRPr="000D5D1F" w:rsidRDefault="000D5D1F" w:rsidP="00186E5F">
            <w:pPr>
              <w:pStyle w:val="ListParagraph"/>
              <w:numPr>
                <w:ilvl w:val="0"/>
                <w:numId w:val="6"/>
              </w:numPr>
              <w:spacing w:after="120" w:line="280" w:lineRule="atLeast"/>
              <w:ind w:left="547"/>
              <w:contextualSpacing w:val="0"/>
              <w:rPr>
                <w:rFonts w:ascii="Arial" w:hAnsi="Arial" w:cs="Arial"/>
                <w:b/>
                <w:i/>
                <w:sz w:val="20"/>
                <w:szCs w:val="20"/>
              </w:rPr>
            </w:pPr>
            <w:r w:rsidRPr="000D5D1F">
              <w:rPr>
                <w:rFonts w:ascii="Arial" w:hAnsi="Arial" w:cs="Arial"/>
                <w:b/>
                <w:i/>
                <w:sz w:val="20"/>
                <w:szCs w:val="20"/>
              </w:rPr>
              <w:t>Make a conjecture about whether you think there is a difference in the number of hours boys and girls spend per week on homework.</w:t>
            </w:r>
          </w:p>
        </w:tc>
        <w:tc>
          <w:tcPr>
            <w:tcW w:w="4604" w:type="dxa"/>
            <w:gridSpan w:val="3"/>
          </w:tcPr>
          <w:p w:rsidR="00A456A9" w:rsidRPr="000D5D1F" w:rsidRDefault="000D5D1F" w:rsidP="00186E5F">
            <w:pPr>
              <w:spacing w:after="120" w:line="280" w:lineRule="atLeast"/>
              <w:rPr>
                <w:rFonts w:ascii="Arial" w:hAnsi="Arial" w:cs="Arial"/>
                <w:sz w:val="20"/>
                <w:szCs w:val="20"/>
              </w:rPr>
            </w:pPr>
            <w:r w:rsidRPr="000D5D1F">
              <w:rPr>
                <w:rFonts w:ascii="Arial" w:hAnsi="Arial" w:cs="Arial"/>
                <w:sz w:val="20"/>
                <w:szCs w:val="20"/>
              </w:rPr>
              <w:t>Answers will vary. It may appear that girls do more homework than boys.</w:t>
            </w:r>
          </w:p>
        </w:tc>
      </w:tr>
    </w:tbl>
    <w:p w:rsidR="00A30157" w:rsidRDefault="00A30157">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4"/>
        <w:gridCol w:w="4604"/>
      </w:tblGrid>
      <w:tr w:rsidR="00A30157" w:rsidRPr="00A80A71" w:rsidTr="004E5C91">
        <w:trPr>
          <w:cantSplit/>
        </w:trPr>
        <w:tc>
          <w:tcPr>
            <w:tcW w:w="9648" w:type="dxa"/>
            <w:gridSpan w:val="2"/>
            <w:shd w:val="clear" w:color="auto" w:fill="D9D9D9" w:themeFill="background1" w:themeFillShade="D9"/>
          </w:tcPr>
          <w:p w:rsidR="00A30157" w:rsidRPr="00AB3D59" w:rsidRDefault="00A30157" w:rsidP="004E5C91">
            <w:pPr>
              <w:spacing w:after="120" w:line="280" w:lineRule="atLeast"/>
              <w:rPr>
                <w:rFonts w:ascii="Arial" w:hAnsi="Arial" w:cs="Arial"/>
                <w:sz w:val="20"/>
                <w:szCs w:val="20"/>
              </w:rPr>
            </w:pPr>
            <w:r>
              <w:br w:type="page"/>
            </w:r>
            <w:r w:rsidRPr="00A80A71">
              <w:rPr>
                <w:rFonts w:ascii="Arial" w:hAnsi="Arial" w:cs="Arial"/>
                <w:noProof/>
                <w:sz w:val="20"/>
                <w:szCs w:val="20"/>
              </w:rPr>
              <w:drawing>
                <wp:inline distT="0" distB="0" distL="0" distR="0">
                  <wp:extent cx="219456" cy="219456"/>
                  <wp:effectExtent l="0" t="0" r="28575" b="28575"/>
                  <wp:docPr id="12" name="Picture 12"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A30157" w:rsidRPr="00A80A71" w:rsidTr="004E5C91">
        <w:trPr>
          <w:cantSplit/>
        </w:trPr>
        <w:tc>
          <w:tcPr>
            <w:tcW w:w="5044" w:type="dxa"/>
            <w:shd w:val="clear" w:color="auto" w:fill="auto"/>
          </w:tcPr>
          <w:p w:rsidR="00A30157" w:rsidRPr="00B76D07" w:rsidRDefault="00A30157" w:rsidP="004E5C91">
            <w:pPr>
              <w:spacing w:after="120" w:line="280" w:lineRule="atLeast"/>
              <w:ind w:left="720" w:hanging="720"/>
              <w:rPr>
                <w:rFonts w:ascii="Arial" w:hAnsi="Arial" w:cs="Arial"/>
                <w:sz w:val="20"/>
                <w:szCs w:val="20"/>
              </w:rPr>
            </w:pPr>
            <w:r w:rsidRPr="00B76D07">
              <w:rPr>
                <w:rFonts w:ascii="Arial" w:hAnsi="Arial" w:cs="Arial"/>
                <w:b/>
                <w:sz w:val="20"/>
                <w:szCs w:val="20"/>
              </w:rPr>
              <w:t>Have students…</w:t>
            </w:r>
          </w:p>
        </w:tc>
        <w:tc>
          <w:tcPr>
            <w:tcW w:w="4604" w:type="dxa"/>
            <w:shd w:val="clear" w:color="auto" w:fill="auto"/>
          </w:tcPr>
          <w:p w:rsidR="00A30157" w:rsidRPr="00B76D07" w:rsidRDefault="00A30157" w:rsidP="004E5C91">
            <w:pPr>
              <w:spacing w:after="120" w:line="280" w:lineRule="atLeast"/>
              <w:rPr>
                <w:rFonts w:ascii="Arial" w:hAnsi="Arial" w:cs="Arial"/>
                <w:sz w:val="20"/>
                <w:szCs w:val="20"/>
              </w:rPr>
            </w:pPr>
            <w:r w:rsidRPr="00B76D07">
              <w:rPr>
                <w:rFonts w:ascii="Arial" w:hAnsi="Arial" w:cs="Arial"/>
                <w:b/>
                <w:sz w:val="20"/>
                <w:szCs w:val="20"/>
              </w:rPr>
              <w:t>Look for/Listen for…</w:t>
            </w:r>
          </w:p>
        </w:tc>
      </w:tr>
      <w:tr w:rsidR="00977552" w:rsidRPr="00A80A71" w:rsidTr="00A30157">
        <w:trPr>
          <w:cantSplit/>
        </w:trPr>
        <w:tc>
          <w:tcPr>
            <w:tcW w:w="5044" w:type="dxa"/>
          </w:tcPr>
          <w:p w:rsidR="00A66F1D" w:rsidRPr="000D5D1F" w:rsidRDefault="000D5D1F" w:rsidP="00186E5F">
            <w:pPr>
              <w:pStyle w:val="ListParagraph"/>
              <w:numPr>
                <w:ilvl w:val="0"/>
                <w:numId w:val="6"/>
              </w:numPr>
              <w:spacing w:after="120" w:line="280" w:lineRule="atLeast"/>
              <w:ind w:left="540"/>
              <w:contextualSpacing w:val="0"/>
              <w:rPr>
                <w:rFonts w:ascii="Arial" w:hAnsi="Arial" w:cs="Arial"/>
                <w:b/>
                <w:i/>
                <w:sz w:val="20"/>
                <w:szCs w:val="20"/>
              </w:rPr>
            </w:pPr>
            <w:r w:rsidRPr="000D5D1F">
              <w:rPr>
                <w:rFonts w:ascii="Arial" w:hAnsi="Arial" w:cs="Arial"/>
                <w:b/>
                <w:i/>
                <w:sz w:val="20"/>
                <w:szCs w:val="20"/>
              </w:rPr>
              <w:t>Select</w:t>
            </w:r>
            <w:r w:rsidRPr="000D5D1F">
              <w:rPr>
                <w:rFonts w:ascii="Arial" w:hAnsi="Arial" w:cs="Arial"/>
                <w:sz w:val="20"/>
                <w:szCs w:val="20"/>
              </w:rPr>
              <w:t xml:space="preserve"> </w:t>
            </w:r>
            <w:r w:rsidRPr="000D5D1F">
              <w:rPr>
                <w:rFonts w:ascii="Arial" w:hAnsi="Arial" w:cs="Arial"/>
                <w:b/>
                <w:sz w:val="20"/>
                <w:szCs w:val="20"/>
              </w:rPr>
              <w:t>menu&gt; Measures&gt; Mean +/- MAD</w:t>
            </w:r>
            <w:r w:rsidRPr="000D5D1F">
              <w:rPr>
                <w:rFonts w:ascii="Arial" w:hAnsi="Arial" w:cs="Arial"/>
                <w:sz w:val="20"/>
                <w:szCs w:val="20"/>
              </w:rPr>
              <w:t xml:space="preserve">. </w:t>
            </w:r>
            <w:r w:rsidRPr="000D5D1F">
              <w:rPr>
                <w:rFonts w:ascii="Arial" w:hAnsi="Arial" w:cs="Arial"/>
                <w:b/>
                <w:i/>
                <w:sz w:val="20"/>
                <w:szCs w:val="20"/>
              </w:rPr>
              <w:t>Do the intervals determined by the mean +/- MAD support your conjecture?</w:t>
            </w:r>
          </w:p>
        </w:tc>
        <w:tc>
          <w:tcPr>
            <w:tcW w:w="4604" w:type="dxa"/>
          </w:tcPr>
          <w:p w:rsidR="00977552" w:rsidRPr="000D5D1F" w:rsidRDefault="000D5D1F" w:rsidP="00186E5F">
            <w:pPr>
              <w:spacing w:after="120" w:line="280" w:lineRule="atLeast"/>
              <w:rPr>
                <w:rFonts w:ascii="Arial" w:hAnsi="Arial" w:cs="Arial"/>
                <w:sz w:val="20"/>
                <w:szCs w:val="20"/>
              </w:rPr>
            </w:pPr>
            <w:r w:rsidRPr="000D5D1F">
              <w:rPr>
                <w:rFonts w:ascii="Arial" w:hAnsi="Arial" w:cs="Arial"/>
                <w:sz w:val="20"/>
                <w:szCs w:val="20"/>
              </w:rPr>
              <w:t>Answers may vary. From the samples on page 1.3, it appears that the girls do more homework than the boys, with the mean number of hours 1.6 hours apart (6.8 to 5.6 hours). The intervals have some overlap, but not enough to cause us to question our conjecture. The interval for the mean absolute deviation goes from about</w:t>
            </w:r>
            <w:r w:rsidR="00E102FA">
              <w:rPr>
                <w:rFonts w:ascii="Arial" w:hAnsi="Arial" w:cs="Arial"/>
                <w:sz w:val="20"/>
                <w:szCs w:val="20"/>
              </w:rPr>
              <w:t xml:space="preserve"> </w:t>
            </w:r>
            <w:r w:rsidR="00E102FA" w:rsidRPr="00E102FA">
              <w:rPr>
                <w:rFonts w:ascii="Arial" w:hAnsi="Arial" w:cs="Arial"/>
                <w:position w:val="-20"/>
                <w:sz w:val="20"/>
                <w:szCs w:val="20"/>
              </w:rPr>
              <w:object w:dxaOrig="380" w:dyaOrig="540">
                <v:shape id="_x0000_i1025" type="#_x0000_t75" style="width:18.75pt;height:27pt" o:ole="">
                  <v:imagedata r:id="rId22" o:title=""/>
                </v:shape>
                <o:OLEObject Type="Embed" ProgID="Equation.DSMT4" ShapeID="_x0000_i1025" DrawAspect="Content" ObjectID="_1520233920" r:id="rId23"/>
              </w:object>
            </w:r>
            <w:r w:rsidRPr="000D5D1F">
              <w:rPr>
                <w:rFonts w:ascii="Arial" w:hAnsi="Arial" w:cs="Arial"/>
                <w:sz w:val="20"/>
                <w:szCs w:val="20"/>
              </w:rPr>
              <w:t xml:space="preserve"> hours to about </w:t>
            </w:r>
            <w:r w:rsidR="00E102FA" w:rsidRPr="00E102FA">
              <w:rPr>
                <w:rFonts w:ascii="Arial" w:hAnsi="Arial" w:cs="Arial"/>
                <w:position w:val="-20"/>
                <w:sz w:val="20"/>
                <w:szCs w:val="20"/>
              </w:rPr>
              <w:object w:dxaOrig="380" w:dyaOrig="540">
                <v:shape id="_x0000_i1026" type="#_x0000_t75" style="width:18.75pt;height:27pt" o:ole="">
                  <v:imagedata r:id="rId24" o:title=""/>
                </v:shape>
                <o:OLEObject Type="Embed" ProgID="Equation.DSMT4" ShapeID="_x0000_i1026" DrawAspect="Content" ObjectID="_1520233921" r:id="rId25"/>
              </w:object>
            </w:r>
            <w:r w:rsidR="00216CD7">
              <w:rPr>
                <w:rFonts w:ascii="Arial" w:hAnsi="Arial" w:cs="Arial"/>
                <w:sz w:val="20"/>
                <w:szCs w:val="20"/>
              </w:rPr>
              <w:t xml:space="preserve"> </w:t>
            </w:r>
            <w:r w:rsidRPr="000D5D1F">
              <w:rPr>
                <w:rFonts w:ascii="Arial" w:hAnsi="Arial" w:cs="Arial"/>
                <w:sz w:val="20"/>
                <w:szCs w:val="20"/>
              </w:rPr>
              <w:t xml:space="preserve">hours for the girls and from about 4 hours to </w:t>
            </w:r>
            <w:r w:rsidR="00E102FA" w:rsidRPr="00E102FA">
              <w:rPr>
                <w:rFonts w:ascii="Arial" w:hAnsi="Arial" w:cs="Arial"/>
                <w:position w:val="-20"/>
                <w:sz w:val="20"/>
                <w:szCs w:val="20"/>
              </w:rPr>
              <w:object w:dxaOrig="380" w:dyaOrig="540">
                <v:shape id="_x0000_i1027" type="#_x0000_t75" style="width:18.75pt;height:27pt" o:ole="">
                  <v:imagedata r:id="rId26" o:title=""/>
                </v:shape>
                <o:OLEObject Type="Embed" ProgID="Equation.DSMT4" ShapeID="_x0000_i1027" DrawAspect="Content" ObjectID="_1520233922" r:id="rId27"/>
              </w:object>
            </w:r>
            <w:r w:rsidR="00216CD7">
              <w:rPr>
                <w:rFonts w:ascii="Arial" w:hAnsi="Arial" w:cs="Arial"/>
                <w:sz w:val="20"/>
                <w:szCs w:val="20"/>
              </w:rPr>
              <w:t xml:space="preserve"> </w:t>
            </w:r>
            <w:r w:rsidRPr="000D5D1F">
              <w:rPr>
                <w:rFonts w:ascii="Arial" w:hAnsi="Arial" w:cs="Arial"/>
                <w:sz w:val="20"/>
                <w:szCs w:val="20"/>
              </w:rPr>
              <w:t>hours for the boys.</w:t>
            </w:r>
          </w:p>
        </w:tc>
      </w:tr>
      <w:tr w:rsidR="00E162AE" w:rsidRPr="00A80A71" w:rsidTr="00A30157">
        <w:trPr>
          <w:cantSplit/>
        </w:trPr>
        <w:tc>
          <w:tcPr>
            <w:tcW w:w="5044" w:type="dxa"/>
          </w:tcPr>
          <w:p w:rsidR="00E162AE" w:rsidRPr="00BF6E41" w:rsidRDefault="00BF6E41" w:rsidP="008D1B95">
            <w:pPr>
              <w:pStyle w:val="ListParagraph"/>
              <w:numPr>
                <w:ilvl w:val="0"/>
                <w:numId w:val="3"/>
              </w:numPr>
              <w:spacing w:after="120" w:line="280" w:lineRule="atLeast"/>
              <w:ind w:left="547"/>
              <w:contextualSpacing w:val="0"/>
              <w:rPr>
                <w:rFonts w:ascii="Arial" w:hAnsi="Arial" w:cs="Arial"/>
                <w:b/>
                <w:i/>
                <w:sz w:val="20"/>
                <w:szCs w:val="20"/>
              </w:rPr>
            </w:pPr>
            <w:r w:rsidRPr="007D2907">
              <w:rPr>
                <w:rFonts w:ascii="Arial" w:hAnsi="Arial" w:cs="Arial"/>
                <w:b/>
                <w:i/>
                <w:sz w:val="20"/>
                <w:szCs w:val="20"/>
              </w:rPr>
              <w:t xml:space="preserve">Select </w:t>
            </w:r>
            <w:r w:rsidRPr="00BF6E41">
              <w:rPr>
                <w:rFonts w:ascii="Arial" w:hAnsi="Arial" w:cs="Arial"/>
                <w:b/>
                <w:sz w:val="20"/>
                <w:szCs w:val="20"/>
              </w:rPr>
              <w:t>menu&gt; Measures&gt; LQ, Median, UQ</w:t>
            </w:r>
            <w:r w:rsidRPr="00BF6E41">
              <w:rPr>
                <w:rFonts w:ascii="Arial" w:hAnsi="Arial" w:cs="Arial"/>
                <w:sz w:val="20"/>
                <w:szCs w:val="20"/>
              </w:rPr>
              <w:t>.</w:t>
            </w:r>
            <w:r w:rsidRPr="00BF6E41">
              <w:rPr>
                <w:rFonts w:ascii="Arial" w:hAnsi="Arial" w:cs="Arial"/>
                <w:b/>
                <w:sz w:val="20"/>
                <w:szCs w:val="20"/>
              </w:rPr>
              <w:t xml:space="preserve"> </w:t>
            </w:r>
            <w:r w:rsidRPr="007D2907">
              <w:rPr>
                <w:rFonts w:ascii="Arial" w:hAnsi="Arial" w:cs="Arial"/>
                <w:b/>
                <w:i/>
                <w:sz w:val="20"/>
                <w:szCs w:val="20"/>
              </w:rPr>
              <w:t>Do these measures support your conjecture?</w:t>
            </w:r>
          </w:p>
        </w:tc>
        <w:tc>
          <w:tcPr>
            <w:tcW w:w="4604" w:type="dxa"/>
          </w:tcPr>
          <w:p w:rsidR="00E162AE" w:rsidRPr="00BF6E41" w:rsidRDefault="00BF6E41" w:rsidP="00186E5F">
            <w:pPr>
              <w:spacing w:after="120" w:line="280" w:lineRule="atLeast"/>
              <w:rPr>
                <w:rFonts w:ascii="Arial" w:hAnsi="Arial" w:cs="Arial"/>
                <w:sz w:val="20"/>
                <w:szCs w:val="20"/>
              </w:rPr>
            </w:pPr>
            <w:r w:rsidRPr="00BF6E41">
              <w:rPr>
                <w:rFonts w:ascii="Arial" w:hAnsi="Arial" w:cs="Arial"/>
                <w:sz w:val="20"/>
                <w:szCs w:val="20"/>
              </w:rPr>
              <w:t xml:space="preserve">Answer: It looks like girls do more hours of homework per week than boys since nearly half of the girls do more hours of homework than three fourths of the boys. Also, it looks like 75% of the girls do more hours of homework than 50% of the boys. The IQR for the boys is larger at about 3 hours and shifted to the left, from </w:t>
            </w:r>
            <w:r w:rsidRPr="00E102FA">
              <w:rPr>
                <w:rFonts w:ascii="Arial" w:hAnsi="Arial" w:cs="Arial"/>
                <w:position w:val="-20"/>
                <w:sz w:val="20"/>
                <w:szCs w:val="20"/>
              </w:rPr>
              <w:object w:dxaOrig="360" w:dyaOrig="540">
                <v:shape id="_x0000_i1028" type="#_x0000_t75" style="width:18.75pt;height:27pt" o:ole="">
                  <v:imagedata r:id="rId28" o:title=""/>
                </v:shape>
                <o:OLEObject Type="Embed" ProgID="Equation.DSMT4" ShapeID="_x0000_i1028" DrawAspect="Content" ObjectID="_1520233923" r:id="rId29"/>
              </w:object>
            </w:r>
            <w:r w:rsidR="004E5C91">
              <w:rPr>
                <w:rFonts w:ascii="Arial" w:hAnsi="Arial" w:cs="Arial"/>
                <w:sz w:val="20"/>
                <w:szCs w:val="20"/>
              </w:rPr>
              <w:t xml:space="preserve"> </w:t>
            </w:r>
            <w:r w:rsidRPr="00BF6E41">
              <w:rPr>
                <w:rFonts w:ascii="Arial" w:hAnsi="Arial" w:cs="Arial"/>
                <w:sz w:val="20"/>
                <w:szCs w:val="20"/>
              </w:rPr>
              <w:t xml:space="preserve">to </w:t>
            </w:r>
            <w:r w:rsidRPr="00E102FA">
              <w:rPr>
                <w:rFonts w:ascii="Arial" w:hAnsi="Arial" w:cs="Arial"/>
                <w:position w:val="-20"/>
                <w:sz w:val="20"/>
                <w:szCs w:val="20"/>
              </w:rPr>
              <w:object w:dxaOrig="380" w:dyaOrig="540">
                <v:shape id="_x0000_i1029" type="#_x0000_t75" style="width:18.75pt;height:27pt" o:ole="">
                  <v:imagedata r:id="rId30" o:title=""/>
                </v:shape>
                <o:OLEObject Type="Embed" ProgID="Equation.DSMT4" ShapeID="_x0000_i1029" DrawAspect="Content" ObjectID="_1520233924" r:id="rId31"/>
              </w:object>
            </w:r>
            <w:r w:rsidR="00216CD7">
              <w:rPr>
                <w:rFonts w:ascii="Arial" w:hAnsi="Arial" w:cs="Arial"/>
                <w:sz w:val="20"/>
                <w:szCs w:val="20"/>
              </w:rPr>
              <w:t xml:space="preserve"> </w:t>
            </w:r>
            <w:r w:rsidRPr="00BF6E41">
              <w:rPr>
                <w:rFonts w:ascii="Arial" w:hAnsi="Arial" w:cs="Arial"/>
                <w:sz w:val="20"/>
                <w:szCs w:val="20"/>
              </w:rPr>
              <w:t xml:space="preserve">hours, while the IQR for the girls was smaller at about </w:t>
            </w:r>
            <w:r w:rsidRPr="00E102FA">
              <w:rPr>
                <w:rFonts w:ascii="Arial" w:hAnsi="Arial" w:cs="Arial"/>
                <w:position w:val="-20"/>
                <w:sz w:val="20"/>
                <w:szCs w:val="20"/>
              </w:rPr>
              <w:object w:dxaOrig="360" w:dyaOrig="540">
                <v:shape id="_x0000_i1030" type="#_x0000_t75" style="width:18.75pt;height:27pt" o:ole="">
                  <v:imagedata r:id="rId32" o:title=""/>
                </v:shape>
                <o:OLEObject Type="Embed" ProgID="Equation.DSMT4" ShapeID="_x0000_i1030" DrawAspect="Content" ObjectID="_1520233925" r:id="rId33"/>
              </w:object>
            </w:r>
            <w:r w:rsidR="00216CD7">
              <w:rPr>
                <w:rFonts w:ascii="Arial" w:hAnsi="Arial" w:cs="Arial"/>
                <w:sz w:val="20"/>
                <w:szCs w:val="20"/>
              </w:rPr>
              <w:t xml:space="preserve"> </w:t>
            </w:r>
            <w:r w:rsidRPr="00BF6E41">
              <w:rPr>
                <w:rFonts w:ascii="Arial" w:hAnsi="Arial" w:cs="Arial"/>
                <w:sz w:val="20"/>
                <w:szCs w:val="20"/>
              </w:rPr>
              <w:t xml:space="preserve">hours, from </w:t>
            </w:r>
            <w:r w:rsidRPr="00E102FA">
              <w:rPr>
                <w:rFonts w:ascii="Arial" w:hAnsi="Arial" w:cs="Arial"/>
                <w:position w:val="-20"/>
                <w:sz w:val="20"/>
                <w:szCs w:val="20"/>
              </w:rPr>
              <w:object w:dxaOrig="360" w:dyaOrig="540">
                <v:shape id="_x0000_i1031" type="#_x0000_t75" style="width:18.75pt;height:27pt" o:ole="">
                  <v:imagedata r:id="rId34" o:title=""/>
                </v:shape>
                <o:OLEObject Type="Embed" ProgID="Equation.DSMT4" ShapeID="_x0000_i1031" DrawAspect="Content" ObjectID="_1520233926" r:id="rId35"/>
              </w:object>
            </w:r>
            <w:r w:rsidRPr="00BF6E41">
              <w:rPr>
                <w:rFonts w:ascii="Arial" w:hAnsi="Arial" w:cs="Arial"/>
                <w:sz w:val="20"/>
                <w:szCs w:val="20"/>
              </w:rPr>
              <w:t xml:space="preserve"> to almost 8 hours.</w:t>
            </w:r>
          </w:p>
        </w:tc>
      </w:tr>
      <w:tr w:rsidR="007D2907" w:rsidRPr="00A80A71" w:rsidTr="00A30157">
        <w:trPr>
          <w:cantSplit/>
        </w:trPr>
        <w:tc>
          <w:tcPr>
            <w:tcW w:w="5044" w:type="dxa"/>
          </w:tcPr>
          <w:p w:rsidR="007D2907" w:rsidRPr="007D2907" w:rsidRDefault="007D2907" w:rsidP="00186E5F">
            <w:pPr>
              <w:spacing w:after="120" w:line="280" w:lineRule="atLeast"/>
              <w:rPr>
                <w:rFonts w:ascii="Arial" w:hAnsi="Arial" w:cs="Arial"/>
                <w:b/>
                <w:i/>
                <w:sz w:val="20"/>
                <w:szCs w:val="20"/>
              </w:rPr>
            </w:pPr>
            <w:r w:rsidRPr="007D2907">
              <w:rPr>
                <w:rFonts w:ascii="Arial" w:hAnsi="Arial" w:cs="Arial"/>
                <w:b/>
                <w:i/>
                <w:sz w:val="20"/>
                <w:szCs w:val="20"/>
              </w:rPr>
              <w:t>Generate another two samples of size 20 selected from the same population of seventh graders.</w:t>
            </w:r>
          </w:p>
        </w:tc>
        <w:tc>
          <w:tcPr>
            <w:tcW w:w="4604" w:type="dxa"/>
          </w:tcPr>
          <w:p w:rsidR="007D2907" w:rsidRPr="007D2907" w:rsidRDefault="007D2907" w:rsidP="00186E5F">
            <w:pPr>
              <w:spacing w:after="120" w:line="280" w:lineRule="atLeast"/>
              <w:rPr>
                <w:rFonts w:ascii="Arial" w:hAnsi="Arial" w:cs="Arial"/>
                <w:sz w:val="20"/>
                <w:szCs w:val="20"/>
              </w:rPr>
            </w:pPr>
          </w:p>
        </w:tc>
      </w:tr>
      <w:tr w:rsidR="007D2907" w:rsidRPr="00A80A71" w:rsidTr="00A30157">
        <w:trPr>
          <w:cantSplit/>
        </w:trPr>
        <w:tc>
          <w:tcPr>
            <w:tcW w:w="5044" w:type="dxa"/>
          </w:tcPr>
          <w:p w:rsidR="007D2907" w:rsidRPr="007D2907" w:rsidRDefault="007D2907" w:rsidP="00186E5F">
            <w:pPr>
              <w:pStyle w:val="ListParagraph"/>
              <w:numPr>
                <w:ilvl w:val="0"/>
                <w:numId w:val="3"/>
              </w:numPr>
              <w:spacing w:after="120" w:line="280" w:lineRule="atLeast"/>
              <w:ind w:left="547"/>
              <w:contextualSpacing w:val="0"/>
              <w:rPr>
                <w:rFonts w:ascii="Arial" w:hAnsi="Arial" w:cs="Arial"/>
                <w:b/>
                <w:i/>
                <w:sz w:val="20"/>
                <w:szCs w:val="20"/>
              </w:rPr>
            </w:pPr>
            <w:r w:rsidRPr="007D2907">
              <w:rPr>
                <w:rFonts w:ascii="Arial" w:hAnsi="Arial" w:cs="Arial"/>
                <w:b/>
                <w:i/>
                <w:sz w:val="20"/>
                <w:szCs w:val="20"/>
              </w:rPr>
              <w:t>Do these new samples support your conjecture about the difference in boys and girls and the number of hours per work they do homework?</w:t>
            </w:r>
          </w:p>
        </w:tc>
        <w:tc>
          <w:tcPr>
            <w:tcW w:w="4604" w:type="dxa"/>
          </w:tcPr>
          <w:p w:rsidR="007D2907" w:rsidRPr="007D2907" w:rsidRDefault="007D2907" w:rsidP="00186E5F">
            <w:pPr>
              <w:spacing w:after="120" w:line="280" w:lineRule="atLeast"/>
              <w:rPr>
                <w:rFonts w:ascii="Arial" w:hAnsi="Arial" w:cs="Arial"/>
                <w:sz w:val="20"/>
                <w:szCs w:val="20"/>
              </w:rPr>
            </w:pPr>
            <w:r w:rsidRPr="007D2907">
              <w:rPr>
                <w:rFonts w:ascii="Arial" w:hAnsi="Arial" w:cs="Arial"/>
                <w:sz w:val="20"/>
                <w:szCs w:val="20"/>
              </w:rPr>
              <w:t>Answers will vary as the samples are randomly generated. In one set of samples, the number of hours girls spent doing homework was more variable than the number of hours boys did homework. However, the mean and median hours of homework for the girls were both about two hours more than the mean and median for the boys (</w:t>
            </w:r>
            <w:r w:rsidRPr="00E102FA">
              <w:rPr>
                <w:rFonts w:ascii="Arial" w:hAnsi="Arial" w:cs="Arial"/>
                <w:position w:val="-20"/>
                <w:sz w:val="20"/>
                <w:szCs w:val="20"/>
              </w:rPr>
              <w:object w:dxaOrig="360" w:dyaOrig="540">
                <v:shape id="_x0000_i1032" type="#_x0000_t75" style="width:18.75pt;height:27pt" o:ole="">
                  <v:imagedata r:id="rId36" o:title=""/>
                </v:shape>
                <o:OLEObject Type="Embed" ProgID="Equation.DSMT4" ShapeID="_x0000_i1032" DrawAspect="Content" ObjectID="_1520233927" r:id="rId37"/>
              </w:object>
            </w:r>
            <w:r w:rsidR="00216CD7">
              <w:rPr>
                <w:rFonts w:ascii="Arial" w:hAnsi="Arial" w:cs="Arial"/>
                <w:sz w:val="20"/>
                <w:szCs w:val="20"/>
              </w:rPr>
              <w:t xml:space="preserve"> </w:t>
            </w:r>
            <w:r w:rsidRPr="007D2907">
              <w:rPr>
                <w:rFonts w:ascii="Arial" w:hAnsi="Arial" w:cs="Arial"/>
                <w:sz w:val="20"/>
                <w:szCs w:val="20"/>
              </w:rPr>
              <w:t xml:space="preserve">hours to </w:t>
            </w:r>
            <w:r w:rsidRPr="00E102FA">
              <w:rPr>
                <w:rFonts w:ascii="Arial" w:hAnsi="Arial" w:cs="Arial"/>
                <w:position w:val="-20"/>
                <w:sz w:val="20"/>
                <w:szCs w:val="20"/>
              </w:rPr>
              <w:object w:dxaOrig="380" w:dyaOrig="540">
                <v:shape id="_x0000_i1033" type="#_x0000_t75" style="width:18.75pt;height:27pt" o:ole="">
                  <v:imagedata r:id="rId38" o:title=""/>
                </v:shape>
                <o:OLEObject Type="Embed" ProgID="Equation.DSMT4" ShapeID="_x0000_i1033" DrawAspect="Content" ObjectID="_1520233928" r:id="rId39"/>
              </w:object>
            </w:r>
            <w:r w:rsidR="00216CD7">
              <w:rPr>
                <w:rFonts w:ascii="Arial" w:hAnsi="Arial" w:cs="Arial"/>
                <w:sz w:val="20"/>
                <w:szCs w:val="20"/>
              </w:rPr>
              <w:t xml:space="preserve"> </w:t>
            </w:r>
            <w:r w:rsidRPr="007D2907">
              <w:rPr>
                <w:rFonts w:ascii="Arial" w:hAnsi="Arial" w:cs="Arial"/>
                <w:sz w:val="20"/>
                <w:szCs w:val="20"/>
              </w:rPr>
              <w:t>hours); 75% of the girls did more hours of homework than 50% of the boys. These also support the conjecture.</w:t>
            </w:r>
          </w:p>
        </w:tc>
      </w:tr>
    </w:tbl>
    <w:p w:rsidR="008D1B95" w:rsidRDefault="008D1B95">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8"/>
        <w:gridCol w:w="680"/>
        <w:gridCol w:w="2351"/>
        <w:gridCol w:w="273"/>
        <w:gridCol w:w="1966"/>
      </w:tblGrid>
      <w:tr w:rsidR="008D1B95" w:rsidRPr="00A80A71" w:rsidTr="001F158D">
        <w:trPr>
          <w:cantSplit/>
        </w:trPr>
        <w:tc>
          <w:tcPr>
            <w:tcW w:w="9648" w:type="dxa"/>
            <w:gridSpan w:val="5"/>
            <w:shd w:val="clear" w:color="auto" w:fill="D9D9D9" w:themeFill="background1" w:themeFillShade="D9"/>
          </w:tcPr>
          <w:p w:rsidR="008D1B95" w:rsidRPr="00AB3D59" w:rsidRDefault="008D1B95" w:rsidP="004E5C91">
            <w:pPr>
              <w:spacing w:after="120" w:line="280" w:lineRule="atLeast"/>
              <w:rPr>
                <w:rFonts w:ascii="Arial" w:hAnsi="Arial" w:cs="Arial"/>
                <w:sz w:val="20"/>
                <w:szCs w:val="20"/>
              </w:rPr>
            </w:pPr>
            <w:r>
              <w:br w:type="page"/>
            </w:r>
            <w:r w:rsidRPr="00A80A71">
              <w:rPr>
                <w:rFonts w:ascii="Arial" w:hAnsi="Arial" w:cs="Arial"/>
                <w:noProof/>
                <w:sz w:val="20"/>
                <w:szCs w:val="20"/>
              </w:rPr>
              <w:drawing>
                <wp:inline distT="0" distB="0" distL="0" distR="0">
                  <wp:extent cx="219456" cy="219456"/>
                  <wp:effectExtent l="0" t="0" r="28575" b="28575"/>
                  <wp:docPr id="19" name="Picture 19"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7D2907" w:rsidRPr="00A80A71" w:rsidTr="001F158D">
        <w:trPr>
          <w:cantSplit/>
        </w:trPr>
        <w:tc>
          <w:tcPr>
            <w:tcW w:w="5058" w:type="dxa"/>
            <w:gridSpan w:val="2"/>
          </w:tcPr>
          <w:p w:rsidR="007D2907" w:rsidRPr="007D2907" w:rsidRDefault="007D2907" w:rsidP="00186E5F">
            <w:pPr>
              <w:pStyle w:val="ListParagraph"/>
              <w:numPr>
                <w:ilvl w:val="0"/>
                <w:numId w:val="3"/>
              </w:numPr>
              <w:spacing w:after="120" w:line="280" w:lineRule="atLeast"/>
              <w:ind w:left="547"/>
              <w:contextualSpacing w:val="0"/>
              <w:rPr>
                <w:rFonts w:ascii="Arial" w:hAnsi="Arial" w:cs="Arial"/>
                <w:b/>
                <w:i/>
                <w:sz w:val="20"/>
                <w:szCs w:val="20"/>
              </w:rPr>
            </w:pPr>
            <w:r w:rsidRPr="007D2907">
              <w:rPr>
                <w:rFonts w:ascii="Arial" w:hAnsi="Arial" w:cs="Arial"/>
                <w:b/>
                <w:i/>
                <w:sz w:val="20"/>
                <w:szCs w:val="20"/>
              </w:rPr>
              <w:t>Select several more samples of size 20. Based on these samples do you think there is evidence that boys spend less time on homework than girls?</w:t>
            </w:r>
          </w:p>
        </w:tc>
        <w:tc>
          <w:tcPr>
            <w:tcW w:w="4590" w:type="dxa"/>
            <w:gridSpan w:val="3"/>
          </w:tcPr>
          <w:p w:rsidR="007D2907" w:rsidRPr="007D2907" w:rsidRDefault="007D2907" w:rsidP="00186E5F">
            <w:pPr>
              <w:spacing w:after="120" w:line="280" w:lineRule="atLeast"/>
              <w:rPr>
                <w:rFonts w:ascii="Arial" w:hAnsi="Arial" w:cs="Arial"/>
                <w:sz w:val="20"/>
                <w:szCs w:val="20"/>
              </w:rPr>
            </w:pPr>
            <w:r w:rsidRPr="007D2907">
              <w:rPr>
                <w:rFonts w:ascii="Arial" w:hAnsi="Arial" w:cs="Arial"/>
                <w:sz w:val="20"/>
                <w:szCs w:val="20"/>
              </w:rPr>
              <w:t>Answers will vary. A typical response might be that it is really hard to tell as sometimes the intervals for mean +/-MAD overlap a lot with the interval determined by the LQ and UQ and sometimes they don’t.</w:t>
            </w:r>
          </w:p>
        </w:tc>
      </w:tr>
      <w:tr w:rsidR="00AF1792" w:rsidRPr="00A80A71" w:rsidTr="001F158D">
        <w:trPr>
          <w:cantSplit/>
        </w:trPr>
        <w:tc>
          <w:tcPr>
            <w:tcW w:w="5058" w:type="dxa"/>
            <w:gridSpan w:val="2"/>
          </w:tcPr>
          <w:p w:rsidR="00AF1792" w:rsidRPr="00AF1792" w:rsidRDefault="00AF1792" w:rsidP="00186E5F">
            <w:pPr>
              <w:pStyle w:val="ListParagraph"/>
              <w:numPr>
                <w:ilvl w:val="0"/>
                <w:numId w:val="3"/>
              </w:numPr>
              <w:spacing w:after="120" w:line="280" w:lineRule="atLeast"/>
              <w:ind w:left="547"/>
              <w:contextualSpacing w:val="0"/>
              <w:rPr>
                <w:rFonts w:ascii="Arial" w:hAnsi="Arial" w:cs="Arial"/>
                <w:b/>
                <w:i/>
                <w:sz w:val="20"/>
                <w:szCs w:val="20"/>
              </w:rPr>
            </w:pPr>
            <w:r w:rsidRPr="00AF1792">
              <w:rPr>
                <w:rFonts w:ascii="Arial" w:hAnsi="Arial" w:cs="Arial"/>
                <w:b/>
                <w:i/>
                <w:sz w:val="20"/>
                <w:szCs w:val="20"/>
              </w:rPr>
              <w:t>Why is it important to look at the distribution of hours per week both boys and girls spend doing homework rather than using only the measures of center for the distributions?  Make a sketch to support your reasoning.</w:t>
            </w:r>
          </w:p>
        </w:tc>
        <w:tc>
          <w:tcPr>
            <w:tcW w:w="4590" w:type="dxa"/>
            <w:gridSpan w:val="3"/>
          </w:tcPr>
          <w:p w:rsidR="00AF1792" w:rsidRPr="00AF1792" w:rsidRDefault="00AF1792" w:rsidP="00186E5F">
            <w:pPr>
              <w:spacing w:after="120" w:line="280" w:lineRule="atLeast"/>
              <w:rPr>
                <w:rFonts w:ascii="Arial" w:hAnsi="Arial" w:cs="Arial"/>
                <w:sz w:val="20"/>
                <w:szCs w:val="20"/>
              </w:rPr>
            </w:pPr>
            <w:r w:rsidRPr="00AF1792">
              <w:rPr>
                <w:rFonts w:ascii="Arial" w:hAnsi="Arial" w:cs="Arial"/>
                <w:sz w:val="20"/>
                <w:szCs w:val="20"/>
              </w:rPr>
              <w:t>Answers will vary. You need to know how the data are spread out; suppose the distributions are relatively mound shaped and symmetric, and the mean of one was 5 and of the other was 8. If the ranges for each were very small, i.e. if the first went from 3.5 to 6.5 and the second from 8 to 10, the two distributions would not overlap at all and would seem to be samples from populations with a distinct difference in center. If the interval for mean+/- MAD of the first went from 0 to 10 and of the second from 4 to 12, the distributions overlap and it would not be clear whether they overlap by chance or due to a real difference in the population.</w:t>
            </w:r>
          </w:p>
        </w:tc>
      </w:tr>
      <w:tr w:rsidR="008955A4" w:rsidRPr="00FB02B5" w:rsidTr="001F158D">
        <w:trPr>
          <w:cantSplit/>
        </w:trPr>
        <w:tc>
          <w:tcPr>
            <w:tcW w:w="9648" w:type="dxa"/>
            <w:gridSpan w:val="5"/>
            <w:shd w:val="clear" w:color="auto" w:fill="C6D9F1" w:themeFill="text2" w:themeFillTint="33"/>
          </w:tcPr>
          <w:p w:rsidR="008955A4" w:rsidRPr="00FB02B5" w:rsidRDefault="008955A4" w:rsidP="00186E5F">
            <w:pPr>
              <w:spacing w:after="120" w:line="280" w:lineRule="atLeast"/>
              <w:rPr>
                <w:rFonts w:ascii="Arial" w:hAnsi="Arial" w:cs="Arial"/>
                <w:b/>
                <w:sz w:val="20"/>
                <w:szCs w:val="20"/>
              </w:rPr>
            </w:pPr>
            <w:r>
              <w:rPr>
                <w:rFonts w:ascii="Arial" w:hAnsi="Arial" w:cs="Arial"/>
                <w:b/>
                <w:sz w:val="20"/>
                <w:szCs w:val="20"/>
              </w:rPr>
              <w:t xml:space="preserve">Part 1, </w:t>
            </w:r>
            <w:r w:rsidRPr="00FB02B5">
              <w:rPr>
                <w:rFonts w:ascii="Arial" w:hAnsi="Arial" w:cs="Arial"/>
                <w:b/>
                <w:sz w:val="20"/>
                <w:szCs w:val="20"/>
              </w:rPr>
              <w:t>Page 1.</w:t>
            </w:r>
            <w:r>
              <w:rPr>
                <w:rFonts w:ascii="Arial" w:hAnsi="Arial" w:cs="Arial"/>
                <w:b/>
                <w:sz w:val="20"/>
                <w:szCs w:val="20"/>
              </w:rPr>
              <w:t xml:space="preserve">5 </w:t>
            </w:r>
          </w:p>
        </w:tc>
      </w:tr>
      <w:tr w:rsidR="00FE1B5D" w:rsidRPr="00D22D06" w:rsidTr="001F158D">
        <w:trPr>
          <w:cantSplit/>
        </w:trPr>
        <w:tc>
          <w:tcPr>
            <w:tcW w:w="4378" w:type="dxa"/>
            <w:vMerge w:val="restart"/>
          </w:tcPr>
          <w:p w:rsidR="008955A4" w:rsidRDefault="008955A4" w:rsidP="001F158D">
            <w:pPr>
              <w:spacing w:after="120" w:line="280" w:lineRule="atLeast"/>
              <w:rPr>
                <w:rFonts w:ascii="Arial" w:hAnsi="Arial" w:cs="Arial"/>
                <w:sz w:val="20"/>
                <w:szCs w:val="20"/>
              </w:rPr>
            </w:pPr>
            <w:r>
              <w:rPr>
                <w:rFonts w:ascii="Arial" w:hAnsi="Arial" w:cs="Arial"/>
                <w:sz w:val="20"/>
                <w:szCs w:val="20"/>
              </w:rPr>
              <w:t>Focus</w:t>
            </w:r>
            <w:r w:rsidRPr="00B2355A">
              <w:rPr>
                <w:rFonts w:ascii="Arial" w:hAnsi="Arial" w:cs="Arial"/>
                <w:sz w:val="20"/>
                <w:szCs w:val="20"/>
              </w:rPr>
              <w:t xml:space="preserve">: </w:t>
            </w:r>
            <w:r w:rsidR="008E7508">
              <w:rPr>
                <w:rFonts w:ascii="Arial" w:hAnsi="Arial" w:cs="Arial"/>
                <w:sz w:val="20"/>
                <w:szCs w:val="20"/>
              </w:rPr>
              <w:t>Students use m</w:t>
            </w:r>
            <w:r w:rsidRPr="00B2355A">
              <w:rPr>
                <w:rFonts w:ascii="Arial" w:eastAsiaTheme="minorEastAsia" w:hAnsi="Arial" w:cs="Arial"/>
                <w:sz w:val="20"/>
                <w:szCs w:val="20"/>
                <w:lang w:eastAsia="ja-JP"/>
              </w:rPr>
              <w:t xml:space="preserve">easures of center and variability from random samples </w:t>
            </w:r>
            <w:r w:rsidR="008E7508">
              <w:rPr>
                <w:rFonts w:ascii="Arial" w:eastAsiaTheme="minorEastAsia" w:hAnsi="Arial" w:cs="Arial"/>
                <w:sz w:val="20"/>
                <w:szCs w:val="20"/>
                <w:lang w:eastAsia="ja-JP"/>
              </w:rPr>
              <w:t>to draw</w:t>
            </w:r>
            <w:r w:rsidRPr="00B2355A">
              <w:rPr>
                <w:rFonts w:ascii="Arial" w:eastAsiaTheme="minorEastAsia" w:hAnsi="Arial" w:cs="Arial"/>
                <w:sz w:val="20"/>
                <w:szCs w:val="20"/>
                <w:lang w:eastAsia="ja-JP"/>
              </w:rPr>
              <w:t xml:space="preserve"> informal comparative inferences about two populations.</w:t>
            </w:r>
          </w:p>
          <w:p w:rsidR="00316E69" w:rsidRPr="008E7508" w:rsidRDefault="008E7508" w:rsidP="001F158D">
            <w:pPr>
              <w:spacing w:after="120" w:line="280" w:lineRule="atLeast"/>
              <w:ind w:left="187"/>
              <w:rPr>
                <w:rFonts w:ascii="Arial" w:hAnsi="Arial" w:cs="Arial"/>
                <w:sz w:val="20"/>
                <w:szCs w:val="20"/>
              </w:rPr>
            </w:pPr>
            <w:r w:rsidRPr="008E7508">
              <w:rPr>
                <w:rFonts w:ascii="Arial" w:hAnsi="Arial" w:cs="Arial"/>
                <w:sz w:val="20"/>
                <w:szCs w:val="20"/>
              </w:rPr>
              <w:t>On page 1.5, the data are random samples of the number of hours boys and girls do homework from another school in the district.</w:t>
            </w:r>
          </w:p>
        </w:tc>
        <w:tc>
          <w:tcPr>
            <w:tcW w:w="3031" w:type="dxa"/>
            <w:gridSpan w:val="2"/>
            <w:vMerge w:val="restart"/>
          </w:tcPr>
          <w:p w:rsidR="008955A4" w:rsidRPr="00B2355A" w:rsidRDefault="008662DE" w:rsidP="001F158D">
            <w:pPr>
              <w:spacing w:before="120" w:after="120" w:line="280" w:lineRule="atLeast"/>
              <w:rPr>
                <w:rFonts w:ascii="Arial" w:hAnsi="Arial" w:cs="Arial"/>
                <w:sz w:val="20"/>
                <w:szCs w:val="20"/>
              </w:rPr>
            </w:pPr>
            <w:r w:rsidRPr="008662DE">
              <w:rPr>
                <w:rFonts w:ascii="Arial" w:hAnsi="Arial" w:cs="Arial"/>
                <w:noProof/>
                <w:sz w:val="20"/>
                <w:szCs w:val="20"/>
              </w:rPr>
              <w:drawing>
                <wp:inline distT="0" distB="0" distL="0" distR="0">
                  <wp:extent cx="1821305" cy="13716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821305" cy="1371600"/>
                          </a:xfrm>
                          <a:prstGeom prst="rect">
                            <a:avLst/>
                          </a:prstGeom>
                        </pic:spPr>
                      </pic:pic>
                    </a:graphicData>
                  </a:graphic>
                </wp:inline>
              </w:drawing>
            </w:r>
          </w:p>
        </w:tc>
        <w:tc>
          <w:tcPr>
            <w:tcW w:w="273" w:type="dxa"/>
          </w:tcPr>
          <w:p w:rsidR="008955A4" w:rsidRDefault="008955A4" w:rsidP="001F158D">
            <w:pPr>
              <w:spacing w:after="120" w:line="280" w:lineRule="atLeast"/>
            </w:pPr>
          </w:p>
        </w:tc>
        <w:tc>
          <w:tcPr>
            <w:tcW w:w="1966" w:type="dxa"/>
            <w:tcBorders>
              <w:bottom w:val="single" w:sz="12" w:space="0" w:color="auto"/>
            </w:tcBorders>
            <w:shd w:val="clear" w:color="auto" w:fill="auto"/>
          </w:tcPr>
          <w:p w:rsidR="008955A4" w:rsidRPr="00D22D06" w:rsidRDefault="008955A4" w:rsidP="001F158D">
            <w:pPr>
              <w:spacing w:after="120" w:line="280" w:lineRule="atLeast"/>
              <w:rPr>
                <w:rFonts w:ascii="Arial" w:hAnsi="Arial" w:cs="Arial"/>
                <w:b/>
                <w:sz w:val="20"/>
                <w:szCs w:val="20"/>
              </w:rPr>
            </w:pPr>
          </w:p>
        </w:tc>
      </w:tr>
      <w:tr w:rsidR="00FE1B5D" w:rsidRPr="00F22B7C" w:rsidTr="001F158D">
        <w:trPr>
          <w:cantSplit/>
        </w:trPr>
        <w:tc>
          <w:tcPr>
            <w:tcW w:w="4378" w:type="dxa"/>
            <w:vMerge/>
          </w:tcPr>
          <w:p w:rsidR="008955A4" w:rsidRPr="00FA548D" w:rsidRDefault="008955A4" w:rsidP="001F158D">
            <w:pPr>
              <w:spacing w:after="120" w:line="280" w:lineRule="atLeast"/>
              <w:ind w:left="187"/>
              <w:rPr>
                <w:rFonts w:ascii="Arial" w:hAnsi="Arial" w:cs="Arial"/>
                <w:sz w:val="20"/>
                <w:szCs w:val="20"/>
              </w:rPr>
            </w:pPr>
          </w:p>
        </w:tc>
        <w:tc>
          <w:tcPr>
            <w:tcW w:w="3031" w:type="dxa"/>
            <w:gridSpan w:val="2"/>
            <w:vMerge/>
          </w:tcPr>
          <w:p w:rsidR="008955A4" w:rsidRDefault="008955A4" w:rsidP="001F158D">
            <w:pPr>
              <w:spacing w:after="120" w:line="280" w:lineRule="atLeast"/>
            </w:pPr>
          </w:p>
        </w:tc>
        <w:tc>
          <w:tcPr>
            <w:tcW w:w="273" w:type="dxa"/>
            <w:tcBorders>
              <w:right w:val="single" w:sz="12" w:space="0" w:color="auto"/>
            </w:tcBorders>
          </w:tcPr>
          <w:p w:rsidR="008955A4" w:rsidRDefault="008955A4" w:rsidP="001F158D">
            <w:pPr>
              <w:spacing w:after="120" w:line="280" w:lineRule="atLeast"/>
            </w:pPr>
          </w:p>
        </w:tc>
        <w:tc>
          <w:tcPr>
            <w:tcW w:w="1966"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8955A4" w:rsidRPr="00F22B7C" w:rsidRDefault="008955A4" w:rsidP="001F158D">
            <w:pPr>
              <w:spacing w:after="120" w:line="280" w:lineRule="atLeast"/>
              <w:rPr>
                <w:b/>
              </w:rPr>
            </w:pPr>
            <w:r w:rsidRPr="00D22D06">
              <w:rPr>
                <w:rFonts w:ascii="Arial" w:hAnsi="Arial" w:cs="Arial"/>
                <w:b/>
                <w:sz w:val="20"/>
                <w:szCs w:val="20"/>
              </w:rPr>
              <w:t>TI-Nspire Technology Tips</w:t>
            </w:r>
          </w:p>
        </w:tc>
      </w:tr>
      <w:tr w:rsidR="001F158D" w:rsidRPr="00536D7E" w:rsidTr="001F158D">
        <w:trPr>
          <w:cantSplit/>
          <w:trHeight w:val="492"/>
        </w:trPr>
        <w:tc>
          <w:tcPr>
            <w:tcW w:w="4378" w:type="dxa"/>
            <w:vMerge/>
          </w:tcPr>
          <w:p w:rsidR="001F158D" w:rsidRPr="005D0A16" w:rsidRDefault="001F158D" w:rsidP="001F158D">
            <w:pPr>
              <w:spacing w:after="120" w:line="280" w:lineRule="atLeast"/>
              <w:ind w:left="194"/>
              <w:rPr>
                <w:rFonts w:ascii="Arial" w:hAnsi="Arial" w:cs="Arial"/>
                <w:sz w:val="20"/>
                <w:szCs w:val="20"/>
              </w:rPr>
            </w:pPr>
          </w:p>
        </w:tc>
        <w:tc>
          <w:tcPr>
            <w:tcW w:w="3031" w:type="dxa"/>
            <w:gridSpan w:val="2"/>
            <w:vMerge/>
          </w:tcPr>
          <w:p w:rsidR="001F158D" w:rsidRPr="005D0A16" w:rsidRDefault="001F158D" w:rsidP="001F158D">
            <w:pPr>
              <w:spacing w:after="120" w:line="280" w:lineRule="atLeast"/>
              <w:rPr>
                <w:rFonts w:ascii="Arial" w:hAnsi="Arial" w:cs="Arial"/>
                <w:b/>
                <w:noProof/>
                <w:sz w:val="20"/>
                <w:szCs w:val="20"/>
              </w:rPr>
            </w:pPr>
          </w:p>
        </w:tc>
        <w:tc>
          <w:tcPr>
            <w:tcW w:w="273" w:type="dxa"/>
            <w:vMerge w:val="restart"/>
            <w:tcBorders>
              <w:right w:val="single" w:sz="12" w:space="0" w:color="auto"/>
            </w:tcBorders>
          </w:tcPr>
          <w:p w:rsidR="001F158D" w:rsidRDefault="001F158D" w:rsidP="001F158D">
            <w:pPr>
              <w:spacing w:after="120" w:line="280" w:lineRule="atLeast"/>
            </w:pPr>
          </w:p>
        </w:tc>
        <w:tc>
          <w:tcPr>
            <w:tcW w:w="1966" w:type="dxa"/>
            <w:vMerge w:val="restart"/>
            <w:tcBorders>
              <w:top w:val="single" w:sz="12" w:space="0" w:color="auto"/>
              <w:left w:val="single" w:sz="12" w:space="0" w:color="auto"/>
              <w:right w:val="single" w:sz="12" w:space="0" w:color="auto"/>
            </w:tcBorders>
            <w:shd w:val="clear" w:color="auto" w:fill="DBE5F1" w:themeFill="accent1" w:themeFillTint="33"/>
          </w:tcPr>
          <w:p w:rsidR="001F158D" w:rsidRDefault="001F158D" w:rsidP="001F158D">
            <w:pPr>
              <w:spacing w:after="120" w:line="280" w:lineRule="atLeast"/>
              <w:rPr>
                <w:rFonts w:ascii="Arial" w:hAnsi="Arial" w:cs="Arial"/>
                <w:sz w:val="20"/>
                <w:szCs w:val="20"/>
              </w:rPr>
            </w:pPr>
            <w:r w:rsidRPr="0089002E">
              <w:rPr>
                <w:rFonts w:ascii="TINspireKeysCX" w:hAnsi="TINspireKeysCX" w:cs="Arial"/>
                <w:sz w:val="28"/>
                <w:szCs w:val="28"/>
              </w:rPr>
              <w:t>b</w:t>
            </w:r>
            <w:r>
              <w:rPr>
                <w:rFonts w:ascii="Arial" w:hAnsi="Arial" w:cs="Arial"/>
                <w:sz w:val="20"/>
                <w:szCs w:val="20"/>
              </w:rPr>
              <w:t xml:space="preserve"> accesses page options.</w:t>
            </w:r>
          </w:p>
          <w:p w:rsidR="001F158D" w:rsidRDefault="001F158D" w:rsidP="001F158D">
            <w:pPr>
              <w:spacing w:after="120" w:line="280" w:lineRule="atLeast"/>
              <w:rPr>
                <w:rFonts w:ascii="Arial" w:hAnsi="Arial" w:cs="Arial"/>
                <w:sz w:val="20"/>
                <w:szCs w:val="20"/>
              </w:rPr>
            </w:pPr>
            <w:r w:rsidRPr="004B3808">
              <w:rPr>
                <w:rFonts w:ascii="TINspireKeysCX" w:hAnsi="TINspireKeysCX" w:cs="TINspireKeysCX"/>
                <w:sz w:val="28"/>
                <w:szCs w:val="28"/>
              </w:rPr>
              <w:t>e</w:t>
            </w:r>
            <w:r>
              <w:rPr>
                <w:rFonts w:ascii="Arial" w:hAnsi="Arial" w:cs="Arial"/>
                <w:sz w:val="20"/>
                <w:szCs w:val="20"/>
              </w:rPr>
              <w:t xml:space="preserve"> cycles through buttons or bars on the histogram.</w:t>
            </w:r>
          </w:p>
          <w:p w:rsidR="001F158D" w:rsidRDefault="001F158D" w:rsidP="001F158D">
            <w:pPr>
              <w:autoSpaceDE w:val="0"/>
              <w:autoSpaceDN w:val="0"/>
              <w:adjustRightInd w:val="0"/>
              <w:spacing w:after="120" w:line="280" w:lineRule="atLeast"/>
              <w:rPr>
                <w:rFonts w:ascii="Arial" w:hAnsi="Arial" w:cs="Arial"/>
                <w:sz w:val="20"/>
                <w:szCs w:val="20"/>
              </w:rPr>
            </w:pPr>
            <w:r w:rsidRPr="00627B92">
              <w:rPr>
                <w:rFonts w:ascii="TINspireKeysCX" w:hAnsi="TINspireKeysCX" w:cs="TINspireKeysCX"/>
                <w:sz w:val="28"/>
                <w:szCs w:val="30"/>
              </w:rPr>
              <w:t>·</w:t>
            </w:r>
            <w:r>
              <w:rPr>
                <w:rFonts w:ascii="Arial" w:hAnsi="Arial" w:cs="Arial"/>
                <w:sz w:val="20"/>
                <w:szCs w:val="20"/>
              </w:rPr>
              <w:t xml:space="preserve"> activates a button.</w:t>
            </w:r>
          </w:p>
          <w:p w:rsidR="001F158D" w:rsidRDefault="001F158D" w:rsidP="001F158D">
            <w:pPr>
              <w:autoSpaceDE w:val="0"/>
              <w:autoSpaceDN w:val="0"/>
              <w:adjustRightInd w:val="0"/>
              <w:spacing w:after="120" w:line="280" w:lineRule="atLeast"/>
              <w:rPr>
                <w:rFonts w:ascii="Arial" w:hAnsi="Arial" w:cs="Arial"/>
                <w:sz w:val="20"/>
                <w:szCs w:val="20"/>
              </w:rPr>
            </w:pPr>
            <w:r w:rsidRPr="005264EC">
              <w:rPr>
                <w:rFonts w:ascii="Arial" w:hAnsi="Arial" w:cs="Arial"/>
                <w:b/>
                <w:sz w:val="20"/>
                <w:szCs w:val="20"/>
              </w:rPr>
              <w:t>Up/Down</w:t>
            </w:r>
            <w:r>
              <w:rPr>
                <w:rFonts w:ascii="Arial" w:hAnsi="Arial" w:cs="Arial"/>
                <w:sz w:val="20"/>
                <w:szCs w:val="20"/>
              </w:rPr>
              <w:t xml:space="preserve"> arrows choose where tab is active.</w:t>
            </w:r>
          </w:p>
          <w:p w:rsidR="001F158D" w:rsidRPr="00536D7E" w:rsidRDefault="001F158D" w:rsidP="001F158D">
            <w:pPr>
              <w:autoSpaceDE w:val="0"/>
              <w:autoSpaceDN w:val="0"/>
              <w:adjustRightInd w:val="0"/>
              <w:spacing w:after="120" w:line="280" w:lineRule="atLeast"/>
              <w:rPr>
                <w:rFonts w:ascii="Arial" w:hAnsi="Arial" w:cs="Arial"/>
                <w:sz w:val="20"/>
                <w:szCs w:val="20"/>
              </w:rPr>
            </w:pPr>
            <w:r w:rsidRPr="007B7989">
              <w:rPr>
                <w:rFonts w:ascii="TINspireKeysCX" w:hAnsi="TINspireKeysCX" w:cs="Arial"/>
                <w:sz w:val="28"/>
                <w:szCs w:val="28"/>
              </w:rPr>
              <w:t>/.</w:t>
            </w:r>
            <w:r>
              <w:rPr>
                <w:rFonts w:ascii="Arial" w:hAnsi="Arial" w:cs="Arial"/>
                <w:sz w:val="20"/>
                <w:szCs w:val="20"/>
              </w:rPr>
              <w:t xml:space="preserve"> resets the page.</w:t>
            </w:r>
          </w:p>
        </w:tc>
      </w:tr>
      <w:tr w:rsidR="001F158D" w:rsidRPr="00536D7E" w:rsidTr="001F158D">
        <w:trPr>
          <w:cantSplit/>
          <w:trHeight w:val="2385"/>
        </w:trPr>
        <w:tc>
          <w:tcPr>
            <w:tcW w:w="7409" w:type="dxa"/>
            <w:gridSpan w:val="3"/>
          </w:tcPr>
          <w:p w:rsidR="001F158D" w:rsidRDefault="001F158D" w:rsidP="001F158D">
            <w:pPr>
              <w:spacing w:after="120" w:line="280" w:lineRule="atLeast"/>
              <w:ind w:left="187"/>
              <w:rPr>
                <w:rFonts w:ascii="Arial" w:hAnsi="Arial" w:cs="Arial"/>
                <w:sz w:val="20"/>
                <w:szCs w:val="20"/>
              </w:rPr>
            </w:pPr>
            <w:r w:rsidRPr="00EB3C52">
              <w:rPr>
                <w:rFonts w:ascii="Arial" w:hAnsi="Arial" w:cs="Arial"/>
                <w:b/>
                <w:sz w:val="20"/>
                <w:szCs w:val="20"/>
              </w:rPr>
              <w:t>Sample</w:t>
            </w:r>
            <w:r w:rsidRPr="00EB3C52">
              <w:rPr>
                <w:rFonts w:ascii="Arial" w:hAnsi="Arial" w:cs="Arial"/>
                <w:sz w:val="20"/>
                <w:szCs w:val="20"/>
              </w:rPr>
              <w:t xml:space="preserve"> </w:t>
            </w:r>
            <w:r w:rsidRPr="00316E69">
              <w:rPr>
                <w:rFonts w:ascii="Arial" w:hAnsi="Arial" w:cs="Arial"/>
                <w:sz w:val="20"/>
                <w:szCs w:val="20"/>
              </w:rPr>
              <w:t>generates different random samples from two populations.</w:t>
            </w:r>
          </w:p>
          <w:p w:rsidR="001F158D" w:rsidRPr="00EB3C52" w:rsidRDefault="001F158D" w:rsidP="001F158D">
            <w:pPr>
              <w:spacing w:after="120" w:line="280" w:lineRule="atLeast"/>
              <w:ind w:left="187"/>
              <w:rPr>
                <w:rFonts w:ascii="Arial" w:hAnsi="Arial" w:cs="Arial"/>
                <w:sz w:val="20"/>
                <w:szCs w:val="20"/>
              </w:rPr>
            </w:pPr>
            <w:r w:rsidRPr="00EB3C52">
              <w:rPr>
                <w:rFonts w:ascii="Arial" w:hAnsi="Arial" w:cs="Arial"/>
                <w:b/>
                <w:sz w:val="20"/>
                <w:szCs w:val="20"/>
              </w:rPr>
              <w:t>Measures</w:t>
            </w:r>
            <w:r w:rsidRPr="00EB3C52">
              <w:rPr>
                <w:rFonts w:ascii="Arial" w:hAnsi="Arial" w:cs="Arial"/>
                <w:sz w:val="20"/>
                <w:szCs w:val="20"/>
              </w:rPr>
              <w:t xml:space="preserve"> </w:t>
            </w:r>
            <w:r w:rsidRPr="00316E69">
              <w:rPr>
                <w:rFonts w:ascii="Arial" w:hAnsi="Arial" w:cs="Arial"/>
                <w:sz w:val="20"/>
                <w:szCs w:val="20"/>
              </w:rPr>
              <w:t>shows the intervals mean +/-MAD and IQR on the distributions</w:t>
            </w:r>
            <w:r w:rsidRPr="00EB3C52">
              <w:rPr>
                <w:rFonts w:ascii="Arial" w:hAnsi="Arial" w:cs="Arial"/>
                <w:sz w:val="20"/>
                <w:szCs w:val="20"/>
              </w:rPr>
              <w:t>.</w:t>
            </w:r>
          </w:p>
          <w:p w:rsidR="001F158D" w:rsidRDefault="001F158D" w:rsidP="001F158D">
            <w:pPr>
              <w:spacing w:after="120" w:line="280" w:lineRule="atLeast"/>
              <w:ind w:left="187"/>
              <w:rPr>
                <w:rFonts w:ascii="Arial" w:hAnsi="Arial" w:cs="Arial"/>
                <w:sz w:val="20"/>
                <w:szCs w:val="20"/>
              </w:rPr>
            </w:pPr>
            <w:r w:rsidRPr="00316E69">
              <w:rPr>
                <w:rFonts w:ascii="Arial" w:hAnsi="Arial" w:cs="Arial"/>
                <w:b/>
                <w:sz w:val="20"/>
                <w:szCs w:val="20"/>
              </w:rPr>
              <w:t>Show Histogram</w:t>
            </w:r>
            <w:r w:rsidRPr="00316E69">
              <w:rPr>
                <w:rFonts w:ascii="Arial" w:hAnsi="Arial" w:cs="Arial"/>
                <w:sz w:val="20"/>
                <w:szCs w:val="20"/>
              </w:rPr>
              <w:t xml:space="preserve"> and </w:t>
            </w:r>
            <w:r w:rsidRPr="00316E69">
              <w:rPr>
                <w:rFonts w:ascii="Arial" w:hAnsi="Arial" w:cs="Arial"/>
                <w:b/>
                <w:sz w:val="20"/>
                <w:szCs w:val="20"/>
              </w:rPr>
              <w:t>Show Boxplot</w:t>
            </w:r>
            <w:r w:rsidRPr="00316E69">
              <w:rPr>
                <w:rFonts w:ascii="Arial" w:hAnsi="Arial" w:cs="Arial"/>
                <w:sz w:val="20"/>
                <w:szCs w:val="20"/>
              </w:rPr>
              <w:t xml:space="preserve"> cycle between displaying the distributions as box plots or as histograms.</w:t>
            </w:r>
          </w:p>
          <w:p w:rsidR="001F158D" w:rsidRDefault="001F158D" w:rsidP="001F158D">
            <w:pPr>
              <w:spacing w:after="120" w:line="280" w:lineRule="atLeast"/>
              <w:ind w:left="187"/>
              <w:rPr>
                <w:rFonts w:ascii="Arial" w:hAnsi="Arial" w:cs="Arial"/>
                <w:sz w:val="20"/>
                <w:szCs w:val="20"/>
              </w:rPr>
            </w:pPr>
            <w:r w:rsidRPr="00316E69">
              <w:rPr>
                <w:rFonts w:ascii="Arial" w:hAnsi="Arial" w:cs="Arial"/>
                <w:b/>
                <w:sz w:val="20"/>
                <w:szCs w:val="20"/>
              </w:rPr>
              <w:t>New Pops</w:t>
            </w:r>
            <w:r w:rsidRPr="00316E69">
              <w:rPr>
                <w:rFonts w:ascii="Arial" w:hAnsi="Arial" w:cs="Arial"/>
                <w:sz w:val="20"/>
                <w:szCs w:val="20"/>
              </w:rPr>
              <w:t xml:space="preserve"> generates random samples from new schools.</w:t>
            </w:r>
          </w:p>
          <w:p w:rsidR="001F158D" w:rsidRPr="00316E69" w:rsidRDefault="001F158D" w:rsidP="001F158D">
            <w:pPr>
              <w:spacing w:after="120" w:line="280" w:lineRule="atLeast"/>
              <w:ind w:left="187"/>
              <w:rPr>
                <w:rFonts w:ascii="Arial" w:hAnsi="Arial" w:cs="Arial"/>
                <w:sz w:val="20"/>
                <w:szCs w:val="20"/>
              </w:rPr>
            </w:pPr>
            <w:r w:rsidRPr="00316E69">
              <w:rPr>
                <w:rFonts w:ascii="Arial" w:hAnsi="Arial" w:cs="Arial"/>
                <w:sz w:val="20"/>
                <w:szCs w:val="20"/>
              </w:rPr>
              <w:t>The arrow keys on the screen or handheld change the sample size.</w:t>
            </w:r>
          </w:p>
          <w:p w:rsidR="001F158D" w:rsidRPr="001F158D" w:rsidRDefault="001F158D" w:rsidP="001F158D">
            <w:pPr>
              <w:spacing w:after="120" w:line="280" w:lineRule="atLeast"/>
              <w:ind w:left="187"/>
              <w:rPr>
                <w:rFonts w:ascii="Arial" w:hAnsi="Arial" w:cs="Arial"/>
                <w:sz w:val="20"/>
                <w:szCs w:val="20"/>
              </w:rPr>
            </w:pPr>
            <w:r w:rsidRPr="00FC5451">
              <w:rPr>
                <w:rFonts w:ascii="Arial" w:hAnsi="Arial" w:cs="Arial"/>
                <w:b/>
                <w:sz w:val="20"/>
                <w:szCs w:val="20"/>
              </w:rPr>
              <w:t>Reset</w:t>
            </w:r>
            <w:r w:rsidRPr="00FC5451">
              <w:rPr>
                <w:rFonts w:ascii="Arial" w:hAnsi="Arial" w:cs="Arial"/>
                <w:sz w:val="20"/>
                <w:szCs w:val="20"/>
              </w:rPr>
              <w:t xml:space="preserve"> returns to the original </w:t>
            </w:r>
            <w:r>
              <w:rPr>
                <w:rFonts w:ascii="Arial" w:hAnsi="Arial" w:cs="Arial"/>
                <w:sz w:val="20"/>
                <w:szCs w:val="20"/>
              </w:rPr>
              <w:t>two distributions</w:t>
            </w:r>
            <w:r w:rsidRPr="00FC5451">
              <w:rPr>
                <w:rFonts w:ascii="Arial" w:hAnsi="Arial" w:cs="Arial"/>
                <w:sz w:val="20"/>
                <w:szCs w:val="20"/>
              </w:rPr>
              <w:t>.</w:t>
            </w:r>
          </w:p>
        </w:tc>
        <w:tc>
          <w:tcPr>
            <w:tcW w:w="273" w:type="dxa"/>
            <w:vMerge/>
            <w:tcBorders>
              <w:right w:val="single" w:sz="12" w:space="0" w:color="auto"/>
            </w:tcBorders>
          </w:tcPr>
          <w:p w:rsidR="001F158D" w:rsidRDefault="001F158D" w:rsidP="001F158D">
            <w:pPr>
              <w:spacing w:after="120" w:line="280" w:lineRule="atLeast"/>
            </w:pPr>
          </w:p>
        </w:tc>
        <w:tc>
          <w:tcPr>
            <w:tcW w:w="1966" w:type="dxa"/>
            <w:vMerge/>
            <w:tcBorders>
              <w:left w:val="single" w:sz="12" w:space="0" w:color="auto"/>
              <w:bottom w:val="single" w:sz="12" w:space="0" w:color="auto"/>
              <w:right w:val="single" w:sz="12" w:space="0" w:color="auto"/>
            </w:tcBorders>
            <w:shd w:val="clear" w:color="auto" w:fill="DBE5F1" w:themeFill="accent1" w:themeFillTint="33"/>
          </w:tcPr>
          <w:p w:rsidR="001F158D" w:rsidRPr="0089002E" w:rsidRDefault="001F158D" w:rsidP="001F158D">
            <w:pPr>
              <w:spacing w:after="120" w:line="280" w:lineRule="atLeast"/>
              <w:rPr>
                <w:rFonts w:ascii="TINspireKeysCX" w:hAnsi="TINspireKeysCX" w:cs="Arial"/>
                <w:sz w:val="28"/>
                <w:szCs w:val="28"/>
              </w:rPr>
            </w:pPr>
          </w:p>
        </w:tc>
      </w:tr>
      <w:tr w:rsidR="00316E69" w:rsidRPr="00A80A71" w:rsidTr="001F158D">
        <w:trPr>
          <w:cantSplit/>
        </w:trPr>
        <w:tc>
          <w:tcPr>
            <w:tcW w:w="9648" w:type="dxa"/>
            <w:gridSpan w:val="5"/>
          </w:tcPr>
          <w:p w:rsidR="00316E69" w:rsidRPr="00AF1792" w:rsidRDefault="00316E69" w:rsidP="001F158D">
            <w:pPr>
              <w:spacing w:after="120" w:line="280" w:lineRule="atLeast"/>
              <w:ind w:firstLine="180"/>
              <w:rPr>
                <w:rFonts w:ascii="Arial" w:hAnsi="Arial" w:cs="Arial"/>
                <w:sz w:val="20"/>
                <w:szCs w:val="20"/>
              </w:rPr>
            </w:pPr>
          </w:p>
        </w:tc>
      </w:tr>
      <w:tr w:rsidR="002B5CFF" w:rsidRPr="00A80A71" w:rsidTr="001F158D">
        <w:trPr>
          <w:cantSplit/>
        </w:trPr>
        <w:tc>
          <w:tcPr>
            <w:tcW w:w="9648" w:type="dxa"/>
            <w:gridSpan w:val="5"/>
            <w:shd w:val="pct10" w:color="auto" w:fill="auto"/>
          </w:tcPr>
          <w:p w:rsidR="002B5CFF" w:rsidRPr="00A80A71" w:rsidRDefault="002B5CFF" w:rsidP="00186E5F">
            <w:pPr>
              <w:spacing w:after="120" w:line="280" w:lineRule="atLeast"/>
              <w:rPr>
                <w:rFonts w:ascii="Arial" w:hAnsi="Arial" w:cs="Arial"/>
                <w:noProof/>
                <w:sz w:val="20"/>
                <w:szCs w:val="20"/>
              </w:rPr>
            </w:pPr>
            <w:r w:rsidRPr="00A80A71">
              <w:rPr>
                <w:rFonts w:ascii="Arial" w:hAnsi="Arial" w:cs="Arial"/>
                <w:noProof/>
                <w:sz w:val="20"/>
                <w:szCs w:val="20"/>
              </w:rPr>
              <w:drawing>
                <wp:inline distT="0" distB="0" distL="0" distR="0">
                  <wp:extent cx="219456" cy="219456"/>
                  <wp:effectExtent l="0" t="0" r="28575" b="28575"/>
                  <wp:docPr id="60" name="Picture 60"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p>
        </w:tc>
      </w:tr>
      <w:tr w:rsidR="002B5CFF" w:rsidRPr="0008605A" w:rsidTr="001F158D">
        <w:trPr>
          <w:cantSplit/>
        </w:trPr>
        <w:tc>
          <w:tcPr>
            <w:tcW w:w="9648" w:type="dxa"/>
            <w:gridSpan w:val="5"/>
          </w:tcPr>
          <w:p w:rsidR="002B5CFF" w:rsidRPr="004E5C91" w:rsidRDefault="002B5CFF" w:rsidP="00186E5F">
            <w:pPr>
              <w:spacing w:after="120" w:line="280" w:lineRule="atLeast"/>
              <w:ind w:right="-198"/>
              <w:rPr>
                <w:rFonts w:ascii="Arial" w:hAnsi="Arial" w:cs="Arial"/>
                <w:b/>
                <w:i/>
                <w:sz w:val="20"/>
                <w:szCs w:val="20"/>
              </w:rPr>
            </w:pPr>
            <w:r w:rsidRPr="004E5C91">
              <w:rPr>
                <w:rFonts w:ascii="Arial" w:hAnsi="Arial" w:cs="Arial"/>
                <w:b/>
                <w:i/>
                <w:sz w:val="20"/>
                <w:szCs w:val="20"/>
              </w:rPr>
              <w:t>In these questions, students use box plots, histograms and summary measures to make conjectures about whether the samples come from different populations.</w:t>
            </w:r>
          </w:p>
        </w:tc>
      </w:tr>
      <w:tr w:rsidR="00505D15" w:rsidRPr="00A80A71" w:rsidTr="001F158D">
        <w:trPr>
          <w:cantSplit/>
        </w:trPr>
        <w:tc>
          <w:tcPr>
            <w:tcW w:w="5058" w:type="dxa"/>
            <w:gridSpan w:val="2"/>
            <w:shd w:val="clear" w:color="auto" w:fill="auto"/>
          </w:tcPr>
          <w:p w:rsidR="00505D15" w:rsidRPr="00B76D07" w:rsidRDefault="00505D15" w:rsidP="00186E5F">
            <w:pPr>
              <w:spacing w:after="120" w:line="280" w:lineRule="atLeast"/>
              <w:ind w:left="720" w:hanging="720"/>
              <w:rPr>
                <w:rFonts w:ascii="Arial" w:hAnsi="Arial" w:cs="Arial"/>
                <w:sz w:val="20"/>
                <w:szCs w:val="20"/>
              </w:rPr>
            </w:pPr>
            <w:r w:rsidRPr="00B76D07">
              <w:rPr>
                <w:rFonts w:ascii="Arial" w:hAnsi="Arial" w:cs="Arial"/>
                <w:b/>
                <w:sz w:val="20"/>
                <w:szCs w:val="20"/>
              </w:rPr>
              <w:t>Have students…</w:t>
            </w:r>
          </w:p>
        </w:tc>
        <w:tc>
          <w:tcPr>
            <w:tcW w:w="4590" w:type="dxa"/>
            <w:gridSpan w:val="3"/>
            <w:shd w:val="clear" w:color="auto" w:fill="auto"/>
          </w:tcPr>
          <w:p w:rsidR="00505D15" w:rsidRPr="00B76D07" w:rsidRDefault="00505D15" w:rsidP="00186E5F">
            <w:pPr>
              <w:spacing w:after="120" w:line="280" w:lineRule="atLeast"/>
              <w:rPr>
                <w:rFonts w:ascii="Arial" w:hAnsi="Arial" w:cs="Arial"/>
                <w:sz w:val="20"/>
                <w:szCs w:val="20"/>
              </w:rPr>
            </w:pPr>
            <w:r w:rsidRPr="00B76D07">
              <w:rPr>
                <w:rFonts w:ascii="Arial" w:hAnsi="Arial" w:cs="Arial"/>
                <w:b/>
                <w:sz w:val="20"/>
                <w:szCs w:val="20"/>
              </w:rPr>
              <w:t>Look for/Listen for…</w:t>
            </w:r>
          </w:p>
        </w:tc>
      </w:tr>
      <w:tr w:rsidR="00AD0BE3" w:rsidRPr="000D5D1F" w:rsidTr="001F158D">
        <w:trPr>
          <w:cantSplit/>
        </w:trPr>
        <w:tc>
          <w:tcPr>
            <w:tcW w:w="5058" w:type="dxa"/>
            <w:gridSpan w:val="2"/>
          </w:tcPr>
          <w:p w:rsidR="00AD0BE3" w:rsidRPr="00AD0BE3" w:rsidRDefault="00AD0BE3" w:rsidP="00186E5F">
            <w:pPr>
              <w:spacing w:after="120" w:line="280" w:lineRule="atLeast"/>
              <w:rPr>
                <w:rFonts w:ascii="Arial" w:hAnsi="Arial" w:cs="Arial"/>
                <w:b/>
                <w:i/>
                <w:sz w:val="20"/>
                <w:szCs w:val="20"/>
              </w:rPr>
            </w:pPr>
            <w:r w:rsidRPr="00AD0BE3">
              <w:rPr>
                <w:rFonts w:ascii="Arial" w:hAnsi="Arial" w:cs="Arial"/>
                <w:b/>
                <w:i/>
                <w:sz w:val="20"/>
                <w:szCs w:val="20"/>
              </w:rPr>
              <w:t>Go to page 1.5. The data are random samples of the number of hours boys and girls do homework from another school in the district.</w:t>
            </w:r>
          </w:p>
        </w:tc>
        <w:tc>
          <w:tcPr>
            <w:tcW w:w="4590" w:type="dxa"/>
            <w:gridSpan w:val="3"/>
          </w:tcPr>
          <w:p w:rsidR="00AD0BE3" w:rsidRPr="000D5D1F" w:rsidRDefault="00AD0BE3" w:rsidP="00186E5F">
            <w:pPr>
              <w:spacing w:after="120" w:line="280" w:lineRule="atLeast"/>
              <w:rPr>
                <w:rFonts w:ascii="Arial" w:hAnsi="Arial" w:cs="Arial"/>
                <w:sz w:val="20"/>
                <w:szCs w:val="20"/>
              </w:rPr>
            </w:pPr>
          </w:p>
        </w:tc>
      </w:tr>
      <w:tr w:rsidR="002B5CFF" w:rsidRPr="000D5D1F" w:rsidTr="001F158D">
        <w:trPr>
          <w:cantSplit/>
        </w:trPr>
        <w:tc>
          <w:tcPr>
            <w:tcW w:w="5058" w:type="dxa"/>
            <w:gridSpan w:val="2"/>
          </w:tcPr>
          <w:p w:rsidR="002B5CFF" w:rsidRPr="00AD0BE3" w:rsidRDefault="00AD0BE3" w:rsidP="00186E5F">
            <w:pPr>
              <w:pStyle w:val="ListParagraph"/>
              <w:numPr>
                <w:ilvl w:val="0"/>
                <w:numId w:val="6"/>
              </w:numPr>
              <w:spacing w:after="120" w:line="280" w:lineRule="atLeast"/>
              <w:ind w:left="547"/>
              <w:contextualSpacing w:val="0"/>
              <w:rPr>
                <w:rFonts w:ascii="Arial" w:hAnsi="Arial" w:cs="Arial"/>
                <w:b/>
                <w:i/>
                <w:sz w:val="20"/>
                <w:szCs w:val="20"/>
              </w:rPr>
            </w:pPr>
            <w:r w:rsidRPr="00AD0BE3">
              <w:rPr>
                <w:rFonts w:ascii="Arial" w:hAnsi="Arial" w:cs="Arial"/>
                <w:b/>
                <w:i/>
                <w:sz w:val="20"/>
                <w:szCs w:val="20"/>
              </w:rPr>
              <w:t>Do the two samples seem to show a difference between the number of hours boys and girls spend doing homework? Explain your reasoning.</w:t>
            </w:r>
          </w:p>
        </w:tc>
        <w:tc>
          <w:tcPr>
            <w:tcW w:w="4590" w:type="dxa"/>
            <w:gridSpan w:val="3"/>
          </w:tcPr>
          <w:p w:rsidR="002B5CFF" w:rsidRPr="00AD0BE3" w:rsidRDefault="00AD0BE3" w:rsidP="00186E5F">
            <w:pPr>
              <w:spacing w:after="120" w:line="280" w:lineRule="atLeast"/>
              <w:rPr>
                <w:rFonts w:ascii="Arial" w:hAnsi="Arial" w:cs="Arial"/>
                <w:sz w:val="20"/>
                <w:szCs w:val="20"/>
              </w:rPr>
            </w:pPr>
            <w:r w:rsidRPr="00AD0BE3">
              <w:rPr>
                <w:rFonts w:ascii="Arial" w:hAnsi="Arial" w:cs="Arial"/>
                <w:sz w:val="20"/>
                <w:szCs w:val="20"/>
              </w:rPr>
              <w:t xml:space="preserve">Answers will vary as the samples are randomly generated. In one set of samples, </w:t>
            </w:r>
            <w:r w:rsidRPr="00E102FA">
              <w:rPr>
                <w:rFonts w:ascii="Arial" w:hAnsi="Arial" w:cs="Arial"/>
                <w:position w:val="-20"/>
                <w:sz w:val="20"/>
                <w:szCs w:val="20"/>
              </w:rPr>
              <w:object w:dxaOrig="220" w:dyaOrig="540">
                <v:shape id="_x0000_i1034" type="#_x0000_t75" style="width:11.25pt;height:27pt" o:ole="">
                  <v:imagedata r:id="rId41" o:title=""/>
                </v:shape>
                <o:OLEObject Type="Embed" ProgID="Equation.DSMT4" ShapeID="_x0000_i1034" DrawAspect="Content" ObjectID="_1520233929" r:id="rId42"/>
              </w:object>
            </w:r>
            <w:r w:rsidRPr="00AD0BE3">
              <w:rPr>
                <w:rFonts w:ascii="Arial" w:hAnsi="Arial" w:cs="Arial"/>
                <w:sz w:val="20"/>
                <w:szCs w:val="20"/>
              </w:rPr>
              <w:t xml:space="preserve"> (75%) of the girls spent more hours on homework than </w:t>
            </w:r>
            <w:r w:rsidRPr="00E102FA">
              <w:rPr>
                <w:rFonts w:ascii="Arial" w:hAnsi="Arial" w:cs="Arial"/>
                <w:position w:val="-20"/>
                <w:sz w:val="20"/>
                <w:szCs w:val="20"/>
              </w:rPr>
              <w:object w:dxaOrig="220" w:dyaOrig="540">
                <v:shape id="_x0000_i1035" type="#_x0000_t75" style="width:11.25pt;height:27pt" o:ole="">
                  <v:imagedata r:id="rId41" o:title=""/>
                </v:shape>
                <o:OLEObject Type="Embed" ProgID="Equation.DSMT4" ShapeID="_x0000_i1035" DrawAspect="Content" ObjectID="_1520233930" r:id="rId43"/>
              </w:object>
            </w:r>
            <w:r w:rsidRPr="00AD0BE3">
              <w:rPr>
                <w:rFonts w:ascii="Arial" w:hAnsi="Arial" w:cs="Arial"/>
                <w:sz w:val="20"/>
                <w:szCs w:val="20"/>
              </w:rPr>
              <w:t xml:space="preserve"> of the boys, so the evidence clearly supports the statement that girls in that school do more hours of homework per week than boys.</w:t>
            </w:r>
          </w:p>
        </w:tc>
      </w:tr>
      <w:tr w:rsidR="00AD0BE3" w:rsidRPr="000D5D1F" w:rsidTr="001F158D">
        <w:trPr>
          <w:cantSplit/>
        </w:trPr>
        <w:tc>
          <w:tcPr>
            <w:tcW w:w="5058" w:type="dxa"/>
            <w:gridSpan w:val="2"/>
          </w:tcPr>
          <w:p w:rsidR="00AD0BE3" w:rsidRPr="00AD0BE3" w:rsidRDefault="00AD0BE3" w:rsidP="00186E5F">
            <w:pPr>
              <w:pStyle w:val="ListParagraph"/>
              <w:numPr>
                <w:ilvl w:val="0"/>
                <w:numId w:val="6"/>
              </w:numPr>
              <w:spacing w:after="120" w:line="280" w:lineRule="atLeast"/>
              <w:ind w:left="547"/>
              <w:contextualSpacing w:val="0"/>
              <w:rPr>
                <w:rFonts w:ascii="Arial" w:hAnsi="Arial" w:cs="Arial"/>
                <w:b/>
                <w:i/>
                <w:sz w:val="20"/>
                <w:szCs w:val="20"/>
              </w:rPr>
            </w:pPr>
            <w:r w:rsidRPr="00AD0BE3">
              <w:rPr>
                <w:rFonts w:ascii="Arial" w:hAnsi="Arial" w:cs="Arial"/>
                <w:b/>
                <w:i/>
                <w:sz w:val="20"/>
                <w:szCs w:val="20"/>
              </w:rPr>
              <w:t>Change the display to a histogram and display the mean and the mean +/-MAD. Do the histogram and the measures of center and spread support your thinking from the question above?</w:t>
            </w:r>
          </w:p>
        </w:tc>
        <w:tc>
          <w:tcPr>
            <w:tcW w:w="4590" w:type="dxa"/>
            <w:gridSpan w:val="3"/>
          </w:tcPr>
          <w:p w:rsidR="00AD0BE3" w:rsidRPr="00AD0BE3" w:rsidRDefault="00AD0BE3" w:rsidP="00186E5F">
            <w:pPr>
              <w:spacing w:after="120" w:line="280" w:lineRule="atLeast"/>
              <w:rPr>
                <w:rFonts w:ascii="Arial" w:hAnsi="Arial" w:cs="Arial"/>
                <w:sz w:val="20"/>
                <w:szCs w:val="20"/>
              </w:rPr>
            </w:pPr>
            <w:r w:rsidRPr="00AD0BE3">
              <w:rPr>
                <w:rFonts w:ascii="Arial" w:hAnsi="Arial" w:cs="Arial"/>
                <w:sz w:val="20"/>
                <w:szCs w:val="20"/>
              </w:rPr>
              <w:t xml:space="preserve">Answers will depend on student distributions. For the sample used </w:t>
            </w:r>
            <w:r>
              <w:rPr>
                <w:rFonts w:ascii="Arial" w:hAnsi="Arial" w:cs="Arial"/>
                <w:sz w:val="20"/>
                <w:szCs w:val="20"/>
              </w:rPr>
              <w:t>above</w:t>
            </w:r>
            <w:r w:rsidRPr="00AD0BE3">
              <w:rPr>
                <w:rFonts w:ascii="Arial" w:hAnsi="Arial" w:cs="Arial"/>
                <w:sz w:val="20"/>
                <w:szCs w:val="20"/>
              </w:rPr>
              <w:t>: Yes, most of the girls seem to spend more time doing homework than the boys do. The measures of center are 2.6 hours apart (7.4 mean hours for the girls and 4.8 mean hours for the boys; 7.1 median hours for the girls and 4.5 hours for the boys) and the intervals determined by the mean +/-MAD do not overlap, while the intervals determined by the IQR overlap by only about an hour.</w:t>
            </w:r>
          </w:p>
        </w:tc>
      </w:tr>
      <w:tr w:rsidR="00AD0BE3" w:rsidRPr="000D5D1F" w:rsidTr="001F158D">
        <w:trPr>
          <w:cantSplit/>
        </w:trPr>
        <w:tc>
          <w:tcPr>
            <w:tcW w:w="5058" w:type="dxa"/>
            <w:gridSpan w:val="2"/>
          </w:tcPr>
          <w:p w:rsidR="00AD0BE3" w:rsidRPr="00AD0BE3" w:rsidRDefault="00AD0BE3" w:rsidP="00186E5F">
            <w:pPr>
              <w:pStyle w:val="ListParagraph"/>
              <w:numPr>
                <w:ilvl w:val="0"/>
                <w:numId w:val="6"/>
              </w:numPr>
              <w:spacing w:after="120" w:line="280" w:lineRule="atLeast"/>
              <w:ind w:left="547"/>
              <w:contextualSpacing w:val="0"/>
              <w:rPr>
                <w:rFonts w:ascii="Arial" w:hAnsi="Arial" w:cs="Arial"/>
                <w:b/>
                <w:i/>
                <w:sz w:val="20"/>
                <w:szCs w:val="20"/>
              </w:rPr>
            </w:pPr>
            <w:r w:rsidRPr="00AD0BE3">
              <w:rPr>
                <w:rFonts w:ascii="Arial" w:hAnsi="Arial" w:cs="Arial"/>
                <w:b/>
                <w:i/>
                <w:sz w:val="20"/>
                <w:szCs w:val="20"/>
              </w:rPr>
              <w:t>Generate several more random samples of the number of hours of homework for boys and for girls from this school. Do the samples provide evidence that boys and girls are different with respect to how much time they spend doing homework? Explain why or why not.</w:t>
            </w:r>
          </w:p>
        </w:tc>
        <w:tc>
          <w:tcPr>
            <w:tcW w:w="4590" w:type="dxa"/>
            <w:gridSpan w:val="3"/>
          </w:tcPr>
          <w:p w:rsidR="00AD0BE3" w:rsidRPr="00AD0BE3" w:rsidRDefault="00AD0BE3" w:rsidP="00186E5F">
            <w:pPr>
              <w:spacing w:after="120" w:line="280" w:lineRule="atLeast"/>
              <w:rPr>
                <w:rFonts w:ascii="Arial" w:hAnsi="Arial" w:cs="Arial"/>
                <w:sz w:val="20"/>
                <w:szCs w:val="20"/>
              </w:rPr>
            </w:pPr>
            <w:r w:rsidRPr="00AD0BE3">
              <w:rPr>
                <w:rFonts w:ascii="Arial" w:hAnsi="Arial" w:cs="Arial"/>
                <w:sz w:val="20"/>
                <w:szCs w:val="20"/>
              </w:rPr>
              <w:t xml:space="preserve">Answers will depend on student distributions. For the sample used in </w:t>
            </w:r>
            <w:r>
              <w:rPr>
                <w:rFonts w:ascii="Arial" w:hAnsi="Arial" w:cs="Arial"/>
                <w:sz w:val="20"/>
                <w:szCs w:val="20"/>
              </w:rPr>
              <w:t>the first question</w:t>
            </w:r>
            <w:r w:rsidRPr="00AD0BE3">
              <w:rPr>
                <w:rFonts w:ascii="Arial" w:hAnsi="Arial" w:cs="Arial"/>
                <w:sz w:val="20"/>
                <w:szCs w:val="20"/>
              </w:rPr>
              <w:t xml:space="preserve">: Yes boys and girls seem to be different with respect to how much homework they do because typically the samples show that at least </w:t>
            </w:r>
            <w:r w:rsidRPr="00E102FA">
              <w:rPr>
                <w:rFonts w:ascii="Arial" w:hAnsi="Arial" w:cs="Arial"/>
                <w:position w:val="-20"/>
                <w:sz w:val="20"/>
                <w:szCs w:val="20"/>
              </w:rPr>
              <w:object w:dxaOrig="220" w:dyaOrig="540">
                <v:shape id="_x0000_i1036" type="#_x0000_t75" style="width:11.25pt;height:27pt" o:ole="">
                  <v:imagedata r:id="rId41" o:title=""/>
                </v:shape>
                <o:OLEObject Type="Embed" ProgID="Equation.DSMT4" ShapeID="_x0000_i1036" DrawAspect="Content" ObjectID="_1520233931" r:id="rId44"/>
              </w:object>
            </w:r>
            <w:r w:rsidRPr="00AD0BE3">
              <w:rPr>
                <w:rFonts w:ascii="Arial" w:hAnsi="Arial" w:cs="Arial"/>
                <w:sz w:val="20"/>
                <w:szCs w:val="20"/>
              </w:rPr>
              <w:t xml:space="preserve"> of the girls spend more hours doing homework than </w:t>
            </w:r>
            <w:r w:rsidRPr="00E102FA">
              <w:rPr>
                <w:rFonts w:ascii="Arial" w:hAnsi="Arial" w:cs="Arial"/>
                <w:position w:val="-20"/>
                <w:sz w:val="20"/>
                <w:szCs w:val="20"/>
              </w:rPr>
              <w:object w:dxaOrig="220" w:dyaOrig="540">
                <v:shape id="_x0000_i1037" type="#_x0000_t75" style="width:11.25pt;height:27pt" o:ole="">
                  <v:imagedata r:id="rId41" o:title=""/>
                </v:shape>
                <o:OLEObject Type="Embed" ProgID="Equation.DSMT4" ShapeID="_x0000_i1037" DrawAspect="Content" ObjectID="_1520233932" r:id="rId45"/>
              </w:object>
            </w:r>
            <w:r w:rsidRPr="00AD0BE3">
              <w:rPr>
                <w:rFonts w:ascii="Arial" w:hAnsi="Arial" w:cs="Arial"/>
                <w:sz w:val="20"/>
                <w:szCs w:val="20"/>
              </w:rPr>
              <w:t xml:space="preserve"> of the boys spend. The measures of center are usually at least 2.5 hours apart, and the intervals determined by the IQR and the mean +/-MAD often do not overlap.</w:t>
            </w:r>
          </w:p>
        </w:tc>
      </w:tr>
    </w:tbl>
    <w:p w:rsidR="008D1B95" w:rsidRDefault="008D1B95">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3"/>
        <w:gridCol w:w="725"/>
        <w:gridCol w:w="2331"/>
        <w:gridCol w:w="273"/>
        <w:gridCol w:w="1986"/>
      </w:tblGrid>
      <w:tr w:rsidR="00D04D37" w:rsidRPr="00A80A71" w:rsidTr="00216CD7">
        <w:trPr>
          <w:cantSplit/>
        </w:trPr>
        <w:tc>
          <w:tcPr>
            <w:tcW w:w="9648" w:type="dxa"/>
            <w:gridSpan w:val="5"/>
            <w:shd w:val="pct10" w:color="auto" w:fill="auto"/>
          </w:tcPr>
          <w:p w:rsidR="00D04D37" w:rsidRPr="00A80A71" w:rsidRDefault="00D04D37" w:rsidP="00186E5F">
            <w:pPr>
              <w:spacing w:after="120" w:line="280" w:lineRule="atLeast"/>
              <w:rPr>
                <w:rFonts w:ascii="Arial" w:hAnsi="Arial" w:cs="Arial"/>
                <w:noProof/>
                <w:sz w:val="20"/>
                <w:szCs w:val="20"/>
              </w:rPr>
            </w:pPr>
            <w:r w:rsidRPr="00A80A71">
              <w:rPr>
                <w:rFonts w:ascii="Arial" w:hAnsi="Arial" w:cs="Arial"/>
                <w:noProof/>
                <w:sz w:val="20"/>
                <w:szCs w:val="20"/>
              </w:rPr>
              <w:drawing>
                <wp:inline distT="0" distB="0" distL="0" distR="0">
                  <wp:extent cx="219456" cy="219456"/>
                  <wp:effectExtent l="0" t="0" r="28575" b="28575"/>
                  <wp:docPr id="61" name="Picture 61"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505D15" w:rsidRPr="00A80A71" w:rsidTr="001F158D">
        <w:trPr>
          <w:cantSplit/>
        </w:trPr>
        <w:tc>
          <w:tcPr>
            <w:tcW w:w="5058" w:type="dxa"/>
            <w:gridSpan w:val="2"/>
            <w:shd w:val="clear" w:color="auto" w:fill="auto"/>
          </w:tcPr>
          <w:p w:rsidR="00505D15" w:rsidRPr="00B76D07" w:rsidRDefault="00505D15" w:rsidP="00186E5F">
            <w:pPr>
              <w:spacing w:after="120" w:line="280" w:lineRule="atLeast"/>
              <w:ind w:left="720" w:hanging="720"/>
              <w:rPr>
                <w:rFonts w:ascii="Arial" w:hAnsi="Arial" w:cs="Arial"/>
                <w:sz w:val="20"/>
                <w:szCs w:val="20"/>
              </w:rPr>
            </w:pPr>
            <w:r w:rsidRPr="00B76D07">
              <w:rPr>
                <w:rFonts w:ascii="Arial" w:hAnsi="Arial" w:cs="Arial"/>
                <w:b/>
                <w:sz w:val="20"/>
                <w:szCs w:val="20"/>
              </w:rPr>
              <w:t>Have students…</w:t>
            </w:r>
          </w:p>
        </w:tc>
        <w:tc>
          <w:tcPr>
            <w:tcW w:w="4590" w:type="dxa"/>
            <w:gridSpan w:val="3"/>
            <w:shd w:val="clear" w:color="auto" w:fill="auto"/>
          </w:tcPr>
          <w:p w:rsidR="00505D15" w:rsidRPr="00B76D07" w:rsidRDefault="00505D15" w:rsidP="00186E5F">
            <w:pPr>
              <w:spacing w:after="120" w:line="280" w:lineRule="atLeast"/>
              <w:rPr>
                <w:rFonts w:ascii="Arial" w:hAnsi="Arial" w:cs="Arial"/>
                <w:sz w:val="20"/>
                <w:szCs w:val="20"/>
              </w:rPr>
            </w:pPr>
            <w:r w:rsidRPr="00B76D07">
              <w:rPr>
                <w:rFonts w:ascii="Arial" w:hAnsi="Arial" w:cs="Arial"/>
                <w:b/>
                <w:sz w:val="20"/>
                <w:szCs w:val="20"/>
              </w:rPr>
              <w:t>Look for/Listen for…</w:t>
            </w:r>
          </w:p>
        </w:tc>
      </w:tr>
      <w:tr w:rsidR="00AD0BE3" w:rsidRPr="000D5D1F" w:rsidTr="001F158D">
        <w:trPr>
          <w:cantSplit/>
        </w:trPr>
        <w:tc>
          <w:tcPr>
            <w:tcW w:w="5058" w:type="dxa"/>
            <w:gridSpan w:val="2"/>
          </w:tcPr>
          <w:p w:rsidR="00AD0BE3" w:rsidRPr="00AD0BE3" w:rsidRDefault="00AD0BE3" w:rsidP="00186E5F">
            <w:pPr>
              <w:spacing w:after="120" w:line="280" w:lineRule="atLeast"/>
              <w:ind w:left="187"/>
              <w:rPr>
                <w:rFonts w:ascii="Arial" w:hAnsi="Arial" w:cs="Arial"/>
                <w:b/>
                <w:i/>
                <w:sz w:val="20"/>
                <w:szCs w:val="20"/>
              </w:rPr>
            </w:pPr>
            <w:r w:rsidRPr="00AD0BE3">
              <w:rPr>
                <w:rFonts w:ascii="Arial" w:hAnsi="Arial" w:cs="Arial"/>
                <w:b/>
                <w:i/>
                <w:sz w:val="20"/>
                <w:szCs w:val="20"/>
              </w:rPr>
              <w:t>Work with a partner and use New Pops to generate several random samples of students from another school in the district. Do these samples provide evidence that boys and girls at that school are different with respect to how much time they spend doing homework? Explain why or why not.</w:t>
            </w:r>
          </w:p>
        </w:tc>
        <w:tc>
          <w:tcPr>
            <w:tcW w:w="4590" w:type="dxa"/>
            <w:gridSpan w:val="3"/>
          </w:tcPr>
          <w:p w:rsidR="00AD0BE3" w:rsidRPr="00AD0BE3" w:rsidRDefault="00AD0BE3" w:rsidP="00186E5F">
            <w:pPr>
              <w:spacing w:after="120" w:line="280" w:lineRule="atLeast"/>
              <w:rPr>
                <w:rFonts w:ascii="Arial" w:hAnsi="Arial" w:cs="Arial"/>
                <w:sz w:val="20"/>
                <w:szCs w:val="20"/>
              </w:rPr>
            </w:pPr>
            <w:r w:rsidRPr="00AD0BE3">
              <w:rPr>
                <w:rFonts w:ascii="Arial" w:hAnsi="Arial" w:cs="Arial"/>
                <w:sz w:val="20"/>
                <w:szCs w:val="20"/>
              </w:rPr>
              <w:t>Answers will vary because the populations are randomly generated. In some cases, the difference between the measures of center will typically greater than one MAD, and the boys are consistently doing more homework than the girls. This would indicate a difference. Other students may observe little difference in the measures of center, and it could vary from sample to sample whether boys or girls do more homework. In this case students should say there isn’t evidence of a difference.</w:t>
            </w:r>
          </w:p>
        </w:tc>
      </w:tr>
      <w:tr w:rsidR="00AD0BE3" w:rsidRPr="000D5D1F" w:rsidTr="001F158D">
        <w:trPr>
          <w:cantSplit/>
        </w:trPr>
        <w:tc>
          <w:tcPr>
            <w:tcW w:w="5058" w:type="dxa"/>
            <w:gridSpan w:val="2"/>
          </w:tcPr>
          <w:p w:rsidR="00AD0BE3" w:rsidRPr="00AD0BE3" w:rsidRDefault="00AD0BE3" w:rsidP="00186E5F">
            <w:pPr>
              <w:spacing w:after="120" w:line="280" w:lineRule="atLeast"/>
              <w:ind w:left="187"/>
              <w:rPr>
                <w:rFonts w:ascii="Arial" w:hAnsi="Arial" w:cs="Arial"/>
                <w:b/>
                <w:i/>
                <w:sz w:val="20"/>
                <w:szCs w:val="20"/>
              </w:rPr>
            </w:pPr>
            <w:r w:rsidRPr="00AD0BE3">
              <w:rPr>
                <w:rFonts w:ascii="Arial" w:hAnsi="Arial" w:cs="Arial"/>
                <w:b/>
                <w:i/>
                <w:sz w:val="20"/>
                <w:szCs w:val="20"/>
              </w:rPr>
              <w:t>Repeat the problem above with random samples from three or four other schools in the district, i.e., other populations. Be ready to share your thinking with the class.</w:t>
            </w:r>
          </w:p>
        </w:tc>
        <w:tc>
          <w:tcPr>
            <w:tcW w:w="4590" w:type="dxa"/>
            <w:gridSpan w:val="3"/>
          </w:tcPr>
          <w:p w:rsidR="00AD0BE3" w:rsidRPr="00AD0BE3" w:rsidRDefault="00AD0BE3" w:rsidP="00186E5F">
            <w:pPr>
              <w:spacing w:after="120" w:line="280" w:lineRule="atLeast"/>
              <w:rPr>
                <w:rFonts w:ascii="Arial" w:hAnsi="Arial" w:cs="Arial"/>
                <w:sz w:val="20"/>
                <w:szCs w:val="20"/>
              </w:rPr>
            </w:pPr>
            <w:r w:rsidRPr="00AD0BE3">
              <w:rPr>
                <w:rFonts w:ascii="Arial" w:hAnsi="Arial" w:cs="Arial"/>
                <w:sz w:val="20"/>
                <w:szCs w:val="20"/>
              </w:rPr>
              <w:t>Answers will vary because populations are randomly generated. Be sure responses are comparing centers in terms of measures of spread and overlap of the distributions. Thinking about what you can say about how boys and girls in the top or bottom half of the distributions compare will be helpful.</w:t>
            </w:r>
          </w:p>
        </w:tc>
      </w:tr>
      <w:tr w:rsidR="004C6711" w:rsidRPr="00FB02B5" w:rsidTr="00216CD7">
        <w:trPr>
          <w:cantSplit/>
        </w:trPr>
        <w:tc>
          <w:tcPr>
            <w:tcW w:w="9648" w:type="dxa"/>
            <w:gridSpan w:val="5"/>
            <w:shd w:val="clear" w:color="auto" w:fill="C6D9F1" w:themeFill="text2" w:themeFillTint="33"/>
          </w:tcPr>
          <w:p w:rsidR="004C6711" w:rsidRPr="00FB02B5" w:rsidRDefault="004C6711" w:rsidP="00186E5F">
            <w:pPr>
              <w:spacing w:after="120" w:line="280" w:lineRule="atLeast"/>
              <w:rPr>
                <w:rFonts w:ascii="Arial" w:hAnsi="Arial" w:cs="Arial"/>
                <w:b/>
                <w:sz w:val="20"/>
                <w:szCs w:val="20"/>
              </w:rPr>
            </w:pPr>
            <w:r>
              <w:rPr>
                <w:rFonts w:ascii="Arial" w:hAnsi="Arial" w:cs="Arial"/>
                <w:b/>
                <w:sz w:val="20"/>
                <w:szCs w:val="20"/>
              </w:rPr>
              <w:t xml:space="preserve">Part 2, </w:t>
            </w:r>
            <w:r w:rsidRPr="00FB02B5">
              <w:rPr>
                <w:rFonts w:ascii="Arial" w:hAnsi="Arial" w:cs="Arial"/>
                <w:b/>
                <w:sz w:val="20"/>
                <w:szCs w:val="20"/>
              </w:rPr>
              <w:t>Page</w:t>
            </w:r>
            <w:r>
              <w:rPr>
                <w:rFonts w:ascii="Arial" w:hAnsi="Arial" w:cs="Arial"/>
                <w:b/>
                <w:sz w:val="20"/>
                <w:szCs w:val="20"/>
              </w:rPr>
              <w:t>s</w:t>
            </w:r>
            <w:r w:rsidRPr="00FB02B5">
              <w:rPr>
                <w:rFonts w:ascii="Arial" w:hAnsi="Arial" w:cs="Arial"/>
                <w:b/>
                <w:sz w:val="20"/>
                <w:szCs w:val="20"/>
              </w:rPr>
              <w:t xml:space="preserve"> </w:t>
            </w:r>
            <w:r>
              <w:rPr>
                <w:rFonts w:ascii="Arial" w:hAnsi="Arial" w:cs="Arial"/>
                <w:b/>
                <w:sz w:val="20"/>
                <w:szCs w:val="20"/>
              </w:rPr>
              <w:t xml:space="preserve">2.2 and 2.3 </w:t>
            </w:r>
          </w:p>
        </w:tc>
      </w:tr>
      <w:tr w:rsidR="00FE1B5D" w:rsidRPr="00D22D06" w:rsidTr="00A30157">
        <w:trPr>
          <w:cantSplit/>
        </w:trPr>
        <w:tc>
          <w:tcPr>
            <w:tcW w:w="4333" w:type="dxa"/>
            <w:vMerge w:val="restart"/>
          </w:tcPr>
          <w:p w:rsidR="004C6711" w:rsidRDefault="004C6711" w:rsidP="00186E5F">
            <w:pPr>
              <w:spacing w:after="120" w:line="280" w:lineRule="atLeast"/>
              <w:rPr>
                <w:rFonts w:ascii="Arial" w:hAnsi="Arial" w:cs="Arial"/>
                <w:sz w:val="20"/>
                <w:szCs w:val="20"/>
              </w:rPr>
            </w:pPr>
            <w:r>
              <w:rPr>
                <w:rFonts w:ascii="Arial" w:hAnsi="Arial" w:cs="Arial"/>
                <w:sz w:val="20"/>
                <w:szCs w:val="20"/>
              </w:rPr>
              <w:t>Focus</w:t>
            </w:r>
            <w:r w:rsidRPr="00B2355A">
              <w:rPr>
                <w:rFonts w:ascii="Arial" w:hAnsi="Arial" w:cs="Arial"/>
                <w:sz w:val="20"/>
                <w:szCs w:val="20"/>
              </w:rPr>
              <w:t xml:space="preserve">: </w:t>
            </w:r>
            <w:r w:rsidRPr="004C6711">
              <w:rPr>
                <w:rFonts w:ascii="Arial" w:hAnsi="Arial" w:cs="Arial"/>
                <w:sz w:val="20"/>
                <w:szCs w:val="20"/>
              </w:rPr>
              <w:t>Simulated sampling distributions of the differences in sample means can be used to develop a sense of variability in sample differences when making comparison between population means.</w:t>
            </w:r>
          </w:p>
          <w:p w:rsidR="004C6711" w:rsidRPr="004C6711" w:rsidRDefault="004C6711" w:rsidP="00186E5F">
            <w:pPr>
              <w:spacing w:after="120" w:line="280" w:lineRule="atLeast"/>
              <w:ind w:left="180"/>
              <w:rPr>
                <w:rFonts w:ascii="Arial" w:hAnsi="Arial" w:cs="Arial"/>
                <w:sz w:val="20"/>
                <w:szCs w:val="20"/>
              </w:rPr>
            </w:pPr>
            <w:r w:rsidRPr="004C6711">
              <w:rPr>
                <w:rFonts w:ascii="Arial" w:hAnsi="Arial" w:cs="Arial"/>
                <w:sz w:val="20"/>
                <w:szCs w:val="20"/>
              </w:rPr>
              <w:t xml:space="preserve">The commands on pages 2.2 and 2.3 </w:t>
            </w:r>
            <w:r w:rsidR="00550917">
              <w:rPr>
                <w:rFonts w:ascii="Arial" w:hAnsi="Arial" w:cs="Arial"/>
                <w:sz w:val="20"/>
                <w:szCs w:val="20"/>
              </w:rPr>
              <w:t>function in the same way as</w:t>
            </w:r>
            <w:r w:rsidRPr="004C6711">
              <w:rPr>
                <w:rFonts w:ascii="Arial" w:hAnsi="Arial" w:cs="Arial"/>
                <w:sz w:val="20"/>
                <w:szCs w:val="20"/>
              </w:rPr>
              <w:t xml:space="preserve"> those on</w:t>
            </w:r>
            <w:r w:rsidR="00FE1B5D">
              <w:rPr>
                <w:rFonts w:ascii="Arial" w:hAnsi="Arial" w:cs="Arial"/>
                <w:sz w:val="20"/>
                <w:szCs w:val="20"/>
              </w:rPr>
              <w:t xml:space="preserve"> </w:t>
            </w:r>
            <w:r w:rsidRPr="004C6711">
              <w:rPr>
                <w:rFonts w:ascii="Arial" w:hAnsi="Arial" w:cs="Arial"/>
                <w:sz w:val="20"/>
                <w:szCs w:val="20"/>
              </w:rPr>
              <w:t>page</w:t>
            </w:r>
            <w:r w:rsidR="00FE1B5D">
              <w:rPr>
                <w:rFonts w:ascii="Arial" w:hAnsi="Arial" w:cs="Arial"/>
                <w:sz w:val="20"/>
                <w:szCs w:val="20"/>
              </w:rPr>
              <w:t> </w:t>
            </w:r>
            <w:r w:rsidRPr="004C6711">
              <w:rPr>
                <w:rFonts w:ascii="Arial" w:hAnsi="Arial" w:cs="Arial"/>
                <w:sz w:val="20"/>
                <w:szCs w:val="20"/>
              </w:rPr>
              <w:t>1.3.</w:t>
            </w:r>
          </w:p>
          <w:p w:rsidR="004C6711" w:rsidRDefault="004C6711" w:rsidP="00186E5F">
            <w:pPr>
              <w:spacing w:after="120" w:line="280" w:lineRule="atLeast"/>
              <w:ind w:left="180"/>
              <w:rPr>
                <w:rFonts w:ascii="Times New Roman" w:hAnsi="Times New Roman" w:cs="Times New Roman"/>
                <w:sz w:val="24"/>
                <w:szCs w:val="24"/>
              </w:rPr>
            </w:pPr>
            <w:r w:rsidRPr="004C6711">
              <w:rPr>
                <w:rFonts w:ascii="Arial" w:hAnsi="Arial" w:cs="Arial"/>
                <w:sz w:val="20"/>
                <w:szCs w:val="20"/>
              </w:rPr>
              <w:t>Selecting points on the sampling distribution of differences displays the sample distributions that generated that point.</w:t>
            </w:r>
          </w:p>
          <w:p w:rsidR="004C6711" w:rsidRPr="008E7508" w:rsidRDefault="004C6711" w:rsidP="00186E5F">
            <w:pPr>
              <w:spacing w:after="120" w:line="280" w:lineRule="atLeast"/>
              <w:ind w:left="187" w:right="-68"/>
              <w:rPr>
                <w:rFonts w:ascii="Arial" w:hAnsi="Arial" w:cs="Arial"/>
                <w:sz w:val="20"/>
                <w:szCs w:val="20"/>
              </w:rPr>
            </w:pPr>
            <w:r w:rsidRPr="00550917">
              <w:rPr>
                <w:rFonts w:ascii="Arial" w:hAnsi="Arial" w:cs="Arial"/>
                <w:sz w:val="20"/>
                <w:szCs w:val="20"/>
              </w:rPr>
              <w:t xml:space="preserve">Note: after the first 10 samples, </w:t>
            </w:r>
            <w:r w:rsidRPr="00550917">
              <w:rPr>
                <w:rFonts w:ascii="Arial" w:hAnsi="Arial" w:cs="Arial"/>
                <w:b/>
                <w:sz w:val="20"/>
                <w:szCs w:val="20"/>
              </w:rPr>
              <w:t>Sample</w:t>
            </w:r>
            <w:r w:rsidRPr="00550917">
              <w:rPr>
                <w:rFonts w:ascii="Arial" w:hAnsi="Arial" w:cs="Arial"/>
                <w:sz w:val="20"/>
                <w:szCs w:val="20"/>
              </w:rPr>
              <w:t xml:space="preserve"> generates 10 sample differences at a time</w:t>
            </w:r>
            <w:r>
              <w:rPr>
                <w:rFonts w:ascii="Times New Roman" w:hAnsi="Times New Roman" w:cs="Times New Roman"/>
                <w:sz w:val="24"/>
                <w:szCs w:val="24"/>
              </w:rPr>
              <w:t>.</w:t>
            </w:r>
          </w:p>
        </w:tc>
        <w:tc>
          <w:tcPr>
            <w:tcW w:w="3056" w:type="dxa"/>
            <w:gridSpan w:val="2"/>
            <w:vMerge w:val="restart"/>
          </w:tcPr>
          <w:p w:rsidR="004C6711" w:rsidRPr="00B2355A" w:rsidRDefault="008662DE" w:rsidP="00186E5F">
            <w:pPr>
              <w:spacing w:before="120" w:after="120" w:line="280" w:lineRule="atLeast"/>
              <w:rPr>
                <w:rFonts w:ascii="Arial" w:hAnsi="Arial" w:cs="Arial"/>
                <w:sz w:val="20"/>
                <w:szCs w:val="20"/>
              </w:rPr>
            </w:pPr>
            <w:r w:rsidRPr="008662DE">
              <w:rPr>
                <w:rFonts w:ascii="Arial" w:hAnsi="Arial" w:cs="Arial"/>
                <w:noProof/>
                <w:sz w:val="20"/>
                <w:szCs w:val="20"/>
              </w:rPr>
              <w:drawing>
                <wp:inline distT="0" distB="0" distL="0" distR="0">
                  <wp:extent cx="1821305" cy="137160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821305" cy="1371600"/>
                          </a:xfrm>
                          <a:prstGeom prst="rect">
                            <a:avLst/>
                          </a:prstGeom>
                        </pic:spPr>
                      </pic:pic>
                    </a:graphicData>
                  </a:graphic>
                </wp:inline>
              </w:drawing>
            </w:r>
          </w:p>
        </w:tc>
        <w:tc>
          <w:tcPr>
            <w:tcW w:w="273" w:type="dxa"/>
          </w:tcPr>
          <w:p w:rsidR="004C6711" w:rsidRDefault="004C6711" w:rsidP="00186E5F">
            <w:pPr>
              <w:spacing w:after="120" w:line="280" w:lineRule="atLeast"/>
            </w:pPr>
          </w:p>
        </w:tc>
        <w:tc>
          <w:tcPr>
            <w:tcW w:w="1986" w:type="dxa"/>
            <w:tcBorders>
              <w:bottom w:val="single" w:sz="12" w:space="0" w:color="auto"/>
            </w:tcBorders>
            <w:shd w:val="clear" w:color="auto" w:fill="auto"/>
          </w:tcPr>
          <w:p w:rsidR="004C6711" w:rsidRPr="00D22D06" w:rsidRDefault="004C6711" w:rsidP="00186E5F">
            <w:pPr>
              <w:spacing w:after="120" w:line="280" w:lineRule="atLeast"/>
              <w:rPr>
                <w:rFonts w:ascii="Arial" w:hAnsi="Arial" w:cs="Arial"/>
                <w:b/>
                <w:sz w:val="20"/>
                <w:szCs w:val="20"/>
              </w:rPr>
            </w:pPr>
          </w:p>
        </w:tc>
      </w:tr>
      <w:tr w:rsidR="00FE1B5D" w:rsidRPr="00F22B7C" w:rsidTr="00A30157">
        <w:trPr>
          <w:cantSplit/>
        </w:trPr>
        <w:tc>
          <w:tcPr>
            <w:tcW w:w="4333" w:type="dxa"/>
            <w:vMerge/>
          </w:tcPr>
          <w:p w:rsidR="004C6711" w:rsidRPr="00FA548D" w:rsidRDefault="004C6711" w:rsidP="00186E5F">
            <w:pPr>
              <w:spacing w:after="120" w:line="280" w:lineRule="atLeast"/>
              <w:ind w:left="187"/>
              <w:rPr>
                <w:rFonts w:ascii="Arial" w:hAnsi="Arial" w:cs="Arial"/>
                <w:sz w:val="20"/>
                <w:szCs w:val="20"/>
              </w:rPr>
            </w:pPr>
          </w:p>
        </w:tc>
        <w:tc>
          <w:tcPr>
            <w:tcW w:w="3056" w:type="dxa"/>
            <w:gridSpan w:val="2"/>
            <w:vMerge/>
          </w:tcPr>
          <w:p w:rsidR="004C6711" w:rsidRDefault="004C6711" w:rsidP="00186E5F">
            <w:pPr>
              <w:spacing w:after="120" w:line="280" w:lineRule="atLeast"/>
            </w:pPr>
          </w:p>
        </w:tc>
        <w:tc>
          <w:tcPr>
            <w:tcW w:w="273" w:type="dxa"/>
            <w:tcBorders>
              <w:right w:val="single" w:sz="12" w:space="0" w:color="auto"/>
            </w:tcBorders>
          </w:tcPr>
          <w:p w:rsidR="004C6711" w:rsidRDefault="004C6711" w:rsidP="00186E5F">
            <w:pPr>
              <w:spacing w:after="120" w:line="280" w:lineRule="atLeast"/>
            </w:pPr>
          </w:p>
        </w:tc>
        <w:tc>
          <w:tcPr>
            <w:tcW w:w="1986"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4C6711" w:rsidRPr="00F22B7C" w:rsidRDefault="004C6711" w:rsidP="00186E5F">
            <w:pPr>
              <w:spacing w:after="120" w:line="280" w:lineRule="atLeast"/>
              <w:rPr>
                <w:b/>
              </w:rPr>
            </w:pPr>
            <w:r w:rsidRPr="00D22D06">
              <w:rPr>
                <w:rFonts w:ascii="Arial" w:hAnsi="Arial" w:cs="Arial"/>
                <w:b/>
                <w:sz w:val="20"/>
                <w:szCs w:val="20"/>
              </w:rPr>
              <w:t>TI-Nspire Technology Tips</w:t>
            </w:r>
          </w:p>
        </w:tc>
      </w:tr>
      <w:tr w:rsidR="00FE1B5D" w:rsidRPr="00536D7E" w:rsidTr="00A30157">
        <w:trPr>
          <w:cantSplit/>
        </w:trPr>
        <w:tc>
          <w:tcPr>
            <w:tcW w:w="4333" w:type="dxa"/>
            <w:vMerge/>
          </w:tcPr>
          <w:p w:rsidR="004C6711" w:rsidRPr="005D0A16" w:rsidRDefault="004C6711" w:rsidP="00186E5F">
            <w:pPr>
              <w:spacing w:after="120" w:line="280" w:lineRule="atLeast"/>
              <w:ind w:left="194"/>
              <w:rPr>
                <w:rFonts w:ascii="Arial" w:hAnsi="Arial" w:cs="Arial"/>
                <w:sz w:val="20"/>
                <w:szCs w:val="20"/>
              </w:rPr>
            </w:pPr>
          </w:p>
        </w:tc>
        <w:tc>
          <w:tcPr>
            <w:tcW w:w="3056" w:type="dxa"/>
            <w:gridSpan w:val="2"/>
            <w:vMerge/>
          </w:tcPr>
          <w:p w:rsidR="004C6711" w:rsidRPr="005D0A16" w:rsidRDefault="004C6711" w:rsidP="00186E5F">
            <w:pPr>
              <w:spacing w:after="120" w:line="280" w:lineRule="atLeast"/>
              <w:rPr>
                <w:rFonts w:ascii="Arial" w:hAnsi="Arial" w:cs="Arial"/>
                <w:b/>
                <w:noProof/>
                <w:sz w:val="20"/>
                <w:szCs w:val="20"/>
              </w:rPr>
            </w:pPr>
          </w:p>
        </w:tc>
        <w:tc>
          <w:tcPr>
            <w:tcW w:w="273" w:type="dxa"/>
            <w:tcBorders>
              <w:right w:val="single" w:sz="12" w:space="0" w:color="auto"/>
            </w:tcBorders>
          </w:tcPr>
          <w:p w:rsidR="004C6711" w:rsidRDefault="004C6711" w:rsidP="00186E5F">
            <w:pPr>
              <w:spacing w:after="120" w:line="280" w:lineRule="atLeast"/>
            </w:pPr>
          </w:p>
        </w:tc>
        <w:tc>
          <w:tcPr>
            <w:tcW w:w="1986"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4C6711" w:rsidRDefault="004C6711" w:rsidP="00186E5F">
            <w:pPr>
              <w:spacing w:after="120" w:line="280" w:lineRule="atLeast"/>
              <w:rPr>
                <w:rFonts w:ascii="Arial" w:hAnsi="Arial" w:cs="Arial"/>
                <w:sz w:val="20"/>
                <w:szCs w:val="20"/>
              </w:rPr>
            </w:pPr>
            <w:r w:rsidRPr="0089002E">
              <w:rPr>
                <w:rFonts w:ascii="TINspireKeysCX" w:hAnsi="TINspireKeysCX" w:cs="Arial"/>
                <w:sz w:val="28"/>
                <w:szCs w:val="28"/>
              </w:rPr>
              <w:t>b</w:t>
            </w:r>
            <w:r>
              <w:rPr>
                <w:rFonts w:ascii="Arial" w:hAnsi="Arial" w:cs="Arial"/>
                <w:sz w:val="20"/>
                <w:szCs w:val="20"/>
              </w:rPr>
              <w:t xml:space="preserve"> accesses page options.</w:t>
            </w:r>
          </w:p>
          <w:p w:rsidR="004C6711" w:rsidRDefault="004C6711" w:rsidP="00186E5F">
            <w:pPr>
              <w:spacing w:after="120" w:line="280" w:lineRule="atLeast"/>
              <w:rPr>
                <w:rFonts w:ascii="Arial" w:hAnsi="Arial" w:cs="Arial"/>
                <w:sz w:val="20"/>
                <w:szCs w:val="20"/>
              </w:rPr>
            </w:pPr>
            <w:r w:rsidRPr="004B3808">
              <w:rPr>
                <w:rFonts w:ascii="TINspireKeysCX" w:hAnsi="TINspireKeysCX" w:cs="TINspireKeysCX"/>
                <w:sz w:val="28"/>
                <w:szCs w:val="28"/>
              </w:rPr>
              <w:t>e</w:t>
            </w:r>
            <w:r>
              <w:rPr>
                <w:rFonts w:ascii="Arial" w:hAnsi="Arial" w:cs="Arial"/>
                <w:sz w:val="20"/>
                <w:szCs w:val="20"/>
              </w:rPr>
              <w:t xml:space="preserve"> cycles between bins on each distribution or between points on the number line.</w:t>
            </w:r>
          </w:p>
          <w:p w:rsidR="004C6711" w:rsidRDefault="004C6711" w:rsidP="00186E5F">
            <w:pPr>
              <w:autoSpaceDE w:val="0"/>
              <w:autoSpaceDN w:val="0"/>
              <w:adjustRightInd w:val="0"/>
              <w:spacing w:after="120" w:line="280" w:lineRule="atLeast"/>
              <w:rPr>
                <w:rFonts w:ascii="Arial" w:hAnsi="Arial" w:cs="Arial"/>
                <w:sz w:val="20"/>
                <w:szCs w:val="20"/>
              </w:rPr>
            </w:pPr>
            <w:r w:rsidRPr="005264EC">
              <w:rPr>
                <w:rFonts w:ascii="Arial" w:hAnsi="Arial" w:cs="Arial"/>
                <w:b/>
                <w:sz w:val="20"/>
                <w:szCs w:val="20"/>
              </w:rPr>
              <w:t>Up/Down</w:t>
            </w:r>
            <w:r>
              <w:rPr>
                <w:rFonts w:ascii="Arial" w:hAnsi="Arial" w:cs="Arial"/>
                <w:sz w:val="20"/>
                <w:szCs w:val="20"/>
              </w:rPr>
              <w:t xml:space="preserve"> arrows choose where tab is active.</w:t>
            </w:r>
          </w:p>
          <w:p w:rsidR="004C6711" w:rsidRPr="00536D7E" w:rsidRDefault="004C6711" w:rsidP="00186E5F">
            <w:pPr>
              <w:autoSpaceDE w:val="0"/>
              <w:autoSpaceDN w:val="0"/>
              <w:adjustRightInd w:val="0"/>
              <w:spacing w:after="120" w:line="280" w:lineRule="atLeast"/>
              <w:rPr>
                <w:rFonts w:ascii="Arial" w:hAnsi="Arial" w:cs="Arial"/>
                <w:sz w:val="20"/>
                <w:szCs w:val="20"/>
              </w:rPr>
            </w:pPr>
            <w:r w:rsidRPr="007B7989">
              <w:rPr>
                <w:rFonts w:ascii="TINspireKeysCX" w:hAnsi="TINspireKeysCX" w:cs="Arial"/>
                <w:sz w:val="28"/>
                <w:szCs w:val="28"/>
              </w:rPr>
              <w:t>/.</w:t>
            </w:r>
            <w:r>
              <w:rPr>
                <w:rFonts w:ascii="Arial" w:hAnsi="Arial" w:cs="Arial"/>
                <w:sz w:val="20"/>
                <w:szCs w:val="20"/>
              </w:rPr>
              <w:t xml:space="preserve"> resets the page.</w:t>
            </w:r>
          </w:p>
        </w:tc>
      </w:tr>
      <w:tr w:rsidR="008F677C" w:rsidRPr="00A80A71" w:rsidTr="00216CD7">
        <w:trPr>
          <w:cantSplit/>
        </w:trPr>
        <w:tc>
          <w:tcPr>
            <w:tcW w:w="9648" w:type="dxa"/>
            <w:gridSpan w:val="5"/>
            <w:shd w:val="clear" w:color="auto" w:fill="auto"/>
          </w:tcPr>
          <w:p w:rsidR="008F677C" w:rsidRPr="00A80A71" w:rsidRDefault="008F677C" w:rsidP="00186E5F">
            <w:pPr>
              <w:spacing w:after="120" w:line="280" w:lineRule="atLeast"/>
              <w:rPr>
                <w:rFonts w:ascii="Arial" w:hAnsi="Arial" w:cs="Arial"/>
                <w:noProof/>
                <w:sz w:val="20"/>
                <w:szCs w:val="20"/>
              </w:rPr>
            </w:pPr>
          </w:p>
        </w:tc>
      </w:tr>
    </w:tbl>
    <w:p w:rsidR="008D1B95" w:rsidRDefault="008D1B95">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8"/>
        <w:gridCol w:w="4590"/>
      </w:tblGrid>
      <w:tr w:rsidR="004C6711" w:rsidRPr="00A80A71" w:rsidTr="001F158D">
        <w:trPr>
          <w:cantSplit/>
        </w:trPr>
        <w:tc>
          <w:tcPr>
            <w:tcW w:w="9648" w:type="dxa"/>
            <w:gridSpan w:val="2"/>
            <w:shd w:val="pct10" w:color="auto" w:fill="auto"/>
          </w:tcPr>
          <w:p w:rsidR="004C6711" w:rsidRPr="00A80A71" w:rsidRDefault="004C6711" w:rsidP="00186E5F">
            <w:pPr>
              <w:spacing w:after="120" w:line="280" w:lineRule="atLeast"/>
              <w:rPr>
                <w:rFonts w:ascii="Arial" w:hAnsi="Arial" w:cs="Arial"/>
                <w:noProof/>
                <w:sz w:val="20"/>
                <w:szCs w:val="20"/>
              </w:rPr>
            </w:pPr>
            <w:r w:rsidRPr="00A80A71">
              <w:rPr>
                <w:rFonts w:ascii="Arial" w:hAnsi="Arial" w:cs="Arial"/>
                <w:noProof/>
                <w:sz w:val="20"/>
                <w:szCs w:val="20"/>
              </w:rPr>
              <w:drawing>
                <wp:inline distT="0" distB="0" distL="0" distR="0">
                  <wp:extent cx="219456" cy="219456"/>
                  <wp:effectExtent l="0" t="0" r="28575" b="28575"/>
                  <wp:docPr id="62" name="Picture 62"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p>
        </w:tc>
      </w:tr>
      <w:tr w:rsidR="00125E4C" w:rsidRPr="002B5CFF" w:rsidTr="001F158D">
        <w:trPr>
          <w:cantSplit/>
        </w:trPr>
        <w:tc>
          <w:tcPr>
            <w:tcW w:w="9648" w:type="dxa"/>
            <w:gridSpan w:val="2"/>
          </w:tcPr>
          <w:p w:rsidR="00125E4C" w:rsidRPr="00A80A71" w:rsidRDefault="00125E4C" w:rsidP="00186E5F">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1080" w:right="792"/>
              <w:rPr>
                <w:rFonts w:ascii="Arial" w:hAnsi="Arial" w:cs="Arial"/>
                <w:b/>
                <w:sz w:val="20"/>
                <w:szCs w:val="20"/>
              </w:rPr>
            </w:pPr>
            <w:r w:rsidRPr="00694C53">
              <w:rPr>
                <w:rFonts w:ascii="Arial" w:hAnsi="Arial" w:cs="Arial"/>
                <w:b/>
                <w:sz w:val="20"/>
                <w:szCs w:val="20"/>
              </w:rPr>
              <w:t>Teacher Tip:</w:t>
            </w:r>
            <w:r w:rsidRPr="00694C53">
              <w:rPr>
                <w:rFonts w:ascii="Arial" w:hAnsi="Arial" w:cs="Arial"/>
                <w:sz w:val="20"/>
                <w:szCs w:val="20"/>
              </w:rPr>
              <w:t xml:space="preserve"> </w:t>
            </w:r>
            <w:r>
              <w:rPr>
                <w:rFonts w:ascii="Arial" w:hAnsi="Arial" w:cs="Arial"/>
                <w:sz w:val="20"/>
                <w:szCs w:val="20"/>
              </w:rPr>
              <w:t xml:space="preserve"> </w:t>
            </w:r>
            <w:r w:rsidRPr="00125E4C">
              <w:rPr>
                <w:rFonts w:ascii="Arial" w:hAnsi="Arial" w:cs="Arial"/>
                <w:sz w:val="20"/>
                <w:szCs w:val="20"/>
              </w:rPr>
              <w:t xml:space="preserve">In the following series of questions students consider the distributions of the two samples and generate simulated sampling distributions of the statistic, the difference, to compare two populations, boys and girls, with respect to the number of hours doing homework per week. </w:t>
            </w:r>
            <w:r>
              <w:rPr>
                <w:rFonts w:ascii="Arial" w:hAnsi="Arial" w:cs="Arial"/>
                <w:sz w:val="20"/>
                <w:szCs w:val="20"/>
              </w:rPr>
              <w:t>Th</w:t>
            </w:r>
            <w:r w:rsidR="006D6388">
              <w:rPr>
                <w:rFonts w:ascii="Arial" w:hAnsi="Arial" w:cs="Arial"/>
                <w:sz w:val="20"/>
                <w:szCs w:val="20"/>
              </w:rPr>
              <w:t>is</w:t>
            </w:r>
            <w:r>
              <w:rPr>
                <w:rFonts w:ascii="Arial" w:hAnsi="Arial" w:cs="Arial"/>
                <w:sz w:val="20"/>
                <w:szCs w:val="20"/>
              </w:rPr>
              <w:t xml:space="preserve"> first </w:t>
            </w:r>
            <w:r w:rsidR="00A22E75">
              <w:rPr>
                <w:rFonts w:ascii="Arial" w:hAnsi="Arial" w:cs="Arial"/>
                <w:sz w:val="20"/>
                <w:szCs w:val="20"/>
              </w:rPr>
              <w:t>set of</w:t>
            </w:r>
            <w:r>
              <w:rPr>
                <w:rFonts w:ascii="Arial" w:hAnsi="Arial" w:cs="Arial"/>
                <w:sz w:val="20"/>
                <w:szCs w:val="20"/>
              </w:rPr>
              <w:t xml:space="preserve"> questions</w:t>
            </w:r>
            <w:r w:rsidRPr="00125E4C">
              <w:rPr>
                <w:rFonts w:ascii="Arial" w:hAnsi="Arial" w:cs="Arial"/>
                <w:sz w:val="20"/>
                <w:szCs w:val="20"/>
              </w:rPr>
              <w:t xml:space="preserve"> explore</w:t>
            </w:r>
            <w:r w:rsidR="00A22E75">
              <w:rPr>
                <w:rFonts w:ascii="Arial" w:hAnsi="Arial" w:cs="Arial"/>
                <w:sz w:val="20"/>
                <w:szCs w:val="20"/>
              </w:rPr>
              <w:t>s</w:t>
            </w:r>
            <w:r w:rsidRPr="00125E4C">
              <w:rPr>
                <w:rFonts w:ascii="Arial" w:hAnsi="Arial" w:cs="Arial"/>
                <w:sz w:val="20"/>
                <w:szCs w:val="20"/>
              </w:rPr>
              <w:t xml:space="preserve"> two random samples where the evidence from the simulated distributions suggests there is a difference in the means of the two populations</w:t>
            </w:r>
            <w:r w:rsidR="006D6388">
              <w:rPr>
                <w:rFonts w:ascii="Arial" w:hAnsi="Arial" w:cs="Arial"/>
                <w:sz w:val="20"/>
                <w:szCs w:val="20"/>
              </w:rPr>
              <w:t xml:space="preserve">. </w:t>
            </w:r>
          </w:p>
        </w:tc>
      </w:tr>
      <w:tr w:rsidR="00D04D37" w:rsidRPr="000D5D1F" w:rsidTr="001F158D">
        <w:trPr>
          <w:cantSplit/>
        </w:trPr>
        <w:tc>
          <w:tcPr>
            <w:tcW w:w="9648" w:type="dxa"/>
            <w:gridSpan w:val="2"/>
          </w:tcPr>
          <w:p w:rsidR="00D04D37" w:rsidRPr="000D5D1F" w:rsidRDefault="00D04D37" w:rsidP="00186E5F">
            <w:pPr>
              <w:spacing w:after="120" w:line="280" w:lineRule="atLeast"/>
              <w:rPr>
                <w:rFonts w:ascii="Arial" w:hAnsi="Arial" w:cs="Arial"/>
                <w:sz w:val="20"/>
                <w:szCs w:val="20"/>
              </w:rPr>
            </w:pPr>
            <w:r w:rsidRPr="007F49C0">
              <w:rPr>
                <w:rFonts w:ascii="Arial" w:hAnsi="Arial" w:cs="Arial"/>
                <w:b/>
                <w:i/>
                <w:sz w:val="20"/>
                <w:szCs w:val="20"/>
              </w:rPr>
              <w:t>In these questions</w:t>
            </w:r>
            <w:r w:rsidR="00A209FD">
              <w:rPr>
                <w:rFonts w:ascii="Arial" w:hAnsi="Arial" w:cs="Arial"/>
                <w:b/>
                <w:i/>
                <w:sz w:val="20"/>
                <w:szCs w:val="20"/>
              </w:rPr>
              <w:t>,</w:t>
            </w:r>
            <w:r w:rsidRPr="007F49C0">
              <w:rPr>
                <w:rFonts w:ascii="Arial" w:hAnsi="Arial" w:cs="Arial"/>
                <w:b/>
                <w:i/>
                <w:sz w:val="20"/>
                <w:szCs w:val="20"/>
              </w:rPr>
              <w:t xml:space="preserve"> students consider a statistic calculated from two samples, the difference in sample means.</w:t>
            </w:r>
          </w:p>
        </w:tc>
      </w:tr>
      <w:tr w:rsidR="00CB56A1" w:rsidRPr="000D5D1F" w:rsidTr="001F158D">
        <w:trPr>
          <w:cantSplit/>
        </w:trPr>
        <w:tc>
          <w:tcPr>
            <w:tcW w:w="5058" w:type="dxa"/>
          </w:tcPr>
          <w:p w:rsidR="00CB56A1" w:rsidRPr="007F49C0" w:rsidRDefault="00CB56A1" w:rsidP="00186E5F">
            <w:pPr>
              <w:spacing w:after="120" w:line="280" w:lineRule="atLeast"/>
              <w:rPr>
                <w:rFonts w:ascii="Arial" w:hAnsi="Arial" w:cs="Arial"/>
                <w:b/>
                <w:i/>
                <w:sz w:val="20"/>
                <w:szCs w:val="20"/>
              </w:rPr>
            </w:pPr>
            <w:r w:rsidRPr="007F49C0">
              <w:rPr>
                <w:rFonts w:ascii="Arial" w:hAnsi="Arial" w:cs="Arial"/>
                <w:b/>
                <w:i/>
                <w:sz w:val="20"/>
                <w:szCs w:val="20"/>
              </w:rPr>
              <w:t xml:space="preserve">One of the strategies in statistics is to find a numerical way to quantify observations. Which of the following might be useful to see whether two samples came from populations with the same characteristics? Explain your reasoning. </w:t>
            </w:r>
          </w:p>
          <w:p w:rsidR="00CB56A1" w:rsidRPr="007F49C0" w:rsidRDefault="00CB56A1" w:rsidP="00186E5F">
            <w:pPr>
              <w:spacing w:after="120" w:line="280" w:lineRule="atLeast"/>
              <w:ind w:left="630" w:hanging="270"/>
              <w:rPr>
                <w:rFonts w:ascii="Arial" w:hAnsi="Arial" w:cs="Arial"/>
                <w:b/>
                <w:sz w:val="20"/>
                <w:szCs w:val="20"/>
              </w:rPr>
            </w:pPr>
            <w:r w:rsidRPr="007F49C0">
              <w:rPr>
                <w:rFonts w:ascii="Arial" w:hAnsi="Arial" w:cs="Arial"/>
                <w:b/>
                <w:sz w:val="20"/>
                <w:szCs w:val="20"/>
              </w:rPr>
              <w:t>a</w:t>
            </w:r>
            <w:r w:rsidR="001B71AF">
              <w:rPr>
                <w:rFonts w:ascii="Arial" w:hAnsi="Arial" w:cs="Arial"/>
                <w:b/>
                <w:sz w:val="20"/>
                <w:szCs w:val="20"/>
              </w:rPr>
              <w:t>.</w:t>
            </w:r>
            <w:r w:rsidR="001B71AF">
              <w:rPr>
                <w:rFonts w:ascii="Arial" w:hAnsi="Arial" w:cs="Arial"/>
                <w:b/>
                <w:sz w:val="20"/>
                <w:szCs w:val="20"/>
              </w:rPr>
              <w:tab/>
            </w:r>
            <w:r w:rsidRPr="00EB5E0B">
              <w:rPr>
                <w:rFonts w:ascii="Arial" w:hAnsi="Arial" w:cs="Arial"/>
                <w:b/>
                <w:i/>
                <w:sz w:val="20"/>
                <w:szCs w:val="20"/>
              </w:rPr>
              <w:t>The difference between the length of the intervals formed by the mean +/- MAD and the IQR</w:t>
            </w:r>
          </w:p>
          <w:p w:rsidR="00CB56A1" w:rsidRPr="007F49C0" w:rsidRDefault="00CB56A1" w:rsidP="00186E5F">
            <w:pPr>
              <w:spacing w:after="120" w:line="280" w:lineRule="atLeast"/>
              <w:ind w:left="630" w:hanging="270"/>
              <w:rPr>
                <w:rFonts w:ascii="Arial" w:hAnsi="Arial" w:cs="Arial"/>
                <w:b/>
                <w:sz w:val="20"/>
                <w:szCs w:val="20"/>
              </w:rPr>
            </w:pPr>
            <w:r w:rsidRPr="007F49C0">
              <w:rPr>
                <w:rFonts w:ascii="Arial" w:hAnsi="Arial" w:cs="Arial"/>
                <w:b/>
                <w:sz w:val="20"/>
                <w:szCs w:val="20"/>
              </w:rPr>
              <w:t>b</w:t>
            </w:r>
            <w:r w:rsidR="00216CD7">
              <w:rPr>
                <w:rFonts w:ascii="Arial" w:hAnsi="Arial" w:cs="Arial"/>
                <w:b/>
                <w:sz w:val="20"/>
                <w:szCs w:val="20"/>
              </w:rPr>
              <w:t>.</w:t>
            </w:r>
            <w:r w:rsidR="00216CD7">
              <w:rPr>
                <w:rFonts w:ascii="Arial" w:hAnsi="Arial" w:cs="Arial"/>
                <w:b/>
                <w:sz w:val="20"/>
                <w:szCs w:val="20"/>
              </w:rPr>
              <w:tab/>
            </w:r>
            <w:r w:rsidRPr="00EB5E0B">
              <w:rPr>
                <w:rFonts w:ascii="Arial" w:hAnsi="Arial" w:cs="Arial"/>
                <w:b/>
                <w:i/>
                <w:sz w:val="20"/>
                <w:szCs w:val="20"/>
              </w:rPr>
              <w:t>The difference between the ranges of each sample</w:t>
            </w:r>
          </w:p>
          <w:p w:rsidR="00CB56A1" w:rsidRPr="007F49C0" w:rsidRDefault="00216CD7" w:rsidP="00186E5F">
            <w:pPr>
              <w:spacing w:after="120" w:line="280" w:lineRule="atLeast"/>
              <w:ind w:left="630" w:hanging="270"/>
              <w:rPr>
                <w:rFonts w:ascii="Arial" w:hAnsi="Arial" w:cs="Arial"/>
                <w:b/>
                <w:sz w:val="20"/>
                <w:szCs w:val="20"/>
              </w:rPr>
            </w:pPr>
            <w:r>
              <w:rPr>
                <w:rFonts w:ascii="Arial" w:hAnsi="Arial" w:cs="Arial"/>
                <w:b/>
                <w:sz w:val="20"/>
                <w:szCs w:val="20"/>
              </w:rPr>
              <w:t>c.</w:t>
            </w:r>
            <w:r>
              <w:rPr>
                <w:rFonts w:ascii="Arial" w:hAnsi="Arial" w:cs="Arial"/>
                <w:b/>
                <w:sz w:val="20"/>
                <w:szCs w:val="20"/>
              </w:rPr>
              <w:tab/>
            </w:r>
            <w:r w:rsidR="00CB56A1" w:rsidRPr="00EB5E0B">
              <w:rPr>
                <w:rFonts w:ascii="Arial" w:hAnsi="Arial" w:cs="Arial"/>
                <w:b/>
                <w:i/>
                <w:sz w:val="20"/>
                <w:szCs w:val="20"/>
              </w:rPr>
              <w:t>The difference between the means of each sample</w:t>
            </w:r>
          </w:p>
          <w:p w:rsidR="00CB56A1" w:rsidRPr="007F49C0" w:rsidRDefault="00216CD7" w:rsidP="00186E5F">
            <w:pPr>
              <w:spacing w:after="120" w:line="280" w:lineRule="atLeast"/>
              <w:ind w:left="630" w:hanging="270"/>
              <w:rPr>
                <w:rFonts w:ascii="Arial" w:hAnsi="Arial" w:cs="Arial"/>
                <w:b/>
                <w:i/>
                <w:sz w:val="20"/>
                <w:szCs w:val="20"/>
              </w:rPr>
            </w:pPr>
            <w:r>
              <w:rPr>
                <w:rFonts w:ascii="Arial" w:hAnsi="Arial" w:cs="Arial"/>
                <w:b/>
                <w:sz w:val="20"/>
                <w:szCs w:val="20"/>
              </w:rPr>
              <w:t>d</w:t>
            </w:r>
            <w:r>
              <w:rPr>
                <w:rFonts w:ascii="Arial" w:hAnsi="Arial" w:cs="Arial"/>
                <w:b/>
                <w:sz w:val="20"/>
                <w:szCs w:val="20"/>
              </w:rPr>
              <w:tab/>
            </w:r>
            <w:r w:rsidR="00CB56A1" w:rsidRPr="007F49C0">
              <w:rPr>
                <w:rFonts w:ascii="Arial" w:hAnsi="Arial" w:cs="Arial"/>
                <w:b/>
                <w:sz w:val="20"/>
                <w:szCs w:val="20"/>
              </w:rPr>
              <w:t>The difference between the medians of each sample</w:t>
            </w:r>
          </w:p>
        </w:tc>
        <w:tc>
          <w:tcPr>
            <w:tcW w:w="4590" w:type="dxa"/>
          </w:tcPr>
          <w:p w:rsidR="00CB56A1" w:rsidRPr="007F49C0" w:rsidRDefault="00CB56A1" w:rsidP="00186E5F">
            <w:pPr>
              <w:spacing w:after="120" w:line="280" w:lineRule="atLeast"/>
              <w:rPr>
                <w:rFonts w:ascii="Arial" w:hAnsi="Arial" w:cs="Arial"/>
                <w:sz w:val="20"/>
                <w:szCs w:val="20"/>
              </w:rPr>
            </w:pPr>
            <w:r w:rsidRPr="007F49C0">
              <w:rPr>
                <w:rFonts w:ascii="Arial" w:hAnsi="Arial" w:cs="Arial"/>
                <w:sz w:val="20"/>
                <w:szCs w:val="20"/>
              </w:rPr>
              <w:t>Answers will vary. While a and b give measures of spread, the measures are not anchored to a position and so just finding the differences between the lengths would not give indication of how the centers compare. Either c or d might be useful in at least knowing about the difference in a measure of center.</w:t>
            </w:r>
          </w:p>
        </w:tc>
      </w:tr>
      <w:tr w:rsidR="00ED4D51" w:rsidRPr="00AD0BE3" w:rsidTr="001F158D">
        <w:trPr>
          <w:cantSplit/>
        </w:trPr>
        <w:tc>
          <w:tcPr>
            <w:tcW w:w="5058" w:type="dxa"/>
          </w:tcPr>
          <w:p w:rsidR="00ED4D51" w:rsidRPr="00ED4D51" w:rsidRDefault="00E27F4F" w:rsidP="00186E5F">
            <w:pPr>
              <w:spacing w:after="120" w:line="280" w:lineRule="atLeast"/>
              <w:rPr>
                <w:rFonts w:ascii="Arial" w:hAnsi="Arial" w:cs="Arial"/>
                <w:b/>
                <w:i/>
                <w:sz w:val="20"/>
                <w:szCs w:val="20"/>
              </w:rPr>
            </w:pPr>
            <w:r w:rsidRPr="00FC1A16">
              <w:rPr>
                <w:rFonts w:ascii="Arial" w:hAnsi="Arial" w:cs="Arial"/>
                <w:b/>
                <w:i/>
                <w:sz w:val="20"/>
                <w:szCs w:val="20"/>
              </w:rPr>
              <w:t>Go to page 2.2. The samples are randomly drawn from surveys given to students in schools in a different district.</w:t>
            </w:r>
          </w:p>
        </w:tc>
        <w:tc>
          <w:tcPr>
            <w:tcW w:w="4590" w:type="dxa"/>
          </w:tcPr>
          <w:p w:rsidR="00ED4D51" w:rsidRPr="00FC1A16" w:rsidRDefault="00ED4D51" w:rsidP="00186E5F">
            <w:pPr>
              <w:spacing w:after="120" w:line="280" w:lineRule="atLeast"/>
              <w:ind w:right="-108"/>
              <w:rPr>
                <w:rFonts w:ascii="Arial" w:hAnsi="Arial" w:cs="Arial"/>
                <w:sz w:val="20"/>
                <w:szCs w:val="20"/>
              </w:rPr>
            </w:pPr>
          </w:p>
        </w:tc>
      </w:tr>
    </w:tbl>
    <w:p w:rsidR="001F158D" w:rsidRDefault="001F158D">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8"/>
        <w:gridCol w:w="4590"/>
      </w:tblGrid>
      <w:tr w:rsidR="001F158D" w:rsidRPr="000D5D1F" w:rsidTr="001F158D">
        <w:trPr>
          <w:cantSplit/>
        </w:trPr>
        <w:tc>
          <w:tcPr>
            <w:tcW w:w="9648" w:type="dxa"/>
            <w:gridSpan w:val="2"/>
            <w:shd w:val="clear" w:color="auto" w:fill="D9D9D9" w:themeFill="background1" w:themeFillShade="D9"/>
          </w:tcPr>
          <w:p w:rsidR="001F158D" w:rsidRPr="00A80A71" w:rsidRDefault="001F158D" w:rsidP="001F158D">
            <w:pPr>
              <w:spacing w:after="120" w:line="280" w:lineRule="atLeast"/>
              <w:rPr>
                <w:rFonts w:ascii="Arial" w:hAnsi="Arial" w:cs="Arial"/>
                <w:noProof/>
                <w:sz w:val="20"/>
                <w:szCs w:val="20"/>
              </w:rPr>
            </w:pPr>
            <w:r w:rsidRPr="00A80A71">
              <w:rPr>
                <w:rFonts w:ascii="Arial" w:hAnsi="Arial" w:cs="Arial"/>
                <w:noProof/>
                <w:sz w:val="20"/>
                <w:szCs w:val="20"/>
              </w:rPr>
              <w:drawing>
                <wp:inline distT="0" distB="0" distL="0" distR="0">
                  <wp:extent cx="219456" cy="219456"/>
                  <wp:effectExtent l="0" t="0" r="28575" b="28575"/>
                  <wp:docPr id="21" name="Picture 21"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CB56A1" w:rsidRPr="00AD0BE3" w:rsidTr="001F158D">
        <w:trPr>
          <w:cantSplit/>
        </w:trPr>
        <w:tc>
          <w:tcPr>
            <w:tcW w:w="5058" w:type="dxa"/>
          </w:tcPr>
          <w:p w:rsidR="00CB56A1" w:rsidRPr="00FC1A16" w:rsidRDefault="00FC1A16" w:rsidP="00186E5F">
            <w:pPr>
              <w:pStyle w:val="ListParagraph"/>
              <w:numPr>
                <w:ilvl w:val="0"/>
                <w:numId w:val="6"/>
              </w:numPr>
              <w:spacing w:after="120" w:line="280" w:lineRule="atLeast"/>
              <w:ind w:left="547"/>
              <w:contextualSpacing w:val="0"/>
              <w:rPr>
                <w:rFonts w:ascii="Arial" w:hAnsi="Arial" w:cs="Arial"/>
                <w:b/>
                <w:i/>
                <w:sz w:val="20"/>
                <w:szCs w:val="20"/>
              </w:rPr>
            </w:pPr>
            <w:r w:rsidRPr="00FC1A16">
              <w:rPr>
                <w:rFonts w:ascii="Arial" w:hAnsi="Arial" w:cs="Arial"/>
                <w:b/>
                <w:i/>
                <w:sz w:val="20"/>
                <w:szCs w:val="20"/>
              </w:rPr>
              <w:t>Describe the distributions of the number of hours boys in the sample spend doing homework and the number of hours girls in the sample spend doing homework. Use the intervals represented by the IQR (or mean +/-MAD) to support your thinking.</w:t>
            </w:r>
          </w:p>
        </w:tc>
        <w:tc>
          <w:tcPr>
            <w:tcW w:w="4590" w:type="dxa"/>
          </w:tcPr>
          <w:p w:rsidR="00CB56A1" w:rsidRPr="00FC1A16" w:rsidRDefault="00FC1A16" w:rsidP="001F158D">
            <w:pPr>
              <w:spacing w:after="120" w:line="280" w:lineRule="atLeast"/>
              <w:rPr>
                <w:rFonts w:ascii="Arial" w:hAnsi="Arial" w:cs="Arial"/>
                <w:sz w:val="20"/>
                <w:szCs w:val="20"/>
              </w:rPr>
            </w:pPr>
            <w:r w:rsidRPr="00FC1A16">
              <w:rPr>
                <w:rFonts w:ascii="Arial" w:hAnsi="Arial" w:cs="Arial"/>
                <w:sz w:val="20"/>
                <w:szCs w:val="20"/>
              </w:rPr>
              <w:t>The first sample is the same after that, samples will vary randomly.</w:t>
            </w:r>
            <w:r>
              <w:rPr>
                <w:rFonts w:ascii="Arial" w:hAnsi="Arial" w:cs="Arial"/>
                <w:sz w:val="20"/>
                <w:szCs w:val="20"/>
              </w:rPr>
              <w:br/>
            </w:r>
            <w:r w:rsidRPr="00FC1A16">
              <w:rPr>
                <w:rFonts w:ascii="Arial" w:hAnsi="Arial" w:cs="Arial"/>
                <w:sz w:val="20"/>
                <w:szCs w:val="20"/>
              </w:rPr>
              <w:t>Answer: The sample of girls has more variability in the number of hours they spend doing homework than the sample of boys. (Note, the range is larger for the girls than for boys as is the IQR.) The mean number of hours both boys and girls spent doing homework was close to 6 hours per week. 75% of both the boys and the girls spend at least 4.5 hours a week on homework although the top 25% of the girls spend more than 8 and up to 11 hours per week on homework, while the top 25% of the boys spend between 7 and 8 hours per week.</w:t>
            </w:r>
          </w:p>
        </w:tc>
      </w:tr>
      <w:tr w:rsidR="006F1EE8" w:rsidRPr="00AD0BE3" w:rsidTr="001F158D">
        <w:trPr>
          <w:cantSplit/>
        </w:trPr>
        <w:tc>
          <w:tcPr>
            <w:tcW w:w="5058" w:type="dxa"/>
          </w:tcPr>
          <w:p w:rsidR="006F1EE8" w:rsidRPr="00FC1A16" w:rsidRDefault="006F1EE8" w:rsidP="00186E5F">
            <w:pPr>
              <w:pStyle w:val="ListParagraph"/>
              <w:numPr>
                <w:ilvl w:val="0"/>
                <w:numId w:val="6"/>
              </w:numPr>
              <w:spacing w:after="120" w:line="280" w:lineRule="atLeast"/>
              <w:ind w:left="547"/>
              <w:contextualSpacing w:val="0"/>
              <w:rPr>
                <w:rFonts w:ascii="Arial" w:hAnsi="Arial" w:cs="Arial"/>
                <w:b/>
                <w:i/>
                <w:sz w:val="20"/>
                <w:szCs w:val="20"/>
              </w:rPr>
            </w:pPr>
            <w:r w:rsidRPr="00FC1A16">
              <w:rPr>
                <w:rFonts w:ascii="Arial" w:hAnsi="Arial" w:cs="Arial"/>
                <w:b/>
                <w:i/>
                <w:sz w:val="20"/>
                <w:szCs w:val="20"/>
              </w:rPr>
              <w:t xml:space="preserve">The dot on the number line on the right of the page has a value </w:t>
            </w:r>
            <w:r w:rsidRPr="00D11209">
              <w:rPr>
                <w:rFonts w:ascii="Arial" w:hAnsi="Arial" w:cs="Arial"/>
                <w:position w:val="-6"/>
                <w:sz w:val="20"/>
                <w:szCs w:val="20"/>
              </w:rPr>
              <w:object w:dxaOrig="540" w:dyaOrig="260">
                <v:shape id="_x0000_i1038" type="#_x0000_t75" style="width:27pt;height:12.75pt" o:ole="">
                  <v:imagedata r:id="rId47" o:title=""/>
                </v:shape>
                <o:OLEObject Type="Embed" ProgID="Equation.DSMT4" ShapeID="_x0000_i1038" DrawAspect="Content" ObjectID="_1520233933" r:id="rId48"/>
              </w:object>
            </w:r>
            <w:r w:rsidRPr="00FC1A16">
              <w:rPr>
                <w:rFonts w:ascii="Arial" w:hAnsi="Arial" w:cs="Arial"/>
                <w:b/>
                <w:i/>
                <w:sz w:val="20"/>
                <w:szCs w:val="20"/>
              </w:rPr>
              <w:t xml:space="preserve">. What does the number </w:t>
            </w:r>
            <w:r w:rsidRPr="00D11209">
              <w:rPr>
                <w:rFonts w:ascii="Arial" w:hAnsi="Arial" w:cs="Arial"/>
                <w:position w:val="-6"/>
                <w:sz w:val="20"/>
                <w:szCs w:val="20"/>
              </w:rPr>
              <w:object w:dxaOrig="540" w:dyaOrig="260">
                <v:shape id="_x0000_i1039" type="#_x0000_t75" style="width:27pt;height:12.75pt" o:ole="">
                  <v:imagedata r:id="rId47" o:title=""/>
                </v:shape>
                <o:OLEObject Type="Embed" ProgID="Equation.DSMT4" ShapeID="_x0000_i1039" DrawAspect="Content" ObjectID="_1520233934" r:id="rId49"/>
              </w:object>
            </w:r>
            <w:r w:rsidRPr="00FC1A16">
              <w:rPr>
                <w:rFonts w:ascii="Arial" w:hAnsi="Arial" w:cs="Arial"/>
                <w:b/>
                <w:i/>
                <w:sz w:val="20"/>
                <w:szCs w:val="20"/>
              </w:rPr>
              <w:t>tell you?</w:t>
            </w:r>
          </w:p>
        </w:tc>
        <w:tc>
          <w:tcPr>
            <w:tcW w:w="4590" w:type="dxa"/>
          </w:tcPr>
          <w:p w:rsidR="006F1EE8" w:rsidRPr="00FC1A16" w:rsidRDefault="006F1EE8" w:rsidP="00186E5F">
            <w:pPr>
              <w:spacing w:after="120" w:line="280" w:lineRule="atLeast"/>
              <w:rPr>
                <w:rFonts w:ascii="Arial" w:hAnsi="Arial" w:cs="Arial"/>
                <w:sz w:val="20"/>
                <w:szCs w:val="20"/>
              </w:rPr>
            </w:pPr>
            <w:r w:rsidRPr="00FC1A16">
              <w:rPr>
                <w:rFonts w:ascii="Arial" w:hAnsi="Arial" w:cs="Arial"/>
                <w:sz w:val="20"/>
                <w:szCs w:val="20"/>
              </w:rPr>
              <w:t xml:space="preserve">Answer: </w:t>
            </w:r>
            <w:r w:rsidRPr="00D11209">
              <w:rPr>
                <w:rFonts w:ascii="Arial" w:hAnsi="Arial" w:cs="Arial"/>
                <w:position w:val="-6"/>
                <w:sz w:val="20"/>
                <w:szCs w:val="20"/>
              </w:rPr>
              <w:object w:dxaOrig="520" w:dyaOrig="260">
                <v:shape id="_x0000_i1040" type="#_x0000_t75" style="width:24.75pt;height:12.75pt" o:ole="">
                  <v:imagedata r:id="rId50" o:title=""/>
                </v:shape>
                <o:OLEObject Type="Embed" ProgID="Equation.DSMT4" ShapeID="_x0000_i1040" DrawAspect="Content" ObjectID="_1520233935" r:id="rId51"/>
              </w:object>
            </w:r>
            <w:r w:rsidRPr="00FC1A16">
              <w:rPr>
                <w:rFonts w:ascii="Arial" w:hAnsi="Arial" w:cs="Arial"/>
                <w:sz w:val="20"/>
                <w:szCs w:val="20"/>
              </w:rPr>
              <w:t xml:space="preserve">is the difference between the mean number of hours spent on homework for the sample of 20 boys minus the mean number of hours spent on homework for the sample of 20 girls. Thus, the girls spent about </w:t>
            </w:r>
            <w:r w:rsidRPr="00330343">
              <w:rPr>
                <w:rFonts w:ascii="Arial" w:hAnsi="Arial" w:cs="Arial"/>
                <w:position w:val="-22"/>
                <w:sz w:val="20"/>
                <w:szCs w:val="20"/>
              </w:rPr>
              <w:object w:dxaOrig="340" w:dyaOrig="560">
                <v:shape id="_x0000_i1041" type="#_x0000_t75" style="width:16.5pt;height:27.75pt" o:ole="">
                  <v:imagedata r:id="rId52" o:title=""/>
                </v:shape>
                <o:OLEObject Type="Embed" ProgID="Equation.DSMT4" ShapeID="_x0000_i1041" DrawAspect="Content" ObjectID="_1520233936" r:id="rId53"/>
              </w:object>
            </w:r>
            <w:r w:rsidRPr="00FC1A16">
              <w:rPr>
                <w:rFonts w:ascii="Arial" w:hAnsi="Arial" w:cs="Arial"/>
                <w:sz w:val="20"/>
                <w:szCs w:val="20"/>
              </w:rPr>
              <w:t>of an hour more doing homework than boys.</w:t>
            </w:r>
          </w:p>
        </w:tc>
      </w:tr>
      <w:tr w:rsidR="006F1EE8" w:rsidRPr="00AD0BE3" w:rsidTr="001F158D">
        <w:trPr>
          <w:cantSplit/>
        </w:trPr>
        <w:tc>
          <w:tcPr>
            <w:tcW w:w="5058" w:type="dxa"/>
          </w:tcPr>
          <w:p w:rsidR="006F1EE8" w:rsidRPr="006F1EE8" w:rsidRDefault="006F1EE8" w:rsidP="00186E5F">
            <w:pPr>
              <w:pStyle w:val="ListParagraph"/>
              <w:numPr>
                <w:ilvl w:val="0"/>
                <w:numId w:val="6"/>
              </w:numPr>
              <w:spacing w:after="120" w:line="280" w:lineRule="atLeast"/>
              <w:ind w:left="547"/>
              <w:contextualSpacing w:val="0"/>
              <w:rPr>
                <w:rFonts w:ascii="Arial" w:hAnsi="Arial" w:cs="Arial"/>
                <w:b/>
                <w:i/>
                <w:sz w:val="20"/>
                <w:szCs w:val="20"/>
              </w:rPr>
            </w:pPr>
            <w:r w:rsidRPr="006F1EE8">
              <w:rPr>
                <w:rFonts w:ascii="Arial" w:hAnsi="Arial" w:cs="Arial"/>
                <w:b/>
                <w:i/>
                <w:sz w:val="20"/>
                <w:szCs w:val="20"/>
              </w:rPr>
              <w:t>Does the difference in the samples seem to indicate a real difference in the mean number of hours per week boys and girls spent on homework?</w:t>
            </w:r>
          </w:p>
        </w:tc>
        <w:tc>
          <w:tcPr>
            <w:tcW w:w="4590" w:type="dxa"/>
          </w:tcPr>
          <w:p w:rsidR="006F1EE8" w:rsidRPr="006F1EE8" w:rsidRDefault="006F1EE8" w:rsidP="00186E5F">
            <w:pPr>
              <w:spacing w:after="120" w:line="280" w:lineRule="atLeast"/>
              <w:rPr>
                <w:rFonts w:ascii="Arial" w:hAnsi="Arial" w:cs="Arial"/>
                <w:sz w:val="20"/>
                <w:szCs w:val="20"/>
              </w:rPr>
            </w:pPr>
            <w:r w:rsidRPr="006F1EE8">
              <w:rPr>
                <w:rFonts w:ascii="Arial" w:hAnsi="Arial" w:cs="Arial"/>
                <w:sz w:val="20"/>
                <w:szCs w:val="20"/>
              </w:rPr>
              <w:t>Answers may vary. It does not seem like there is a real difference. The means are pretty close together, and there is quite a lot of overlap between the two sample distributions, although the girls do have more variability in the number of hours doing homework than boys.</w:t>
            </w:r>
          </w:p>
        </w:tc>
      </w:tr>
      <w:tr w:rsidR="003C6F70" w:rsidRPr="00AD0BE3" w:rsidTr="001F158D">
        <w:trPr>
          <w:cantSplit/>
        </w:trPr>
        <w:tc>
          <w:tcPr>
            <w:tcW w:w="9648" w:type="dxa"/>
            <w:gridSpan w:val="2"/>
          </w:tcPr>
          <w:p w:rsidR="003C6F70" w:rsidRPr="00A80A71" w:rsidRDefault="003C6F70" w:rsidP="00186E5F">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1080" w:right="792"/>
              <w:rPr>
                <w:rFonts w:ascii="Arial" w:hAnsi="Arial" w:cs="Arial"/>
                <w:b/>
                <w:sz w:val="20"/>
                <w:szCs w:val="20"/>
              </w:rPr>
            </w:pPr>
            <w:r w:rsidRPr="00694C53">
              <w:rPr>
                <w:rFonts w:ascii="Arial" w:hAnsi="Arial" w:cs="Arial"/>
                <w:b/>
                <w:sz w:val="20"/>
                <w:szCs w:val="20"/>
              </w:rPr>
              <w:t>Teacher Tip:</w:t>
            </w:r>
            <w:r>
              <w:rPr>
                <w:rFonts w:ascii="Arial" w:hAnsi="Arial" w:cs="Arial"/>
                <w:sz w:val="20"/>
                <w:szCs w:val="20"/>
              </w:rPr>
              <w:t xml:space="preserve"> </w:t>
            </w:r>
            <w:r w:rsidRPr="00125E4C">
              <w:rPr>
                <w:rFonts w:ascii="Arial" w:hAnsi="Arial" w:cs="Arial"/>
                <w:sz w:val="20"/>
                <w:szCs w:val="20"/>
              </w:rPr>
              <w:t xml:space="preserve">In the following </w:t>
            </w:r>
            <w:r>
              <w:rPr>
                <w:rFonts w:ascii="Arial" w:hAnsi="Arial" w:cs="Arial"/>
                <w:sz w:val="20"/>
                <w:szCs w:val="20"/>
              </w:rPr>
              <w:t>questions</w:t>
            </w:r>
            <w:r w:rsidRPr="00125E4C">
              <w:rPr>
                <w:rFonts w:ascii="Arial" w:hAnsi="Arial" w:cs="Arial"/>
                <w:sz w:val="20"/>
                <w:szCs w:val="20"/>
              </w:rPr>
              <w:t xml:space="preserve"> students explore random samples where the evidence suggests there is not a difference</w:t>
            </w:r>
            <w:r w:rsidR="006D6388">
              <w:rPr>
                <w:rFonts w:ascii="Arial" w:hAnsi="Arial" w:cs="Arial"/>
                <w:sz w:val="20"/>
                <w:szCs w:val="20"/>
              </w:rPr>
              <w:t xml:space="preserve"> in the means of the two populations sampled</w:t>
            </w:r>
            <w:r w:rsidRPr="00125E4C">
              <w:rPr>
                <w:rFonts w:ascii="Arial" w:hAnsi="Arial" w:cs="Arial"/>
                <w:sz w:val="20"/>
                <w:szCs w:val="20"/>
              </w:rPr>
              <w:t xml:space="preserve">. Students should compare their simulated sampling distributions of the differences in sample means when answering </w:t>
            </w:r>
            <w:r>
              <w:rPr>
                <w:rFonts w:ascii="Arial" w:hAnsi="Arial" w:cs="Arial"/>
                <w:sz w:val="20"/>
                <w:szCs w:val="20"/>
              </w:rPr>
              <w:t xml:space="preserve">the last question in this series </w:t>
            </w:r>
            <w:r w:rsidRPr="00125E4C">
              <w:rPr>
                <w:rFonts w:ascii="Arial" w:hAnsi="Arial" w:cs="Arial"/>
                <w:sz w:val="20"/>
                <w:szCs w:val="20"/>
              </w:rPr>
              <w:t>and note that the simulated distributions in means for the samples from the populations on page 2.2 have very similar shapes, centers and spreads as do the simulated sampling distributions of the differences in means for samples from the populations on page 2.3.</w:t>
            </w:r>
          </w:p>
        </w:tc>
      </w:tr>
    </w:tbl>
    <w:p w:rsidR="001F158D" w:rsidRDefault="001F158D">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10"/>
        <w:gridCol w:w="47"/>
        <w:gridCol w:w="4591"/>
      </w:tblGrid>
      <w:tr w:rsidR="001F158D" w:rsidRPr="000D5D1F" w:rsidTr="001F158D">
        <w:trPr>
          <w:cantSplit/>
        </w:trPr>
        <w:tc>
          <w:tcPr>
            <w:tcW w:w="9648" w:type="dxa"/>
            <w:gridSpan w:val="3"/>
            <w:shd w:val="clear" w:color="auto" w:fill="D9D9D9" w:themeFill="background1" w:themeFillShade="D9"/>
          </w:tcPr>
          <w:p w:rsidR="001F158D" w:rsidRPr="00A80A71" w:rsidRDefault="001F158D" w:rsidP="001F158D">
            <w:pPr>
              <w:spacing w:after="120" w:line="280" w:lineRule="atLeast"/>
              <w:rPr>
                <w:rFonts w:ascii="Arial" w:hAnsi="Arial" w:cs="Arial"/>
                <w:noProof/>
                <w:sz w:val="20"/>
                <w:szCs w:val="20"/>
              </w:rPr>
            </w:pPr>
            <w:r w:rsidRPr="00A80A71">
              <w:rPr>
                <w:rFonts w:ascii="Arial" w:hAnsi="Arial" w:cs="Arial"/>
                <w:noProof/>
                <w:sz w:val="20"/>
                <w:szCs w:val="20"/>
              </w:rPr>
              <w:drawing>
                <wp:inline distT="0" distB="0" distL="0" distR="0">
                  <wp:extent cx="219456" cy="219456"/>
                  <wp:effectExtent l="0" t="0" r="28575" b="28575"/>
                  <wp:docPr id="31" name="Picture 31"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3C6F70" w:rsidRPr="00AD0BE3" w:rsidTr="001F158D">
        <w:trPr>
          <w:cantSplit/>
        </w:trPr>
        <w:tc>
          <w:tcPr>
            <w:tcW w:w="5010" w:type="dxa"/>
          </w:tcPr>
          <w:p w:rsidR="003C6F70" w:rsidRPr="0018635F" w:rsidRDefault="003C6F70" w:rsidP="00A209FD">
            <w:pPr>
              <w:spacing w:after="120" w:line="280" w:lineRule="atLeast"/>
              <w:rPr>
                <w:rFonts w:ascii="Arial" w:hAnsi="Arial" w:cs="Arial"/>
                <w:b/>
                <w:i/>
                <w:sz w:val="20"/>
                <w:szCs w:val="20"/>
              </w:rPr>
            </w:pPr>
            <w:r w:rsidRPr="0018635F">
              <w:rPr>
                <w:rFonts w:ascii="Arial" w:hAnsi="Arial" w:cs="Arial"/>
                <w:b/>
                <w:i/>
                <w:sz w:val="20"/>
                <w:szCs w:val="20"/>
              </w:rPr>
              <w:t>Generate two other samples.</w:t>
            </w:r>
          </w:p>
        </w:tc>
        <w:tc>
          <w:tcPr>
            <w:tcW w:w="4638" w:type="dxa"/>
            <w:gridSpan w:val="2"/>
          </w:tcPr>
          <w:p w:rsidR="003C6F70" w:rsidRPr="0018635F" w:rsidRDefault="003C6F70" w:rsidP="00186E5F">
            <w:pPr>
              <w:spacing w:after="120" w:line="280" w:lineRule="atLeast"/>
              <w:rPr>
                <w:rFonts w:ascii="Arial" w:hAnsi="Arial" w:cs="Arial"/>
                <w:sz w:val="20"/>
                <w:szCs w:val="20"/>
              </w:rPr>
            </w:pPr>
          </w:p>
        </w:tc>
      </w:tr>
      <w:tr w:rsidR="003C6F70" w:rsidRPr="00AD0BE3" w:rsidTr="001F158D">
        <w:trPr>
          <w:cantSplit/>
        </w:trPr>
        <w:tc>
          <w:tcPr>
            <w:tcW w:w="5010" w:type="dxa"/>
          </w:tcPr>
          <w:p w:rsidR="003C6F70" w:rsidRPr="0018635F" w:rsidRDefault="003C6F70" w:rsidP="00186E5F">
            <w:pPr>
              <w:pStyle w:val="ListParagraph"/>
              <w:numPr>
                <w:ilvl w:val="0"/>
                <w:numId w:val="6"/>
              </w:numPr>
              <w:spacing w:after="120" w:line="280" w:lineRule="atLeast"/>
              <w:ind w:left="547"/>
              <w:contextualSpacing w:val="0"/>
              <w:rPr>
                <w:rFonts w:ascii="Arial" w:hAnsi="Arial" w:cs="Arial"/>
                <w:b/>
                <w:i/>
                <w:sz w:val="20"/>
                <w:szCs w:val="20"/>
              </w:rPr>
            </w:pPr>
            <w:r w:rsidRPr="0018635F">
              <w:rPr>
                <w:rFonts w:ascii="Arial" w:hAnsi="Arial" w:cs="Arial"/>
                <w:b/>
                <w:i/>
                <w:sz w:val="20"/>
                <w:szCs w:val="20"/>
              </w:rPr>
              <w:t>What is the difference between the means for each of these two samples? Looking at the distributions of the two samples, would you say there was a difference between the number of hours per week boys and girls typically spend doing homework?</w:t>
            </w:r>
          </w:p>
        </w:tc>
        <w:tc>
          <w:tcPr>
            <w:tcW w:w="4638" w:type="dxa"/>
            <w:gridSpan w:val="2"/>
          </w:tcPr>
          <w:p w:rsidR="003C6F70" w:rsidRPr="0018635F" w:rsidRDefault="003C6F70" w:rsidP="00186E5F">
            <w:pPr>
              <w:spacing w:after="120" w:line="280" w:lineRule="atLeast"/>
              <w:rPr>
                <w:rFonts w:ascii="Arial" w:hAnsi="Arial" w:cs="Arial"/>
                <w:sz w:val="20"/>
                <w:szCs w:val="20"/>
              </w:rPr>
            </w:pPr>
            <w:r w:rsidRPr="0018635F">
              <w:rPr>
                <w:rFonts w:ascii="Arial" w:hAnsi="Arial" w:cs="Arial"/>
                <w:sz w:val="20"/>
                <w:szCs w:val="20"/>
              </w:rPr>
              <w:t xml:space="preserve">Answers will vary because the samples are being randomly generated. In one case the differences were </w:t>
            </w:r>
            <w:r w:rsidRPr="00D11209">
              <w:rPr>
                <w:rFonts w:ascii="Arial" w:hAnsi="Arial" w:cs="Arial"/>
                <w:position w:val="-6"/>
                <w:sz w:val="20"/>
                <w:szCs w:val="20"/>
              </w:rPr>
              <w:object w:dxaOrig="520" w:dyaOrig="260">
                <v:shape id="_x0000_i1042" type="#_x0000_t75" style="width:24.75pt;height:12.75pt" o:ole="">
                  <v:imagedata r:id="rId54" o:title=""/>
                </v:shape>
                <o:OLEObject Type="Embed" ProgID="Equation.DSMT4" ShapeID="_x0000_i1042" DrawAspect="Content" ObjectID="_1520233937" r:id="rId55"/>
              </w:object>
            </w:r>
            <w:r>
              <w:rPr>
                <w:rFonts w:ascii="Arial" w:hAnsi="Arial" w:cs="Arial"/>
                <w:sz w:val="20"/>
                <w:szCs w:val="20"/>
              </w:rPr>
              <w:t xml:space="preserve"> </w:t>
            </w:r>
            <w:r w:rsidRPr="0018635F">
              <w:rPr>
                <w:rFonts w:ascii="Arial" w:hAnsi="Arial" w:cs="Arial"/>
                <w:sz w:val="20"/>
                <w:szCs w:val="20"/>
              </w:rPr>
              <w:t xml:space="preserve">hours and </w:t>
            </w:r>
            <w:r w:rsidRPr="00D11209">
              <w:rPr>
                <w:rFonts w:ascii="Arial" w:hAnsi="Arial" w:cs="Arial"/>
                <w:position w:val="-6"/>
                <w:sz w:val="20"/>
                <w:szCs w:val="20"/>
              </w:rPr>
              <w:object w:dxaOrig="520" w:dyaOrig="260">
                <v:shape id="_x0000_i1043" type="#_x0000_t75" style="width:24.75pt;height:12.75pt" o:ole="">
                  <v:imagedata r:id="rId56" o:title=""/>
                </v:shape>
                <o:OLEObject Type="Embed" ProgID="Equation.DSMT4" ShapeID="_x0000_i1043" DrawAspect="Content" ObjectID="_1520233938" r:id="rId57"/>
              </w:object>
            </w:r>
            <w:r>
              <w:rPr>
                <w:rFonts w:ascii="Arial" w:hAnsi="Arial" w:cs="Arial"/>
                <w:sz w:val="20"/>
                <w:szCs w:val="20"/>
              </w:rPr>
              <w:t xml:space="preserve"> </w:t>
            </w:r>
            <w:r w:rsidRPr="0018635F">
              <w:rPr>
                <w:rFonts w:ascii="Arial" w:hAnsi="Arial" w:cs="Arial"/>
                <w:sz w:val="20"/>
                <w:szCs w:val="20"/>
              </w:rPr>
              <w:t>hours. There still appears to be a lot of overlap between the two sample distributions, but in each case the girls have spent more time doing homework, on average, than the boys have.</w:t>
            </w:r>
          </w:p>
        </w:tc>
      </w:tr>
      <w:tr w:rsidR="004950FC" w:rsidRPr="00AD0BE3" w:rsidTr="001F158D">
        <w:trPr>
          <w:cantSplit/>
        </w:trPr>
        <w:tc>
          <w:tcPr>
            <w:tcW w:w="5010" w:type="dxa"/>
          </w:tcPr>
          <w:p w:rsidR="004950FC" w:rsidRPr="004950FC" w:rsidRDefault="004950FC" w:rsidP="00186E5F">
            <w:pPr>
              <w:pStyle w:val="ListParagraph"/>
              <w:numPr>
                <w:ilvl w:val="0"/>
                <w:numId w:val="6"/>
              </w:numPr>
              <w:spacing w:after="120" w:line="280" w:lineRule="atLeast"/>
              <w:ind w:left="547"/>
              <w:contextualSpacing w:val="0"/>
              <w:rPr>
                <w:rFonts w:ascii="Arial" w:hAnsi="Arial" w:cs="Arial"/>
                <w:b/>
                <w:i/>
                <w:sz w:val="20"/>
                <w:szCs w:val="20"/>
              </w:rPr>
            </w:pPr>
            <w:r w:rsidRPr="004950FC">
              <w:rPr>
                <w:rFonts w:ascii="Arial" w:hAnsi="Arial" w:cs="Arial"/>
                <w:b/>
                <w:i/>
                <w:sz w:val="20"/>
                <w:szCs w:val="20"/>
              </w:rPr>
              <w:t>Generate 20 random samples. What do you notice about the simulated distribution of the differences in the sample means? Interpret your answer in terms of the number of hours boys and girls spend doing homework.</w:t>
            </w:r>
          </w:p>
        </w:tc>
        <w:tc>
          <w:tcPr>
            <w:tcW w:w="4638" w:type="dxa"/>
            <w:gridSpan w:val="2"/>
          </w:tcPr>
          <w:p w:rsidR="004950FC" w:rsidRPr="004950FC" w:rsidRDefault="004950FC" w:rsidP="00186E5F">
            <w:pPr>
              <w:spacing w:after="120" w:line="280" w:lineRule="atLeast"/>
              <w:rPr>
                <w:rFonts w:ascii="Arial" w:hAnsi="Arial" w:cs="Arial"/>
                <w:sz w:val="20"/>
                <w:szCs w:val="20"/>
              </w:rPr>
            </w:pPr>
            <w:r w:rsidRPr="004950FC">
              <w:rPr>
                <w:rFonts w:ascii="Arial" w:hAnsi="Arial" w:cs="Arial"/>
                <w:sz w:val="20"/>
                <w:szCs w:val="20"/>
              </w:rPr>
              <w:t>Answer: All of the differences seem to be negative. The sampling distribution is boy mean – girl mean, so a negative difference indicates that the girls have a greater mean number of hours doing homework. Fairly consistently, the distributions show that 75% of the girls do more homework than 25% or 50% of the boys, e.g., 75% of the girls but only 25% of the boys do more than 6.5 hours of homework per week.</w:t>
            </w:r>
          </w:p>
        </w:tc>
      </w:tr>
      <w:tr w:rsidR="004950FC" w:rsidRPr="00AD0BE3" w:rsidTr="00FE1B5D">
        <w:trPr>
          <w:cantSplit/>
        </w:trPr>
        <w:tc>
          <w:tcPr>
            <w:tcW w:w="5057" w:type="dxa"/>
            <w:gridSpan w:val="2"/>
          </w:tcPr>
          <w:p w:rsidR="004950FC" w:rsidRPr="003A2319" w:rsidRDefault="004950FC" w:rsidP="00186E5F">
            <w:pPr>
              <w:pStyle w:val="ListParagraph"/>
              <w:numPr>
                <w:ilvl w:val="0"/>
                <w:numId w:val="6"/>
              </w:numPr>
              <w:spacing w:after="120" w:line="280" w:lineRule="atLeast"/>
              <w:ind w:left="547"/>
              <w:contextualSpacing w:val="0"/>
              <w:rPr>
                <w:rFonts w:ascii="Arial" w:hAnsi="Arial" w:cs="Arial"/>
                <w:b/>
                <w:i/>
                <w:sz w:val="20"/>
                <w:szCs w:val="20"/>
              </w:rPr>
            </w:pPr>
            <w:r w:rsidRPr="003A2319">
              <w:rPr>
                <w:rFonts w:ascii="Arial" w:hAnsi="Arial" w:cs="Arial"/>
                <w:b/>
                <w:i/>
                <w:sz w:val="20"/>
                <w:szCs w:val="20"/>
              </w:rPr>
              <w:t>Generate about 100 samples. Did any simulation ever have boys doing more homework than the girls, on average? Explain your reasoning.</w:t>
            </w:r>
          </w:p>
        </w:tc>
        <w:tc>
          <w:tcPr>
            <w:tcW w:w="4591" w:type="dxa"/>
          </w:tcPr>
          <w:p w:rsidR="004950FC" w:rsidRPr="004950FC" w:rsidRDefault="004950FC" w:rsidP="00C66937">
            <w:pPr>
              <w:spacing w:after="120" w:line="280" w:lineRule="atLeast"/>
              <w:ind w:right="-108"/>
              <w:rPr>
                <w:rFonts w:ascii="Arial" w:hAnsi="Arial" w:cs="Arial"/>
                <w:sz w:val="20"/>
                <w:szCs w:val="20"/>
              </w:rPr>
            </w:pPr>
            <w:r w:rsidRPr="004950FC">
              <w:rPr>
                <w:rFonts w:ascii="Arial" w:hAnsi="Arial" w:cs="Arial"/>
                <w:sz w:val="20"/>
                <w:szCs w:val="20"/>
              </w:rPr>
              <w:t>Answers may vary. If boys did more homework on average, then the difference in the sample means would be positive. None of the differences in the simulated sampling distribution were positive.</w:t>
            </w:r>
          </w:p>
        </w:tc>
      </w:tr>
      <w:tr w:rsidR="00975742" w:rsidRPr="00AD0BE3" w:rsidTr="00FE1B5D">
        <w:trPr>
          <w:cantSplit/>
        </w:trPr>
        <w:tc>
          <w:tcPr>
            <w:tcW w:w="5057" w:type="dxa"/>
            <w:gridSpan w:val="2"/>
          </w:tcPr>
          <w:p w:rsidR="00975742" w:rsidRPr="00975742" w:rsidRDefault="00975742" w:rsidP="00186E5F">
            <w:pPr>
              <w:pStyle w:val="ListParagraph"/>
              <w:numPr>
                <w:ilvl w:val="0"/>
                <w:numId w:val="6"/>
              </w:numPr>
              <w:spacing w:after="120" w:line="280" w:lineRule="atLeast"/>
              <w:ind w:left="547"/>
              <w:contextualSpacing w:val="0"/>
              <w:rPr>
                <w:rFonts w:ascii="Arial" w:hAnsi="Arial" w:cs="Arial"/>
                <w:b/>
                <w:i/>
                <w:sz w:val="20"/>
                <w:szCs w:val="20"/>
              </w:rPr>
            </w:pPr>
            <w:r w:rsidRPr="00975742">
              <w:rPr>
                <w:rFonts w:ascii="Arial" w:hAnsi="Arial" w:cs="Arial"/>
                <w:b/>
                <w:i/>
                <w:sz w:val="20"/>
                <w:szCs w:val="20"/>
              </w:rPr>
              <w:t>Describe the simulated distribution of sample differences. What would you conclude about the number of hours spent on homework by boys and by girls?</w:t>
            </w:r>
          </w:p>
        </w:tc>
        <w:tc>
          <w:tcPr>
            <w:tcW w:w="4591" w:type="dxa"/>
          </w:tcPr>
          <w:p w:rsidR="00975742" w:rsidRPr="00975742" w:rsidRDefault="00975742" w:rsidP="00186E5F">
            <w:pPr>
              <w:spacing w:after="120" w:line="280" w:lineRule="atLeast"/>
              <w:rPr>
                <w:rFonts w:ascii="Arial" w:hAnsi="Arial" w:cs="Arial"/>
                <w:sz w:val="20"/>
                <w:szCs w:val="20"/>
              </w:rPr>
            </w:pPr>
            <w:r w:rsidRPr="00975742">
              <w:rPr>
                <w:rFonts w:ascii="Arial" w:hAnsi="Arial" w:cs="Arial"/>
                <w:sz w:val="20"/>
                <w:szCs w:val="20"/>
              </w:rPr>
              <w:t xml:space="preserve">Answer: The simulated distribution is mound shaped and relatively </w:t>
            </w:r>
            <w:r w:rsidR="00FE1B5D">
              <w:rPr>
                <w:rFonts w:ascii="Arial" w:hAnsi="Arial" w:cs="Arial"/>
                <w:sz w:val="20"/>
                <w:szCs w:val="20"/>
              </w:rPr>
              <w:t>symmetric, with a center around</w:t>
            </w:r>
            <w:r>
              <w:rPr>
                <w:rFonts w:ascii="Arial" w:hAnsi="Arial" w:cs="Arial"/>
                <w:sz w:val="20"/>
                <w:szCs w:val="20"/>
              </w:rPr>
              <w:t xml:space="preserve"> </w:t>
            </w:r>
            <w:r w:rsidRPr="00D11209">
              <w:rPr>
                <w:rFonts w:ascii="Arial" w:hAnsi="Arial" w:cs="Arial"/>
                <w:position w:val="-6"/>
                <w:sz w:val="20"/>
                <w:szCs w:val="20"/>
              </w:rPr>
              <w:object w:dxaOrig="520" w:dyaOrig="260">
                <v:shape id="_x0000_i1044" type="#_x0000_t75" style="width:24.75pt;height:12.75pt" o:ole="">
                  <v:imagedata r:id="rId58" o:title=""/>
                </v:shape>
                <o:OLEObject Type="Embed" ProgID="Equation.DSMT4" ShapeID="_x0000_i1044" DrawAspect="Content" ObjectID="_1520233939" r:id="rId59"/>
              </w:object>
            </w:r>
            <w:r w:rsidR="004F5130">
              <w:rPr>
                <w:rFonts w:ascii="Arial" w:hAnsi="Arial" w:cs="Arial"/>
                <w:sz w:val="20"/>
                <w:szCs w:val="20"/>
              </w:rPr>
              <w:t xml:space="preserve"> </w:t>
            </w:r>
            <w:r w:rsidRPr="00975742">
              <w:rPr>
                <w:rFonts w:ascii="Arial" w:hAnsi="Arial" w:cs="Arial"/>
                <w:sz w:val="20"/>
                <w:szCs w:val="20"/>
              </w:rPr>
              <w:t>hou</w:t>
            </w:r>
            <w:r>
              <w:rPr>
                <w:rFonts w:ascii="Arial" w:hAnsi="Arial" w:cs="Arial"/>
                <w:sz w:val="20"/>
                <w:szCs w:val="20"/>
              </w:rPr>
              <w:t xml:space="preserve">rs. The range goes from about </w:t>
            </w:r>
            <w:r w:rsidRPr="00975742">
              <w:rPr>
                <w:rFonts w:ascii="Arial" w:hAnsi="Arial" w:cs="Arial"/>
                <w:position w:val="-4"/>
                <w:sz w:val="20"/>
                <w:szCs w:val="20"/>
              </w:rPr>
              <w:object w:dxaOrig="320" w:dyaOrig="240">
                <v:shape id="_x0000_i1045" type="#_x0000_t75" style="width:15.75pt;height:12pt" o:ole="">
                  <v:imagedata r:id="rId60" o:title=""/>
                </v:shape>
                <o:OLEObject Type="Embed" ProgID="Equation.DSMT4" ShapeID="_x0000_i1045" DrawAspect="Content" ObjectID="_1520233940" r:id="rId61"/>
              </w:object>
            </w:r>
            <w:r w:rsidR="00FE1B5D">
              <w:rPr>
                <w:rFonts w:ascii="Arial" w:hAnsi="Arial" w:cs="Arial"/>
                <w:sz w:val="20"/>
                <w:szCs w:val="20"/>
              </w:rPr>
              <w:t xml:space="preserve"> to</w:t>
            </w:r>
            <w:r>
              <w:rPr>
                <w:rFonts w:ascii="Arial" w:hAnsi="Arial" w:cs="Arial"/>
                <w:sz w:val="20"/>
                <w:szCs w:val="20"/>
              </w:rPr>
              <w:t xml:space="preserve"> </w:t>
            </w:r>
            <w:r w:rsidRPr="00D11209">
              <w:rPr>
                <w:rFonts w:ascii="Arial" w:hAnsi="Arial" w:cs="Arial"/>
                <w:position w:val="-6"/>
                <w:sz w:val="20"/>
                <w:szCs w:val="20"/>
              </w:rPr>
              <w:object w:dxaOrig="520" w:dyaOrig="260">
                <v:shape id="_x0000_i1046" type="#_x0000_t75" style="width:24.75pt;height:12.75pt" o:ole="">
                  <v:imagedata r:id="rId62" o:title=""/>
                </v:shape>
                <o:OLEObject Type="Embed" ProgID="Equation.DSMT4" ShapeID="_x0000_i1046" DrawAspect="Content" ObjectID="_1520233941" r:id="rId63"/>
              </w:object>
            </w:r>
            <w:r w:rsidRPr="00975742">
              <w:rPr>
                <w:rFonts w:ascii="Arial" w:hAnsi="Arial" w:cs="Arial"/>
                <w:sz w:val="20"/>
                <w:szCs w:val="20"/>
              </w:rPr>
              <w:t>hours. This distribution supports the conjecture that girls do more hours of homework than boys. No samples ever had the boys doing more homework than the girls.</w:t>
            </w:r>
          </w:p>
        </w:tc>
      </w:tr>
    </w:tbl>
    <w:p w:rsidR="001F158D" w:rsidRDefault="001F158D">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8"/>
      </w:tblGrid>
      <w:tr w:rsidR="0094334F" w:rsidRPr="00A80A71" w:rsidTr="00216CD7">
        <w:trPr>
          <w:cantSplit/>
        </w:trPr>
        <w:tc>
          <w:tcPr>
            <w:tcW w:w="9648" w:type="dxa"/>
            <w:shd w:val="clear" w:color="auto" w:fill="D9D9D9" w:themeFill="background1" w:themeFillShade="D9"/>
          </w:tcPr>
          <w:p w:rsidR="0094334F" w:rsidRPr="004153E3" w:rsidRDefault="0094334F" w:rsidP="00186E5F">
            <w:pPr>
              <w:pStyle w:val="ListParagraph"/>
              <w:spacing w:after="120" w:line="280" w:lineRule="atLeast"/>
              <w:ind w:left="0"/>
              <w:contextualSpacing w:val="0"/>
              <w:rPr>
                <w:rFonts w:ascii="Arial" w:hAnsi="Arial" w:cs="Arial"/>
                <w:sz w:val="20"/>
                <w:szCs w:val="20"/>
              </w:rPr>
            </w:pPr>
            <w:r w:rsidRPr="00A80A71">
              <w:rPr>
                <w:rFonts w:ascii="Arial" w:hAnsi="Arial" w:cs="Arial"/>
                <w:b/>
                <w:noProof/>
                <w:sz w:val="20"/>
                <w:szCs w:val="20"/>
              </w:rPr>
              <w:drawing>
                <wp:inline distT="0" distB="0" distL="0" distR="0">
                  <wp:extent cx="283464" cy="219456"/>
                  <wp:effectExtent l="0" t="0" r="2540" b="9525"/>
                  <wp:docPr id="11" name="Picture 1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A80A71">
              <w:rPr>
                <w:rFonts w:ascii="Arial" w:hAnsi="Arial" w:cs="Arial"/>
                <w:b/>
                <w:sz w:val="20"/>
                <w:szCs w:val="20"/>
              </w:rPr>
              <w:t xml:space="preserve"> Student Activity Questions—Activity </w:t>
            </w:r>
            <w:r>
              <w:rPr>
                <w:rFonts w:ascii="Arial" w:hAnsi="Arial" w:cs="Arial"/>
                <w:b/>
                <w:sz w:val="20"/>
                <w:szCs w:val="20"/>
              </w:rPr>
              <w:t>1</w:t>
            </w:r>
          </w:p>
        </w:tc>
      </w:tr>
      <w:tr w:rsidR="0094334F" w:rsidRPr="00A80A71" w:rsidTr="00216CD7">
        <w:trPr>
          <w:cantSplit/>
        </w:trPr>
        <w:tc>
          <w:tcPr>
            <w:tcW w:w="9648" w:type="dxa"/>
            <w:shd w:val="clear" w:color="auto" w:fill="auto"/>
          </w:tcPr>
          <w:p w:rsidR="006F39EC" w:rsidRDefault="00886BB3" w:rsidP="00186E5F">
            <w:pPr>
              <w:pStyle w:val="ListParagraph"/>
              <w:spacing w:after="120" w:line="280" w:lineRule="atLeast"/>
              <w:ind w:left="360" w:hanging="360"/>
              <w:contextualSpacing w:val="0"/>
              <w:rPr>
                <w:rFonts w:ascii="Arial" w:hAnsi="Arial" w:cs="Arial"/>
                <w:b/>
                <w:sz w:val="20"/>
                <w:szCs w:val="20"/>
              </w:rPr>
            </w:pPr>
            <w:r>
              <w:rPr>
                <w:rFonts w:ascii="Arial" w:hAnsi="Arial" w:cs="Arial"/>
                <w:b/>
                <w:sz w:val="20"/>
                <w:szCs w:val="20"/>
              </w:rPr>
              <w:t>1.</w:t>
            </w:r>
            <w:r>
              <w:rPr>
                <w:rFonts w:ascii="Arial" w:hAnsi="Arial" w:cs="Arial"/>
                <w:b/>
                <w:sz w:val="20"/>
                <w:szCs w:val="20"/>
              </w:rPr>
              <w:tab/>
            </w:r>
            <w:r w:rsidR="00AC7A83" w:rsidRPr="00AC7A83">
              <w:rPr>
                <w:rFonts w:ascii="Arial" w:hAnsi="Arial" w:cs="Arial"/>
                <w:b/>
                <w:sz w:val="20"/>
                <w:szCs w:val="20"/>
              </w:rPr>
              <w:t>Which of the following results is unlikely to occur by chance w</w:t>
            </w:r>
            <w:r w:rsidR="000B3C1F">
              <w:rPr>
                <w:rFonts w:ascii="Arial" w:hAnsi="Arial" w:cs="Arial"/>
                <w:b/>
                <w:sz w:val="20"/>
                <w:szCs w:val="20"/>
              </w:rPr>
              <w:t>hen sampling from this district?</w:t>
            </w:r>
            <w:r w:rsidR="00AC7A83" w:rsidRPr="00AC7A83">
              <w:rPr>
                <w:rFonts w:ascii="Arial" w:hAnsi="Arial" w:cs="Arial"/>
                <w:b/>
                <w:sz w:val="20"/>
                <w:szCs w:val="20"/>
              </w:rPr>
              <w:t xml:space="preserve"> Give an example from the </w:t>
            </w:r>
            <w:r w:rsidR="00BC19F9">
              <w:rPr>
                <w:rFonts w:ascii="Arial" w:hAnsi="Arial" w:cs="Arial"/>
                <w:b/>
                <w:sz w:val="20"/>
                <w:szCs w:val="20"/>
              </w:rPr>
              <w:t>TNS activity</w:t>
            </w:r>
            <w:r w:rsidR="00AC7A83" w:rsidRPr="00AC7A83">
              <w:rPr>
                <w:rFonts w:ascii="Arial" w:hAnsi="Arial" w:cs="Arial"/>
                <w:b/>
                <w:sz w:val="20"/>
                <w:szCs w:val="20"/>
              </w:rPr>
              <w:t xml:space="preserve"> to support your reasoning.</w:t>
            </w:r>
          </w:p>
          <w:p w:rsidR="00AC7A83" w:rsidRPr="00AC7A83" w:rsidRDefault="00AC7A83" w:rsidP="00186E5F">
            <w:pPr>
              <w:spacing w:after="120" w:line="280" w:lineRule="atLeast"/>
              <w:ind w:left="2160" w:hanging="1800"/>
              <w:rPr>
                <w:rFonts w:ascii="Arial" w:hAnsi="Arial" w:cs="Arial"/>
                <w:b/>
                <w:sz w:val="20"/>
                <w:szCs w:val="20"/>
              </w:rPr>
            </w:pPr>
            <w:r w:rsidRPr="00AC7A83">
              <w:rPr>
                <w:rFonts w:ascii="Arial" w:hAnsi="Arial" w:cs="Arial"/>
                <w:b/>
                <w:sz w:val="20"/>
                <w:szCs w:val="20"/>
              </w:rPr>
              <w:t>Sample 1: Boys’ mean minus girls’ mean was 0.</w:t>
            </w:r>
          </w:p>
          <w:p w:rsidR="00AC7A83" w:rsidRPr="00AC7A83" w:rsidRDefault="00AC7A83" w:rsidP="00186E5F">
            <w:pPr>
              <w:spacing w:after="120" w:line="280" w:lineRule="atLeast"/>
              <w:ind w:left="2160" w:hanging="1800"/>
              <w:rPr>
                <w:rFonts w:ascii="Arial" w:hAnsi="Arial" w:cs="Arial"/>
                <w:b/>
                <w:sz w:val="20"/>
                <w:szCs w:val="20"/>
              </w:rPr>
            </w:pPr>
            <w:r w:rsidRPr="00AC7A83">
              <w:rPr>
                <w:rFonts w:ascii="Arial" w:hAnsi="Arial" w:cs="Arial"/>
                <w:b/>
                <w:sz w:val="20"/>
                <w:szCs w:val="20"/>
              </w:rPr>
              <w:t xml:space="preserve">Sample 2: Boys’ mean minus girls’ mean was </w:t>
            </w:r>
            <w:r w:rsidR="00E27F4F" w:rsidRPr="00E27F4F">
              <w:rPr>
                <w:rFonts w:ascii="Arial" w:hAnsi="Arial" w:cs="Arial"/>
                <w:position w:val="-6"/>
                <w:sz w:val="20"/>
                <w:szCs w:val="20"/>
              </w:rPr>
              <w:object w:dxaOrig="320" w:dyaOrig="260">
                <v:shape id="_x0000_i1047" type="#_x0000_t75" style="width:15.75pt;height:13.5pt" o:ole="">
                  <v:imagedata r:id="rId64" o:title=""/>
                </v:shape>
                <o:OLEObject Type="Embed" ProgID="Equation.DSMT4" ShapeID="_x0000_i1047" DrawAspect="Content" ObjectID="_1520233942" r:id="rId65"/>
              </w:object>
            </w:r>
            <w:r w:rsidRPr="00AC7A83">
              <w:rPr>
                <w:rFonts w:ascii="Arial" w:hAnsi="Arial" w:cs="Arial"/>
                <w:b/>
                <w:sz w:val="20"/>
                <w:szCs w:val="20"/>
              </w:rPr>
              <w:t>.</w:t>
            </w:r>
          </w:p>
          <w:p w:rsidR="00AC7A83" w:rsidRPr="00AC7A83" w:rsidRDefault="00AC7A83" w:rsidP="00186E5F">
            <w:pPr>
              <w:spacing w:after="120" w:line="280" w:lineRule="atLeast"/>
              <w:ind w:left="2160" w:hanging="1800"/>
              <w:rPr>
                <w:rFonts w:ascii="Arial" w:hAnsi="Arial" w:cs="Arial"/>
                <w:b/>
                <w:sz w:val="20"/>
                <w:szCs w:val="20"/>
              </w:rPr>
            </w:pPr>
            <w:r w:rsidRPr="00AC7A83">
              <w:rPr>
                <w:rFonts w:ascii="Arial" w:hAnsi="Arial" w:cs="Arial"/>
                <w:b/>
                <w:sz w:val="20"/>
                <w:szCs w:val="20"/>
              </w:rPr>
              <w:t xml:space="preserve">Sample 3: Boys’ mean minus girls’ mean was </w:t>
            </w:r>
            <w:r w:rsidR="00E27F4F" w:rsidRPr="00975742">
              <w:rPr>
                <w:rFonts w:ascii="Arial" w:hAnsi="Arial" w:cs="Arial"/>
                <w:position w:val="-4"/>
                <w:sz w:val="20"/>
                <w:szCs w:val="20"/>
              </w:rPr>
              <w:object w:dxaOrig="300" w:dyaOrig="240">
                <v:shape id="_x0000_i1048" type="#_x0000_t75" style="width:15pt;height:12pt" o:ole="">
                  <v:imagedata r:id="rId66" o:title=""/>
                </v:shape>
                <o:OLEObject Type="Embed" ProgID="Equation.DSMT4" ShapeID="_x0000_i1048" DrawAspect="Content" ObjectID="_1520233943" r:id="rId67"/>
              </w:object>
            </w:r>
            <w:r w:rsidRPr="00AC7A83">
              <w:rPr>
                <w:rFonts w:ascii="Arial" w:hAnsi="Arial" w:cs="Arial"/>
                <w:b/>
                <w:sz w:val="20"/>
                <w:szCs w:val="20"/>
              </w:rPr>
              <w:t>.</w:t>
            </w:r>
          </w:p>
          <w:p w:rsidR="00AC7A83" w:rsidRPr="00AC7A83" w:rsidRDefault="00AC7A83" w:rsidP="00186E5F">
            <w:pPr>
              <w:spacing w:after="120" w:line="280" w:lineRule="atLeast"/>
              <w:ind w:left="2160" w:hanging="1800"/>
              <w:rPr>
                <w:rFonts w:ascii="Arial" w:hAnsi="Arial" w:cs="Arial"/>
                <w:b/>
                <w:sz w:val="20"/>
                <w:szCs w:val="20"/>
              </w:rPr>
            </w:pPr>
            <w:r w:rsidRPr="00AC7A83">
              <w:rPr>
                <w:rFonts w:ascii="Arial" w:hAnsi="Arial" w:cs="Arial"/>
                <w:b/>
                <w:sz w:val="20"/>
                <w:szCs w:val="20"/>
              </w:rPr>
              <w:t>Sample 4 Boys’ mean minus girls’ mean was 0.5.</w:t>
            </w:r>
          </w:p>
          <w:p w:rsidR="0094334F" w:rsidRPr="006E113A" w:rsidRDefault="00AC7A83" w:rsidP="00186E5F">
            <w:pPr>
              <w:pStyle w:val="ListParagraph"/>
              <w:spacing w:after="120" w:line="280" w:lineRule="atLeast"/>
              <w:ind w:left="360"/>
              <w:contextualSpacing w:val="0"/>
              <w:rPr>
                <w:rFonts w:ascii="Arial" w:hAnsi="Arial" w:cs="Arial"/>
                <w:sz w:val="20"/>
                <w:szCs w:val="20"/>
              </w:rPr>
            </w:pPr>
            <w:r w:rsidRPr="00AC7A83">
              <w:rPr>
                <w:rFonts w:ascii="Arial" w:hAnsi="Arial" w:cs="Arial"/>
                <w:sz w:val="20"/>
                <w:szCs w:val="20"/>
              </w:rPr>
              <w:t xml:space="preserve">Answers may vary slightly due to random generation of samples. The simulated sampling distribution should indicate that 0 and 0.5 are very unlikely to happen when sampling from this district. A difference of </w:t>
            </w:r>
            <w:r w:rsidR="00BC19F9" w:rsidRPr="00975742">
              <w:rPr>
                <w:rFonts w:ascii="Arial" w:hAnsi="Arial" w:cs="Arial"/>
                <w:position w:val="-4"/>
                <w:sz w:val="20"/>
                <w:szCs w:val="20"/>
              </w:rPr>
              <w:object w:dxaOrig="320" w:dyaOrig="240">
                <v:shape id="_x0000_i1049" type="#_x0000_t75" style="width:15.75pt;height:12pt" o:ole="">
                  <v:imagedata r:id="rId60" o:title=""/>
                </v:shape>
                <o:OLEObject Type="Embed" ProgID="Equation.DSMT4" ShapeID="_x0000_i1049" DrawAspect="Content" ObjectID="_1520233944" r:id="rId68"/>
              </w:object>
            </w:r>
            <w:r w:rsidRPr="00AC7A83">
              <w:rPr>
                <w:rFonts w:ascii="Arial" w:hAnsi="Arial" w:cs="Arial"/>
                <w:sz w:val="20"/>
                <w:szCs w:val="20"/>
              </w:rPr>
              <w:t xml:space="preserve"> did not occur</w:t>
            </w:r>
            <w:r w:rsidR="0070208E">
              <w:rPr>
                <w:rFonts w:ascii="Arial" w:hAnsi="Arial" w:cs="Arial"/>
                <w:sz w:val="20"/>
                <w:szCs w:val="20"/>
              </w:rPr>
              <w:t xml:space="preserve"> often, while a difference of </w:t>
            </w:r>
            <w:r w:rsidR="0070208E" w:rsidRPr="0070208E">
              <w:rPr>
                <w:rFonts w:ascii="Arial" w:hAnsi="Arial" w:cs="Arial"/>
                <w:position w:val="-6"/>
                <w:sz w:val="20"/>
                <w:szCs w:val="20"/>
              </w:rPr>
              <w:object w:dxaOrig="320" w:dyaOrig="260">
                <v:shape id="_x0000_i1050" type="#_x0000_t75" style="width:15.75pt;height:12.75pt" o:ole="">
                  <v:imagedata r:id="rId69" o:title=""/>
                </v:shape>
                <o:OLEObject Type="Embed" ProgID="Equation.DSMT4" ShapeID="_x0000_i1050" DrawAspect="Content" ObjectID="_1520233945" r:id="rId70"/>
              </w:object>
            </w:r>
            <w:r w:rsidRPr="00AC7A83">
              <w:rPr>
                <w:rFonts w:ascii="Arial" w:hAnsi="Arial" w:cs="Arial"/>
                <w:sz w:val="20"/>
                <w:szCs w:val="20"/>
              </w:rPr>
              <w:t>was common.</w:t>
            </w:r>
          </w:p>
        </w:tc>
      </w:tr>
      <w:tr w:rsidR="000B3C1F" w:rsidRPr="00A80A71" w:rsidTr="00216CD7">
        <w:trPr>
          <w:cantSplit/>
        </w:trPr>
        <w:tc>
          <w:tcPr>
            <w:tcW w:w="9648" w:type="dxa"/>
            <w:shd w:val="clear" w:color="auto" w:fill="auto"/>
          </w:tcPr>
          <w:p w:rsidR="000B3C1F" w:rsidRPr="00BA52A7" w:rsidRDefault="000B3C1F" w:rsidP="00186E5F">
            <w:pPr>
              <w:spacing w:after="120" w:line="280" w:lineRule="atLeast"/>
              <w:ind w:left="360" w:hanging="360"/>
              <w:rPr>
                <w:rFonts w:ascii="Arial" w:hAnsi="Arial" w:cs="Arial"/>
                <w:b/>
                <w:sz w:val="20"/>
                <w:szCs w:val="20"/>
              </w:rPr>
            </w:pPr>
            <w:r>
              <w:rPr>
                <w:rFonts w:ascii="Arial" w:hAnsi="Arial" w:cs="Arial"/>
                <w:b/>
                <w:sz w:val="20"/>
                <w:szCs w:val="20"/>
              </w:rPr>
              <w:t>2.</w:t>
            </w:r>
            <w:r>
              <w:rPr>
                <w:rFonts w:ascii="Arial" w:hAnsi="Arial" w:cs="Arial"/>
                <w:b/>
                <w:sz w:val="20"/>
                <w:szCs w:val="20"/>
              </w:rPr>
              <w:tab/>
            </w:r>
            <w:r w:rsidRPr="00AC7A83">
              <w:rPr>
                <w:rFonts w:ascii="Arial" w:hAnsi="Arial" w:cs="Arial"/>
                <w:b/>
                <w:sz w:val="20"/>
                <w:szCs w:val="20"/>
              </w:rPr>
              <w:t>Go to page 2.3. These samples come surveys from students in another district.</w:t>
            </w:r>
          </w:p>
          <w:p w:rsidR="000B3C1F" w:rsidRPr="00BA52A7" w:rsidRDefault="000B3C1F" w:rsidP="00186E5F">
            <w:pPr>
              <w:spacing w:after="120" w:line="280" w:lineRule="atLeast"/>
              <w:ind w:left="720" w:hanging="360"/>
              <w:rPr>
                <w:rFonts w:ascii="Arial" w:hAnsi="Arial" w:cs="Arial"/>
                <w:b/>
                <w:sz w:val="20"/>
                <w:szCs w:val="20"/>
              </w:rPr>
            </w:pPr>
            <w:r>
              <w:rPr>
                <w:rFonts w:ascii="Arial" w:hAnsi="Arial" w:cs="Arial"/>
                <w:b/>
                <w:sz w:val="20"/>
                <w:szCs w:val="20"/>
              </w:rPr>
              <w:t>a.</w:t>
            </w:r>
            <w:r>
              <w:rPr>
                <w:rFonts w:ascii="Arial" w:hAnsi="Arial" w:cs="Arial"/>
                <w:b/>
                <w:sz w:val="20"/>
                <w:szCs w:val="20"/>
              </w:rPr>
              <w:tab/>
            </w:r>
            <w:r w:rsidRPr="00AC7A83">
              <w:rPr>
                <w:rFonts w:ascii="Arial" w:hAnsi="Arial" w:cs="Arial"/>
                <w:b/>
                <w:sz w:val="20"/>
                <w:szCs w:val="20"/>
              </w:rPr>
              <w:t>Look at the distributions, then go to page 2.2 and Reset. How do the distributions on page 2.2 compare to the distributions on page 2.2?</w:t>
            </w:r>
          </w:p>
          <w:p w:rsidR="000B3C1F" w:rsidRPr="000947A3" w:rsidRDefault="000B3C1F" w:rsidP="00186E5F">
            <w:pPr>
              <w:pStyle w:val="ListParagraph"/>
              <w:spacing w:after="120" w:line="280" w:lineRule="atLeast"/>
              <w:contextualSpacing w:val="0"/>
              <w:rPr>
                <w:rFonts w:ascii="Arial" w:hAnsi="Arial" w:cs="Arial"/>
                <w:sz w:val="20"/>
                <w:szCs w:val="20"/>
              </w:rPr>
            </w:pPr>
            <w:r w:rsidRPr="000947A3">
              <w:rPr>
                <w:rFonts w:ascii="Arial" w:hAnsi="Arial" w:cs="Arial"/>
                <w:sz w:val="20"/>
                <w:szCs w:val="20"/>
              </w:rPr>
              <w:t>Answer: The distributions are the same.</w:t>
            </w:r>
          </w:p>
          <w:p w:rsidR="000B3C1F" w:rsidRPr="00BA52A7" w:rsidRDefault="000B3C1F" w:rsidP="00186E5F">
            <w:pPr>
              <w:spacing w:after="120" w:line="280" w:lineRule="atLeast"/>
              <w:ind w:left="720" w:hanging="360"/>
              <w:rPr>
                <w:rFonts w:ascii="Arial" w:hAnsi="Arial" w:cs="Arial"/>
                <w:b/>
                <w:sz w:val="20"/>
                <w:szCs w:val="20"/>
              </w:rPr>
            </w:pPr>
            <w:r>
              <w:rPr>
                <w:rFonts w:ascii="Arial" w:hAnsi="Arial" w:cs="Arial"/>
                <w:b/>
                <w:sz w:val="20"/>
                <w:szCs w:val="20"/>
              </w:rPr>
              <w:t>b.</w:t>
            </w:r>
            <w:r>
              <w:rPr>
                <w:rFonts w:ascii="Arial" w:hAnsi="Arial" w:cs="Arial"/>
                <w:b/>
                <w:sz w:val="20"/>
                <w:szCs w:val="20"/>
              </w:rPr>
              <w:tab/>
            </w:r>
            <w:r w:rsidRPr="00AC7A83">
              <w:rPr>
                <w:rFonts w:ascii="Arial" w:hAnsi="Arial" w:cs="Arial"/>
                <w:b/>
                <w:sz w:val="20"/>
                <w:szCs w:val="20"/>
              </w:rPr>
              <w:t>Go back to page 2.3 and generate 10 samples. Looking at the last two samples, would you say there was a difference between the number of hours per week boys and girls typically spend doing homework?</w:t>
            </w:r>
          </w:p>
          <w:p w:rsidR="000B3C1F" w:rsidRPr="000B3C1F" w:rsidRDefault="000B3C1F" w:rsidP="00186E5F">
            <w:pPr>
              <w:pStyle w:val="ListParagraph"/>
              <w:spacing w:after="120" w:line="280" w:lineRule="atLeast"/>
              <w:contextualSpacing w:val="0"/>
              <w:rPr>
                <w:rFonts w:ascii="Arial" w:hAnsi="Arial" w:cs="Arial"/>
                <w:sz w:val="20"/>
                <w:szCs w:val="20"/>
              </w:rPr>
            </w:pPr>
            <w:r w:rsidRPr="007A3989">
              <w:rPr>
                <w:rFonts w:ascii="Arial" w:hAnsi="Arial" w:cs="Arial"/>
                <w:sz w:val="20"/>
                <w:szCs w:val="20"/>
              </w:rPr>
              <w:t>Answers may vary. In one case, the 10</w:t>
            </w:r>
            <w:r w:rsidRPr="007A3989">
              <w:rPr>
                <w:rFonts w:ascii="Arial" w:hAnsi="Arial" w:cs="Arial"/>
                <w:sz w:val="20"/>
                <w:szCs w:val="20"/>
                <w:vertAlign w:val="superscript"/>
              </w:rPr>
              <w:t>th</w:t>
            </w:r>
            <w:r w:rsidRPr="007A3989">
              <w:rPr>
                <w:rFonts w:ascii="Arial" w:hAnsi="Arial" w:cs="Arial"/>
                <w:sz w:val="20"/>
                <w:szCs w:val="20"/>
              </w:rPr>
              <w:t xml:space="preserve"> sample had a difference in means of 0.4 which meant the boys spent, on average, 0.4 hours more on homework than the girls. However, all of the boys times were greater than the minimum girl time and less that the maximum girl time. This does not indicate a difference in average time spent on homework for b</w:t>
            </w:r>
            <w:r>
              <w:rPr>
                <w:rFonts w:ascii="Arial" w:hAnsi="Arial" w:cs="Arial"/>
                <w:sz w:val="20"/>
                <w:szCs w:val="20"/>
              </w:rPr>
              <w:t>oys and girls in this district.</w:t>
            </w:r>
          </w:p>
        </w:tc>
      </w:tr>
      <w:tr w:rsidR="008D1B95" w:rsidRPr="00A80A71" w:rsidTr="004E5C91">
        <w:trPr>
          <w:cantSplit/>
        </w:trPr>
        <w:tc>
          <w:tcPr>
            <w:tcW w:w="9648" w:type="dxa"/>
            <w:shd w:val="clear" w:color="auto" w:fill="auto"/>
          </w:tcPr>
          <w:p w:rsidR="008D1B95" w:rsidRPr="00BA52A7" w:rsidRDefault="008D1B95" w:rsidP="004E5C91">
            <w:pPr>
              <w:spacing w:after="120" w:line="280" w:lineRule="atLeast"/>
              <w:ind w:left="720" w:hanging="360"/>
              <w:rPr>
                <w:rFonts w:ascii="Arial" w:hAnsi="Arial" w:cs="Arial"/>
                <w:b/>
                <w:sz w:val="20"/>
                <w:szCs w:val="20"/>
              </w:rPr>
            </w:pPr>
            <w:r>
              <w:rPr>
                <w:rFonts w:ascii="Arial" w:hAnsi="Arial" w:cs="Arial"/>
                <w:b/>
                <w:sz w:val="20"/>
                <w:szCs w:val="20"/>
              </w:rPr>
              <w:t>c.</w:t>
            </w:r>
            <w:r>
              <w:rPr>
                <w:rFonts w:ascii="Arial" w:hAnsi="Arial" w:cs="Arial"/>
                <w:b/>
                <w:sz w:val="20"/>
                <w:szCs w:val="20"/>
              </w:rPr>
              <w:tab/>
            </w:r>
            <w:r w:rsidRPr="007A3989">
              <w:rPr>
                <w:rFonts w:ascii="Arial" w:hAnsi="Arial" w:cs="Arial"/>
                <w:b/>
                <w:sz w:val="20"/>
                <w:szCs w:val="20"/>
              </w:rPr>
              <w:t>Did any simulation ever produce results where, on average, boys did more homework than the girls? Explain your reasoning.</w:t>
            </w:r>
          </w:p>
          <w:p w:rsidR="008D1B95" w:rsidRPr="00D932B9" w:rsidRDefault="008D1B95" w:rsidP="004E5C91">
            <w:pPr>
              <w:pStyle w:val="ListParagraph"/>
              <w:spacing w:after="120" w:line="280" w:lineRule="atLeast"/>
              <w:contextualSpacing w:val="0"/>
              <w:rPr>
                <w:rFonts w:ascii="Arial" w:hAnsi="Arial" w:cs="Arial"/>
                <w:sz w:val="20"/>
                <w:szCs w:val="20"/>
              </w:rPr>
            </w:pPr>
            <w:r w:rsidRPr="007A3989">
              <w:rPr>
                <w:rFonts w:ascii="Arial" w:hAnsi="Arial" w:cs="Arial"/>
                <w:sz w:val="20"/>
                <w:szCs w:val="20"/>
              </w:rPr>
              <w:t>Answers may vary. If boys did more homework on average, then the difference in the sample means would be positive. About half of the differences in the means were positive.</w:t>
            </w:r>
          </w:p>
        </w:tc>
      </w:tr>
      <w:tr w:rsidR="00FE3304" w:rsidRPr="00A80A71" w:rsidTr="001B71AF">
        <w:trPr>
          <w:cantSplit/>
        </w:trPr>
        <w:tc>
          <w:tcPr>
            <w:tcW w:w="9648" w:type="dxa"/>
            <w:shd w:val="clear" w:color="auto" w:fill="auto"/>
          </w:tcPr>
          <w:p w:rsidR="00FE3304" w:rsidRPr="00BA52A7" w:rsidRDefault="00BA52A7" w:rsidP="00186E5F">
            <w:pPr>
              <w:spacing w:after="120" w:line="280" w:lineRule="atLeast"/>
              <w:ind w:left="720" w:hanging="360"/>
              <w:rPr>
                <w:rFonts w:ascii="Arial" w:hAnsi="Arial" w:cs="Arial"/>
                <w:b/>
                <w:sz w:val="20"/>
                <w:szCs w:val="20"/>
              </w:rPr>
            </w:pPr>
            <w:r>
              <w:rPr>
                <w:rFonts w:ascii="Arial" w:hAnsi="Arial" w:cs="Arial"/>
                <w:b/>
                <w:sz w:val="20"/>
                <w:szCs w:val="20"/>
              </w:rPr>
              <w:t>d.</w:t>
            </w:r>
            <w:r>
              <w:rPr>
                <w:rFonts w:ascii="Arial" w:hAnsi="Arial" w:cs="Arial"/>
                <w:b/>
                <w:sz w:val="20"/>
                <w:szCs w:val="20"/>
              </w:rPr>
              <w:tab/>
            </w:r>
            <w:r w:rsidR="00EA0AA3" w:rsidRPr="00EA0AA3">
              <w:rPr>
                <w:rFonts w:ascii="Arial" w:hAnsi="Arial" w:cs="Arial"/>
                <w:b/>
                <w:sz w:val="20"/>
                <w:szCs w:val="20"/>
              </w:rPr>
              <w:t>Generate at least 100 samples. Describe the simulated distribution of sample differences. What would you conclude about the number of hours spent per week on homework by boys and by girls in this district?</w:t>
            </w:r>
          </w:p>
          <w:p w:rsidR="00FE3304" w:rsidRPr="00E27F4F" w:rsidRDefault="00EA0AA3" w:rsidP="00186E5F">
            <w:pPr>
              <w:widowControl w:val="0"/>
              <w:autoSpaceDE w:val="0"/>
              <w:autoSpaceDN w:val="0"/>
              <w:adjustRightInd w:val="0"/>
              <w:spacing w:after="120" w:line="280" w:lineRule="atLeast"/>
              <w:ind w:left="720"/>
              <w:rPr>
                <w:rFonts w:ascii="Arial" w:hAnsi="Arial" w:cs="Arial"/>
                <w:b/>
                <w:sz w:val="20"/>
                <w:szCs w:val="20"/>
              </w:rPr>
            </w:pPr>
            <w:r w:rsidRPr="00E27F4F">
              <w:rPr>
                <w:rFonts w:ascii="Arial" w:hAnsi="Arial" w:cs="Arial"/>
                <w:sz w:val="20"/>
                <w:szCs w:val="20"/>
              </w:rPr>
              <w:t xml:space="preserve">Answer: The simulated distribution is mound shaped and relatively symmetric, with a center around 0 hours. The range goes from about </w:t>
            </w:r>
            <w:r w:rsidR="0070208E" w:rsidRPr="00E27F4F">
              <w:rPr>
                <w:rFonts w:ascii="Arial" w:hAnsi="Arial" w:cs="Arial"/>
                <w:position w:val="-6"/>
                <w:sz w:val="20"/>
                <w:szCs w:val="20"/>
              </w:rPr>
              <w:object w:dxaOrig="520" w:dyaOrig="260">
                <v:shape id="_x0000_i1051" type="#_x0000_t75" style="width:24.75pt;height:12.75pt" o:ole="">
                  <v:imagedata r:id="rId71" o:title=""/>
                </v:shape>
                <o:OLEObject Type="Embed" ProgID="Equation.DSMT4" ShapeID="_x0000_i1051" DrawAspect="Content" ObjectID="_1520233946" r:id="rId72"/>
              </w:object>
            </w:r>
            <w:r w:rsidRPr="00E27F4F">
              <w:rPr>
                <w:rFonts w:ascii="Arial" w:hAnsi="Arial" w:cs="Arial"/>
                <w:sz w:val="20"/>
                <w:szCs w:val="20"/>
              </w:rPr>
              <w:t xml:space="preserve"> to 1.5 hours. This simulated sampling distribution suggests that boys and girls in this district seem to spend about the same amount of time doing homework.</w:t>
            </w:r>
          </w:p>
        </w:tc>
      </w:tr>
    </w:tbl>
    <w:p w:rsidR="001F158D" w:rsidRDefault="001F158D">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8"/>
      </w:tblGrid>
      <w:tr w:rsidR="001F158D" w:rsidRPr="00A80A71" w:rsidTr="001F158D">
        <w:trPr>
          <w:cantSplit/>
        </w:trPr>
        <w:tc>
          <w:tcPr>
            <w:tcW w:w="9648" w:type="dxa"/>
            <w:shd w:val="clear" w:color="auto" w:fill="D9D9D9" w:themeFill="background1" w:themeFillShade="D9"/>
          </w:tcPr>
          <w:p w:rsidR="001F158D" w:rsidRPr="004153E3" w:rsidRDefault="001F158D" w:rsidP="001F158D">
            <w:pPr>
              <w:pStyle w:val="ListParagraph"/>
              <w:spacing w:after="120" w:line="280" w:lineRule="atLeast"/>
              <w:ind w:left="0"/>
              <w:contextualSpacing w:val="0"/>
              <w:rPr>
                <w:rFonts w:ascii="Arial" w:hAnsi="Arial" w:cs="Arial"/>
                <w:sz w:val="20"/>
                <w:szCs w:val="20"/>
              </w:rPr>
            </w:pPr>
            <w:r w:rsidRPr="00A80A71">
              <w:rPr>
                <w:rFonts w:ascii="Arial" w:hAnsi="Arial" w:cs="Arial"/>
                <w:b/>
                <w:noProof/>
                <w:sz w:val="20"/>
                <w:szCs w:val="20"/>
              </w:rPr>
              <w:drawing>
                <wp:inline distT="0" distB="0" distL="0" distR="0">
                  <wp:extent cx="283464" cy="219456"/>
                  <wp:effectExtent l="0" t="0" r="2540" b="9525"/>
                  <wp:docPr id="34" name="Picture 34"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A80A71">
              <w:rPr>
                <w:rFonts w:ascii="Arial" w:hAnsi="Arial" w:cs="Arial"/>
                <w:b/>
                <w:sz w:val="20"/>
                <w:szCs w:val="20"/>
              </w:rPr>
              <w:t xml:space="preserve"> Student Activity Questions—Activity </w:t>
            </w:r>
            <w:r>
              <w:rPr>
                <w:rFonts w:ascii="Arial" w:hAnsi="Arial" w:cs="Arial"/>
                <w:b/>
                <w:sz w:val="20"/>
                <w:szCs w:val="20"/>
              </w:rPr>
              <w:t>1 (continued)</w:t>
            </w:r>
          </w:p>
        </w:tc>
      </w:tr>
      <w:tr w:rsidR="00D932B9" w:rsidRPr="00A80A71" w:rsidTr="001B71AF">
        <w:trPr>
          <w:cantSplit/>
        </w:trPr>
        <w:tc>
          <w:tcPr>
            <w:tcW w:w="9648" w:type="dxa"/>
            <w:shd w:val="clear" w:color="auto" w:fill="auto"/>
          </w:tcPr>
          <w:p w:rsidR="00425923" w:rsidRDefault="00425923" w:rsidP="00186E5F">
            <w:pPr>
              <w:pStyle w:val="ListParagraph"/>
              <w:spacing w:after="120" w:line="280" w:lineRule="atLeast"/>
              <w:ind w:left="360" w:hanging="360"/>
              <w:contextualSpacing w:val="0"/>
              <w:rPr>
                <w:rFonts w:ascii="Arial" w:hAnsi="Arial" w:cs="Arial"/>
                <w:b/>
                <w:sz w:val="20"/>
                <w:szCs w:val="20"/>
              </w:rPr>
            </w:pPr>
            <w:r>
              <w:rPr>
                <w:rFonts w:ascii="Arial" w:hAnsi="Arial" w:cs="Arial"/>
                <w:b/>
                <w:sz w:val="20"/>
                <w:szCs w:val="20"/>
              </w:rPr>
              <w:t>3.</w:t>
            </w:r>
            <w:r>
              <w:rPr>
                <w:rFonts w:ascii="Arial" w:hAnsi="Arial" w:cs="Arial"/>
                <w:b/>
                <w:sz w:val="20"/>
                <w:szCs w:val="20"/>
              </w:rPr>
              <w:tab/>
            </w:r>
            <w:r w:rsidRPr="00AC7A83">
              <w:rPr>
                <w:rFonts w:ascii="Arial" w:hAnsi="Arial" w:cs="Arial"/>
                <w:b/>
                <w:sz w:val="20"/>
                <w:szCs w:val="20"/>
              </w:rPr>
              <w:t xml:space="preserve">Which </w:t>
            </w:r>
            <w:r w:rsidRPr="00425923">
              <w:rPr>
                <w:rFonts w:ascii="Arial" w:hAnsi="Arial" w:cs="Arial"/>
                <w:b/>
                <w:sz w:val="20"/>
                <w:szCs w:val="20"/>
              </w:rPr>
              <w:t>of the outcomes below would be least likely to occur by chance when sampling from this district? Give an example from the TNS activity to support your reasoning.</w:t>
            </w:r>
          </w:p>
          <w:p w:rsidR="00425923" w:rsidRPr="00425923" w:rsidRDefault="00425923" w:rsidP="00186E5F">
            <w:pPr>
              <w:spacing w:after="120" w:line="280" w:lineRule="atLeast"/>
              <w:ind w:left="2160" w:hanging="1800"/>
              <w:rPr>
                <w:rFonts w:ascii="Arial" w:hAnsi="Arial" w:cs="Arial"/>
                <w:b/>
                <w:sz w:val="20"/>
                <w:szCs w:val="20"/>
              </w:rPr>
            </w:pPr>
            <w:r w:rsidRPr="00425923">
              <w:rPr>
                <w:rFonts w:ascii="Arial" w:hAnsi="Arial" w:cs="Arial"/>
                <w:b/>
                <w:sz w:val="20"/>
                <w:szCs w:val="20"/>
              </w:rPr>
              <w:t>Sample 1: Boys’ mean minus girls’ mean was 0.</w:t>
            </w:r>
          </w:p>
          <w:p w:rsidR="00425923" w:rsidRPr="00425923" w:rsidRDefault="00425923" w:rsidP="00186E5F">
            <w:pPr>
              <w:spacing w:after="120" w:line="280" w:lineRule="atLeast"/>
              <w:ind w:left="2160" w:hanging="1800"/>
              <w:rPr>
                <w:rFonts w:ascii="Arial" w:hAnsi="Arial" w:cs="Arial"/>
                <w:b/>
                <w:sz w:val="20"/>
                <w:szCs w:val="20"/>
              </w:rPr>
            </w:pPr>
            <w:r w:rsidRPr="00425923">
              <w:rPr>
                <w:rFonts w:ascii="Arial" w:hAnsi="Arial" w:cs="Arial"/>
                <w:b/>
                <w:sz w:val="20"/>
                <w:szCs w:val="20"/>
              </w:rPr>
              <w:t>Sample 2: Boy</w:t>
            </w:r>
            <w:r w:rsidR="000947A3">
              <w:rPr>
                <w:rFonts w:ascii="Arial" w:hAnsi="Arial" w:cs="Arial"/>
                <w:b/>
                <w:sz w:val="20"/>
                <w:szCs w:val="20"/>
              </w:rPr>
              <w:t xml:space="preserve">s’ mean minus girls’ mean was </w:t>
            </w:r>
            <w:r w:rsidR="000947A3" w:rsidRPr="000947A3">
              <w:rPr>
                <w:rFonts w:ascii="Arial" w:hAnsi="Arial" w:cs="Arial"/>
                <w:position w:val="-6"/>
                <w:sz w:val="20"/>
                <w:szCs w:val="20"/>
              </w:rPr>
              <w:object w:dxaOrig="320" w:dyaOrig="260">
                <v:shape id="_x0000_i1052" type="#_x0000_t75" style="width:15.75pt;height:12.75pt" o:ole="">
                  <v:imagedata r:id="rId73" o:title=""/>
                </v:shape>
                <o:OLEObject Type="Embed" ProgID="Equation.DSMT4" ShapeID="_x0000_i1052" DrawAspect="Content" ObjectID="_1520233947" r:id="rId74"/>
              </w:object>
            </w:r>
            <w:r w:rsidRPr="00425923">
              <w:rPr>
                <w:rFonts w:ascii="Arial" w:hAnsi="Arial" w:cs="Arial"/>
                <w:b/>
                <w:sz w:val="20"/>
                <w:szCs w:val="20"/>
              </w:rPr>
              <w:t>.</w:t>
            </w:r>
          </w:p>
          <w:p w:rsidR="00425923" w:rsidRPr="00425923" w:rsidRDefault="00425923" w:rsidP="00186E5F">
            <w:pPr>
              <w:spacing w:after="120" w:line="280" w:lineRule="atLeast"/>
              <w:ind w:left="2160" w:hanging="1800"/>
              <w:rPr>
                <w:rFonts w:ascii="Arial" w:hAnsi="Arial" w:cs="Arial"/>
                <w:b/>
                <w:sz w:val="20"/>
                <w:szCs w:val="20"/>
              </w:rPr>
            </w:pPr>
            <w:r w:rsidRPr="00425923">
              <w:rPr>
                <w:rFonts w:ascii="Arial" w:hAnsi="Arial" w:cs="Arial"/>
                <w:b/>
                <w:sz w:val="20"/>
                <w:szCs w:val="20"/>
              </w:rPr>
              <w:t>Sample 3: Boy</w:t>
            </w:r>
            <w:r w:rsidR="000947A3">
              <w:rPr>
                <w:rFonts w:ascii="Arial" w:hAnsi="Arial" w:cs="Arial"/>
                <w:b/>
                <w:sz w:val="20"/>
                <w:szCs w:val="20"/>
              </w:rPr>
              <w:t xml:space="preserve">s’ mean minus girls’ mean was </w:t>
            </w:r>
            <w:r w:rsidR="000947A3" w:rsidRPr="00975742">
              <w:rPr>
                <w:rFonts w:ascii="Arial" w:hAnsi="Arial" w:cs="Arial"/>
                <w:position w:val="-4"/>
                <w:sz w:val="20"/>
                <w:szCs w:val="20"/>
              </w:rPr>
              <w:object w:dxaOrig="300" w:dyaOrig="240">
                <v:shape id="_x0000_i1053" type="#_x0000_t75" style="width:15pt;height:12pt" o:ole="">
                  <v:imagedata r:id="rId75" o:title=""/>
                </v:shape>
                <o:OLEObject Type="Embed" ProgID="Equation.DSMT4" ShapeID="_x0000_i1053" DrawAspect="Content" ObjectID="_1520233948" r:id="rId76"/>
              </w:object>
            </w:r>
            <w:r w:rsidRPr="00425923">
              <w:rPr>
                <w:rFonts w:ascii="Arial" w:hAnsi="Arial" w:cs="Arial"/>
                <w:b/>
                <w:sz w:val="20"/>
                <w:szCs w:val="20"/>
              </w:rPr>
              <w:t>.</w:t>
            </w:r>
          </w:p>
          <w:p w:rsidR="00D932B9" w:rsidRPr="00BC19F9" w:rsidRDefault="00BC19F9" w:rsidP="00186E5F">
            <w:pPr>
              <w:spacing w:after="120" w:line="280" w:lineRule="atLeast"/>
              <w:ind w:left="360"/>
              <w:rPr>
                <w:rFonts w:ascii="Arial" w:hAnsi="Arial" w:cs="Arial"/>
                <w:b/>
                <w:sz w:val="20"/>
                <w:szCs w:val="20"/>
              </w:rPr>
            </w:pPr>
            <w:r w:rsidRPr="00BC19F9">
              <w:rPr>
                <w:rFonts w:ascii="Arial" w:hAnsi="Arial" w:cs="Arial"/>
                <w:sz w:val="20"/>
                <w:szCs w:val="20"/>
              </w:rPr>
              <w:t>Answers will vary. The simulated sampling distribution should indicate that only a differ</w:t>
            </w:r>
            <w:r w:rsidR="0070208E">
              <w:rPr>
                <w:rFonts w:ascii="Arial" w:hAnsi="Arial" w:cs="Arial"/>
                <w:sz w:val="20"/>
                <w:szCs w:val="20"/>
              </w:rPr>
              <w:t xml:space="preserve">ence of </w:t>
            </w:r>
            <w:r w:rsidR="0070208E" w:rsidRPr="0070208E">
              <w:rPr>
                <w:rFonts w:ascii="Arial" w:hAnsi="Arial" w:cs="Arial"/>
                <w:position w:val="-6"/>
                <w:sz w:val="20"/>
                <w:szCs w:val="20"/>
              </w:rPr>
              <w:object w:dxaOrig="320" w:dyaOrig="260">
                <v:shape id="_x0000_i1054" type="#_x0000_t75" style="width:15.75pt;height:12.75pt" o:ole="">
                  <v:imagedata r:id="rId77" o:title=""/>
                </v:shape>
                <o:OLEObject Type="Embed" ProgID="Equation.DSMT4" ShapeID="_x0000_i1054" DrawAspect="Content" ObjectID="_1520233949" r:id="rId78"/>
              </w:object>
            </w:r>
            <w:r w:rsidR="004F5130">
              <w:rPr>
                <w:rFonts w:ascii="Arial" w:hAnsi="Arial" w:cs="Arial"/>
                <w:sz w:val="20"/>
                <w:szCs w:val="20"/>
              </w:rPr>
              <w:t xml:space="preserve"> </w:t>
            </w:r>
            <w:r w:rsidRPr="00BC19F9">
              <w:rPr>
                <w:rFonts w:ascii="Arial" w:hAnsi="Arial" w:cs="Arial"/>
                <w:sz w:val="20"/>
                <w:szCs w:val="20"/>
              </w:rPr>
              <w:t>was unusual. All of the other differences were common in the distributions.</w:t>
            </w:r>
          </w:p>
        </w:tc>
      </w:tr>
      <w:tr w:rsidR="0067668E" w:rsidRPr="00A80A71" w:rsidTr="001B71AF">
        <w:trPr>
          <w:cantSplit/>
        </w:trPr>
        <w:tc>
          <w:tcPr>
            <w:tcW w:w="9648" w:type="dxa"/>
            <w:shd w:val="clear" w:color="auto" w:fill="auto"/>
          </w:tcPr>
          <w:p w:rsidR="0067668E" w:rsidRPr="00BA52A7" w:rsidRDefault="0067668E" w:rsidP="00186E5F">
            <w:pPr>
              <w:spacing w:after="120" w:line="280" w:lineRule="atLeast"/>
              <w:ind w:left="360" w:hanging="360"/>
              <w:rPr>
                <w:rFonts w:ascii="Arial" w:hAnsi="Arial" w:cs="Arial"/>
                <w:b/>
                <w:sz w:val="20"/>
                <w:szCs w:val="20"/>
              </w:rPr>
            </w:pPr>
            <w:r>
              <w:rPr>
                <w:rFonts w:ascii="Arial" w:hAnsi="Arial" w:cs="Arial"/>
                <w:b/>
                <w:sz w:val="20"/>
                <w:szCs w:val="20"/>
              </w:rPr>
              <w:t>4.</w:t>
            </w:r>
            <w:r>
              <w:rPr>
                <w:rFonts w:ascii="Arial" w:hAnsi="Arial" w:cs="Arial"/>
                <w:b/>
                <w:sz w:val="20"/>
                <w:szCs w:val="20"/>
              </w:rPr>
              <w:tab/>
            </w:r>
            <w:r w:rsidR="00A7753A" w:rsidRPr="00A7753A">
              <w:rPr>
                <w:rFonts w:ascii="Arial" w:hAnsi="Arial" w:cs="Arial"/>
                <w:b/>
                <w:sz w:val="20"/>
                <w:szCs w:val="20"/>
              </w:rPr>
              <w:t>Suppose you drew random samples of 20 boys and 20 girls from another district and asked them about the number of hours they spent on homework each week.</w:t>
            </w:r>
          </w:p>
          <w:p w:rsidR="0067668E" w:rsidRPr="00BA52A7" w:rsidRDefault="0067668E" w:rsidP="00186E5F">
            <w:pPr>
              <w:spacing w:after="120" w:line="280" w:lineRule="atLeast"/>
              <w:ind w:left="720" w:hanging="360"/>
              <w:rPr>
                <w:rFonts w:ascii="Arial" w:hAnsi="Arial" w:cs="Arial"/>
                <w:b/>
                <w:sz w:val="20"/>
                <w:szCs w:val="20"/>
              </w:rPr>
            </w:pPr>
            <w:r>
              <w:rPr>
                <w:rFonts w:ascii="Arial" w:hAnsi="Arial" w:cs="Arial"/>
                <w:b/>
                <w:sz w:val="20"/>
                <w:szCs w:val="20"/>
              </w:rPr>
              <w:t>a.</w:t>
            </w:r>
            <w:r>
              <w:rPr>
                <w:rFonts w:ascii="Arial" w:hAnsi="Arial" w:cs="Arial"/>
                <w:b/>
                <w:sz w:val="20"/>
                <w:szCs w:val="20"/>
              </w:rPr>
              <w:tab/>
            </w:r>
            <w:r w:rsidR="00A7753A" w:rsidRPr="00A7753A">
              <w:rPr>
                <w:rFonts w:ascii="Arial" w:hAnsi="Arial" w:cs="Arial"/>
                <w:b/>
                <w:sz w:val="20"/>
                <w:szCs w:val="20"/>
              </w:rPr>
              <w:t>Interpret the following statement: Mean girls – mean boys = 2.5</w:t>
            </w:r>
          </w:p>
          <w:p w:rsidR="0067668E" w:rsidRPr="00A7753A" w:rsidRDefault="00A7753A" w:rsidP="00186E5F">
            <w:pPr>
              <w:pStyle w:val="ListParagraph"/>
              <w:spacing w:after="120" w:line="280" w:lineRule="atLeast"/>
              <w:contextualSpacing w:val="0"/>
              <w:rPr>
                <w:rFonts w:ascii="Arial" w:hAnsi="Arial" w:cs="Arial"/>
                <w:sz w:val="20"/>
                <w:szCs w:val="20"/>
              </w:rPr>
            </w:pPr>
            <w:r w:rsidRPr="00A7753A">
              <w:rPr>
                <w:rFonts w:ascii="Arial" w:hAnsi="Arial" w:cs="Arial"/>
                <w:sz w:val="20"/>
                <w:szCs w:val="20"/>
              </w:rPr>
              <w:t>Answer: The girls typically spent 2.5 more hours per week doing homework than boys.</w:t>
            </w:r>
          </w:p>
          <w:p w:rsidR="0067668E" w:rsidRPr="00BA52A7" w:rsidRDefault="0067668E" w:rsidP="00186E5F">
            <w:pPr>
              <w:spacing w:after="120" w:line="280" w:lineRule="atLeast"/>
              <w:ind w:left="720" w:hanging="360"/>
              <w:rPr>
                <w:rFonts w:ascii="Arial" w:hAnsi="Arial" w:cs="Arial"/>
                <w:b/>
                <w:sz w:val="20"/>
                <w:szCs w:val="20"/>
              </w:rPr>
            </w:pPr>
            <w:r>
              <w:rPr>
                <w:rFonts w:ascii="Arial" w:hAnsi="Arial" w:cs="Arial"/>
                <w:b/>
                <w:sz w:val="20"/>
                <w:szCs w:val="20"/>
              </w:rPr>
              <w:t>b.</w:t>
            </w:r>
            <w:r>
              <w:rPr>
                <w:rFonts w:ascii="Arial" w:hAnsi="Arial" w:cs="Arial"/>
                <w:b/>
                <w:sz w:val="20"/>
                <w:szCs w:val="20"/>
              </w:rPr>
              <w:tab/>
            </w:r>
            <w:r w:rsidR="00A7753A" w:rsidRPr="00A7753A">
              <w:rPr>
                <w:rFonts w:ascii="Arial" w:hAnsi="Arial" w:cs="Arial"/>
                <w:b/>
                <w:sz w:val="20"/>
                <w:szCs w:val="20"/>
              </w:rPr>
              <w:t>Write an equation showing that a sample of boys spent more time, on average, doing homework than girls.</w:t>
            </w:r>
          </w:p>
          <w:p w:rsidR="0067668E" w:rsidRPr="00A7753A" w:rsidRDefault="00A7753A" w:rsidP="00186E5F">
            <w:pPr>
              <w:pStyle w:val="ListParagraph"/>
              <w:spacing w:after="120" w:line="280" w:lineRule="atLeast"/>
              <w:contextualSpacing w:val="0"/>
              <w:rPr>
                <w:rFonts w:ascii="Arial" w:hAnsi="Arial" w:cs="Arial"/>
                <w:sz w:val="20"/>
                <w:szCs w:val="20"/>
              </w:rPr>
            </w:pPr>
            <w:r w:rsidRPr="00A7753A">
              <w:rPr>
                <w:rFonts w:ascii="Arial" w:hAnsi="Arial" w:cs="Arial"/>
                <w:sz w:val="20"/>
                <w:szCs w:val="20"/>
              </w:rPr>
              <w:t>Answers will vary: Mean boys – mean girls = 2.</w:t>
            </w:r>
          </w:p>
          <w:p w:rsidR="0067668E" w:rsidRPr="00BA52A7" w:rsidRDefault="0067668E" w:rsidP="00186E5F">
            <w:pPr>
              <w:spacing w:after="120" w:line="280" w:lineRule="atLeast"/>
              <w:ind w:left="720" w:hanging="360"/>
              <w:rPr>
                <w:rFonts w:ascii="Arial" w:hAnsi="Arial" w:cs="Arial"/>
                <w:b/>
                <w:sz w:val="20"/>
                <w:szCs w:val="20"/>
              </w:rPr>
            </w:pPr>
            <w:r>
              <w:rPr>
                <w:rFonts w:ascii="Arial" w:hAnsi="Arial" w:cs="Arial"/>
                <w:b/>
                <w:sz w:val="20"/>
                <w:szCs w:val="20"/>
              </w:rPr>
              <w:t>c.</w:t>
            </w:r>
            <w:r>
              <w:rPr>
                <w:rFonts w:ascii="Arial" w:hAnsi="Arial" w:cs="Arial"/>
                <w:b/>
                <w:sz w:val="20"/>
                <w:szCs w:val="20"/>
              </w:rPr>
              <w:tab/>
            </w:r>
            <w:r w:rsidR="00A7753A" w:rsidRPr="00A7753A">
              <w:rPr>
                <w:rFonts w:ascii="Arial" w:hAnsi="Arial" w:cs="Arial"/>
                <w:b/>
                <w:sz w:val="20"/>
                <w:szCs w:val="20"/>
              </w:rPr>
              <w:t>Marcus said all you needed to know was the means of a random sample from two populations and a small difference between the two means, like 1.5, would be evidence that the populations are different. What would you say to Marcus? Give an example to explain your answer.</w:t>
            </w:r>
          </w:p>
          <w:p w:rsidR="0067668E" w:rsidRPr="00A7753A" w:rsidRDefault="00A7753A" w:rsidP="00186E5F">
            <w:pPr>
              <w:pStyle w:val="ListParagraph"/>
              <w:spacing w:after="120" w:line="280" w:lineRule="atLeast"/>
              <w:contextualSpacing w:val="0"/>
              <w:rPr>
                <w:rFonts w:ascii="Arial" w:hAnsi="Arial" w:cs="Arial"/>
                <w:b/>
                <w:sz w:val="20"/>
                <w:szCs w:val="20"/>
              </w:rPr>
            </w:pPr>
            <w:r w:rsidRPr="00A7753A">
              <w:rPr>
                <w:rFonts w:ascii="Arial" w:hAnsi="Arial" w:cs="Arial"/>
                <w:sz w:val="20"/>
                <w:szCs w:val="20"/>
              </w:rPr>
              <w:t>Answers will vary. Students should recognize that knowing the difference in means without knowing how the distributions vary is not enough information to see if there is really a difference. A good example is the district shown on page 2.3. A difference of 1.5 hours occurred often in the simulation, but because the distributions of times for the boys and girls overlapped so much, sometimes the boys were higher by 1.5 hours and sometimes the girls were higher by 1.5 hours. Even though there could be a difference between the sample means, if the distributions overlap a lot, it is impossible to tell if there is actually a difference.</w:t>
            </w:r>
          </w:p>
        </w:tc>
      </w:tr>
    </w:tbl>
    <w:p w:rsidR="001F158D" w:rsidRDefault="001F158D">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7"/>
        <w:gridCol w:w="4591"/>
      </w:tblGrid>
      <w:tr w:rsidR="00FD2F11" w:rsidRPr="00FB02B5" w:rsidTr="001B71AF">
        <w:trPr>
          <w:cantSplit/>
        </w:trPr>
        <w:tc>
          <w:tcPr>
            <w:tcW w:w="9648" w:type="dxa"/>
            <w:gridSpan w:val="2"/>
            <w:shd w:val="clear" w:color="auto" w:fill="C6D9F1" w:themeFill="text2" w:themeFillTint="33"/>
          </w:tcPr>
          <w:p w:rsidR="00FD2F11" w:rsidRPr="00FB02B5" w:rsidRDefault="00FD2F11" w:rsidP="00186E5F">
            <w:pPr>
              <w:spacing w:after="120" w:line="280" w:lineRule="atLeast"/>
              <w:rPr>
                <w:rFonts w:ascii="Arial" w:hAnsi="Arial" w:cs="Arial"/>
                <w:b/>
                <w:sz w:val="20"/>
                <w:szCs w:val="20"/>
              </w:rPr>
            </w:pPr>
            <w:r>
              <w:rPr>
                <w:rFonts w:ascii="Arial" w:hAnsi="Arial" w:cs="Arial"/>
                <w:b/>
                <w:sz w:val="20"/>
                <w:szCs w:val="20"/>
              </w:rPr>
              <w:t xml:space="preserve">Part </w:t>
            </w:r>
            <w:r w:rsidR="00AB704D">
              <w:rPr>
                <w:rFonts w:ascii="Arial" w:hAnsi="Arial" w:cs="Arial"/>
                <w:b/>
                <w:sz w:val="20"/>
                <w:szCs w:val="20"/>
              </w:rPr>
              <w:t>3</w:t>
            </w:r>
            <w:r>
              <w:rPr>
                <w:rFonts w:ascii="Arial" w:hAnsi="Arial" w:cs="Arial"/>
                <w:b/>
                <w:sz w:val="20"/>
                <w:szCs w:val="20"/>
              </w:rPr>
              <w:t xml:space="preserve">, </w:t>
            </w:r>
            <w:r w:rsidRPr="00FB02B5">
              <w:rPr>
                <w:rFonts w:ascii="Arial" w:hAnsi="Arial" w:cs="Arial"/>
                <w:b/>
                <w:sz w:val="20"/>
                <w:szCs w:val="20"/>
              </w:rPr>
              <w:t>Page</w:t>
            </w:r>
            <w:r w:rsidR="00AB704D">
              <w:rPr>
                <w:rFonts w:ascii="Arial" w:hAnsi="Arial" w:cs="Arial"/>
                <w:b/>
                <w:sz w:val="20"/>
                <w:szCs w:val="20"/>
              </w:rPr>
              <w:t>s</w:t>
            </w:r>
            <w:r w:rsidRPr="00FB02B5">
              <w:rPr>
                <w:rFonts w:ascii="Arial" w:hAnsi="Arial" w:cs="Arial"/>
                <w:b/>
                <w:sz w:val="20"/>
                <w:szCs w:val="20"/>
              </w:rPr>
              <w:t xml:space="preserve"> </w:t>
            </w:r>
            <w:r>
              <w:rPr>
                <w:rFonts w:ascii="Arial" w:hAnsi="Arial" w:cs="Arial"/>
                <w:b/>
                <w:sz w:val="20"/>
                <w:szCs w:val="20"/>
              </w:rPr>
              <w:t>1.</w:t>
            </w:r>
            <w:r w:rsidR="00AB704D">
              <w:rPr>
                <w:rFonts w:ascii="Arial" w:hAnsi="Arial" w:cs="Arial"/>
                <w:b/>
                <w:sz w:val="20"/>
                <w:szCs w:val="20"/>
              </w:rPr>
              <w:t>5, 2.2, and 2.3</w:t>
            </w:r>
            <w:r>
              <w:rPr>
                <w:rFonts w:ascii="Arial" w:hAnsi="Arial" w:cs="Arial"/>
                <w:b/>
                <w:sz w:val="20"/>
                <w:szCs w:val="20"/>
              </w:rPr>
              <w:t xml:space="preserve"> </w:t>
            </w:r>
          </w:p>
        </w:tc>
      </w:tr>
      <w:tr w:rsidR="00AB704D" w:rsidRPr="0062007B" w:rsidTr="001B71AF">
        <w:trPr>
          <w:cantSplit/>
        </w:trPr>
        <w:tc>
          <w:tcPr>
            <w:tcW w:w="9648" w:type="dxa"/>
            <w:gridSpan w:val="2"/>
          </w:tcPr>
          <w:p w:rsidR="00AB704D" w:rsidRPr="00471F34" w:rsidRDefault="00AB704D" w:rsidP="00186E5F">
            <w:pPr>
              <w:tabs>
                <w:tab w:val="left" w:pos="7290"/>
              </w:tabs>
              <w:spacing w:after="120" w:line="280" w:lineRule="atLeast"/>
              <w:ind w:right="1962"/>
            </w:pPr>
            <w:r>
              <w:rPr>
                <w:rFonts w:ascii="Arial" w:hAnsi="Arial" w:cs="Arial"/>
                <w:sz w:val="20"/>
                <w:szCs w:val="20"/>
              </w:rPr>
              <w:t xml:space="preserve">Focus: </w:t>
            </w:r>
            <w:r w:rsidRPr="00AB704D">
              <w:rPr>
                <w:rFonts w:ascii="Arial" w:hAnsi="Arial" w:cs="Arial"/>
                <w:sz w:val="20"/>
                <w:szCs w:val="20"/>
              </w:rPr>
              <w:t>Sample size makes a difference in deciding whether the population means are really different based on samples of the same size from each population.</w:t>
            </w:r>
          </w:p>
        </w:tc>
      </w:tr>
      <w:tr w:rsidR="0094334F" w:rsidRPr="00A80A71" w:rsidTr="001B71AF">
        <w:trPr>
          <w:cantSplit/>
        </w:trPr>
        <w:tc>
          <w:tcPr>
            <w:tcW w:w="9648" w:type="dxa"/>
            <w:gridSpan w:val="2"/>
            <w:shd w:val="clear" w:color="auto" w:fill="D9D9D9" w:themeFill="background1" w:themeFillShade="D9"/>
          </w:tcPr>
          <w:p w:rsidR="0094334F" w:rsidRPr="00A80A71" w:rsidRDefault="0094334F" w:rsidP="00186E5F">
            <w:pPr>
              <w:spacing w:after="120" w:line="280" w:lineRule="atLeast"/>
              <w:rPr>
                <w:rFonts w:ascii="Arial" w:hAnsi="Arial" w:cs="Arial"/>
                <w:b/>
                <w:sz w:val="20"/>
                <w:szCs w:val="20"/>
              </w:rPr>
            </w:pPr>
            <w:r w:rsidRPr="00A80A71">
              <w:rPr>
                <w:rFonts w:ascii="Arial" w:hAnsi="Arial" w:cs="Arial"/>
                <w:noProof/>
                <w:sz w:val="20"/>
                <w:szCs w:val="20"/>
              </w:rPr>
              <w:drawing>
                <wp:inline distT="0" distB="0" distL="0" distR="0">
                  <wp:extent cx="219456" cy="219456"/>
                  <wp:effectExtent l="0" t="0" r="28575" b="28575"/>
                  <wp:docPr id="15" name="Picture 15"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Class Discussion</w:t>
            </w:r>
          </w:p>
        </w:tc>
      </w:tr>
      <w:tr w:rsidR="0094334F" w:rsidRPr="00A80A71" w:rsidTr="00A30157">
        <w:trPr>
          <w:cantSplit/>
        </w:trPr>
        <w:tc>
          <w:tcPr>
            <w:tcW w:w="5057" w:type="dxa"/>
            <w:shd w:val="clear" w:color="auto" w:fill="auto"/>
          </w:tcPr>
          <w:p w:rsidR="0094334F" w:rsidRPr="00B76D07" w:rsidRDefault="0094334F" w:rsidP="00186E5F">
            <w:pPr>
              <w:spacing w:after="120" w:line="280" w:lineRule="atLeast"/>
              <w:ind w:left="720" w:hanging="720"/>
              <w:rPr>
                <w:rFonts w:ascii="Arial" w:hAnsi="Arial" w:cs="Arial"/>
                <w:sz w:val="20"/>
                <w:szCs w:val="20"/>
              </w:rPr>
            </w:pPr>
            <w:r w:rsidRPr="00B76D07">
              <w:rPr>
                <w:rFonts w:ascii="Arial" w:hAnsi="Arial" w:cs="Arial"/>
                <w:b/>
                <w:sz w:val="20"/>
                <w:szCs w:val="20"/>
              </w:rPr>
              <w:t>Have students…</w:t>
            </w:r>
          </w:p>
        </w:tc>
        <w:tc>
          <w:tcPr>
            <w:tcW w:w="4591" w:type="dxa"/>
            <w:shd w:val="clear" w:color="auto" w:fill="auto"/>
          </w:tcPr>
          <w:p w:rsidR="0094334F" w:rsidRPr="00B76D07" w:rsidRDefault="0094334F" w:rsidP="00186E5F">
            <w:pPr>
              <w:spacing w:after="120" w:line="280" w:lineRule="atLeast"/>
              <w:rPr>
                <w:rFonts w:ascii="Arial" w:hAnsi="Arial" w:cs="Arial"/>
                <w:sz w:val="20"/>
                <w:szCs w:val="20"/>
              </w:rPr>
            </w:pPr>
            <w:r w:rsidRPr="00B76D07">
              <w:rPr>
                <w:rFonts w:ascii="Arial" w:hAnsi="Arial" w:cs="Arial"/>
                <w:b/>
                <w:sz w:val="20"/>
                <w:szCs w:val="20"/>
              </w:rPr>
              <w:t>Look for/Listen for…</w:t>
            </w:r>
          </w:p>
        </w:tc>
      </w:tr>
      <w:tr w:rsidR="00BA52A7" w:rsidRPr="00A80A71" w:rsidTr="00A30157">
        <w:trPr>
          <w:cantSplit/>
        </w:trPr>
        <w:tc>
          <w:tcPr>
            <w:tcW w:w="5057" w:type="dxa"/>
            <w:shd w:val="clear" w:color="auto" w:fill="auto"/>
          </w:tcPr>
          <w:p w:rsidR="00BA52A7" w:rsidRPr="005E0BC9" w:rsidRDefault="00AB704D" w:rsidP="00186E5F">
            <w:pPr>
              <w:spacing w:after="120" w:line="280" w:lineRule="atLeast"/>
              <w:ind w:left="187" w:hanging="187"/>
              <w:rPr>
                <w:rFonts w:ascii="Arial" w:hAnsi="Arial" w:cs="Arial"/>
                <w:b/>
                <w:i/>
                <w:sz w:val="20"/>
                <w:szCs w:val="20"/>
              </w:rPr>
            </w:pPr>
            <w:r w:rsidRPr="005E0BC9">
              <w:rPr>
                <w:rFonts w:ascii="Arial" w:hAnsi="Arial" w:cs="Arial"/>
                <w:b/>
                <w:i/>
                <w:sz w:val="20"/>
                <w:szCs w:val="20"/>
              </w:rPr>
              <w:t>Go to page 1.5.</w:t>
            </w:r>
          </w:p>
        </w:tc>
        <w:tc>
          <w:tcPr>
            <w:tcW w:w="4591" w:type="dxa"/>
            <w:shd w:val="clear" w:color="auto" w:fill="auto"/>
          </w:tcPr>
          <w:p w:rsidR="00BA52A7" w:rsidRPr="005E0BC9" w:rsidRDefault="00BA52A7" w:rsidP="00186E5F">
            <w:pPr>
              <w:spacing w:after="120" w:line="280" w:lineRule="atLeast"/>
              <w:rPr>
                <w:rFonts w:ascii="Arial" w:hAnsi="Arial" w:cs="Arial"/>
                <w:b/>
                <w:sz w:val="20"/>
                <w:szCs w:val="20"/>
              </w:rPr>
            </w:pPr>
          </w:p>
        </w:tc>
      </w:tr>
      <w:tr w:rsidR="0094334F" w:rsidRPr="00A80A71" w:rsidTr="00A30157">
        <w:trPr>
          <w:cantSplit/>
        </w:trPr>
        <w:tc>
          <w:tcPr>
            <w:tcW w:w="5057" w:type="dxa"/>
            <w:shd w:val="clear" w:color="auto" w:fill="auto"/>
          </w:tcPr>
          <w:p w:rsidR="00C02D13" w:rsidRPr="005E0BC9" w:rsidRDefault="005E0BC9" w:rsidP="00186E5F">
            <w:pPr>
              <w:pStyle w:val="ListParagraph"/>
              <w:numPr>
                <w:ilvl w:val="0"/>
                <w:numId w:val="3"/>
              </w:numPr>
              <w:spacing w:after="120" w:line="280" w:lineRule="atLeast"/>
              <w:ind w:left="547"/>
              <w:contextualSpacing w:val="0"/>
              <w:rPr>
                <w:rFonts w:ascii="Arial" w:hAnsi="Arial" w:cs="Arial"/>
                <w:b/>
                <w:i/>
                <w:sz w:val="20"/>
                <w:szCs w:val="20"/>
              </w:rPr>
            </w:pPr>
            <w:r w:rsidRPr="005E0BC9">
              <w:rPr>
                <w:rFonts w:ascii="Arial" w:hAnsi="Arial" w:cs="Arial"/>
                <w:b/>
                <w:i/>
                <w:sz w:val="20"/>
                <w:szCs w:val="20"/>
              </w:rPr>
              <w:t>Change the sample size to 10. Generate samples and try to decide whether there is a real difference in the mean number of hours per week boys and girls spend doing homework.</w:t>
            </w:r>
          </w:p>
        </w:tc>
        <w:tc>
          <w:tcPr>
            <w:tcW w:w="4591" w:type="dxa"/>
            <w:shd w:val="clear" w:color="auto" w:fill="auto"/>
          </w:tcPr>
          <w:p w:rsidR="00C02D13" w:rsidRPr="005E0BC9" w:rsidRDefault="005E0BC9" w:rsidP="00186E5F">
            <w:pPr>
              <w:spacing w:after="120" w:line="280" w:lineRule="atLeast"/>
              <w:rPr>
                <w:rFonts w:ascii="Arial" w:hAnsi="Arial" w:cs="Arial"/>
                <w:sz w:val="20"/>
                <w:szCs w:val="20"/>
              </w:rPr>
            </w:pPr>
            <w:r w:rsidRPr="005E0BC9">
              <w:rPr>
                <w:rFonts w:ascii="Arial" w:hAnsi="Arial" w:cs="Arial"/>
                <w:sz w:val="20"/>
                <w:szCs w:val="20"/>
              </w:rPr>
              <w:t>Answers: The amount of variability within the samples makes it difficult to really see if there is a difference between the number of hours boys and girls spend doing homework.</w:t>
            </w:r>
          </w:p>
        </w:tc>
      </w:tr>
      <w:tr w:rsidR="005E0BC9" w:rsidRPr="00A80A71" w:rsidTr="00A30157">
        <w:trPr>
          <w:cantSplit/>
        </w:trPr>
        <w:tc>
          <w:tcPr>
            <w:tcW w:w="5057" w:type="dxa"/>
            <w:shd w:val="clear" w:color="auto" w:fill="auto"/>
          </w:tcPr>
          <w:p w:rsidR="005E0BC9" w:rsidRPr="005E0BC9" w:rsidRDefault="005E0BC9" w:rsidP="00186E5F">
            <w:pPr>
              <w:pStyle w:val="ListParagraph"/>
              <w:numPr>
                <w:ilvl w:val="0"/>
                <w:numId w:val="3"/>
              </w:numPr>
              <w:spacing w:after="120" w:line="280" w:lineRule="atLeast"/>
              <w:ind w:left="547"/>
              <w:contextualSpacing w:val="0"/>
              <w:rPr>
                <w:rFonts w:ascii="Arial" w:hAnsi="Arial" w:cs="Arial"/>
                <w:b/>
                <w:i/>
                <w:sz w:val="20"/>
                <w:szCs w:val="20"/>
              </w:rPr>
            </w:pPr>
            <w:r w:rsidRPr="005E0BC9">
              <w:rPr>
                <w:rFonts w:ascii="Arial" w:hAnsi="Arial" w:cs="Arial"/>
                <w:b/>
                <w:i/>
                <w:sz w:val="20"/>
                <w:szCs w:val="20"/>
              </w:rPr>
              <w:t>Experiment with different populations and answer the question above.</w:t>
            </w:r>
          </w:p>
        </w:tc>
        <w:tc>
          <w:tcPr>
            <w:tcW w:w="4591" w:type="dxa"/>
            <w:shd w:val="clear" w:color="auto" w:fill="auto"/>
          </w:tcPr>
          <w:p w:rsidR="005E0BC9" w:rsidRPr="005E0BC9" w:rsidRDefault="005E0BC9" w:rsidP="00186E5F">
            <w:pPr>
              <w:spacing w:after="120" w:line="280" w:lineRule="atLeast"/>
              <w:ind w:right="-108"/>
              <w:rPr>
                <w:rFonts w:ascii="Arial" w:hAnsi="Arial" w:cs="Arial"/>
                <w:sz w:val="20"/>
                <w:szCs w:val="20"/>
              </w:rPr>
            </w:pPr>
            <w:r w:rsidRPr="005E0BC9">
              <w:rPr>
                <w:rFonts w:ascii="Arial" w:hAnsi="Arial" w:cs="Arial"/>
                <w:sz w:val="20"/>
                <w:szCs w:val="20"/>
              </w:rPr>
              <w:t>Answers may vary. The same answer as above; too much variability to really see if there is a difference.</w:t>
            </w:r>
          </w:p>
        </w:tc>
      </w:tr>
      <w:tr w:rsidR="005E0BC9" w:rsidRPr="00A80A71" w:rsidTr="00A30157">
        <w:trPr>
          <w:cantSplit/>
        </w:trPr>
        <w:tc>
          <w:tcPr>
            <w:tcW w:w="5057" w:type="dxa"/>
            <w:shd w:val="clear" w:color="auto" w:fill="auto"/>
          </w:tcPr>
          <w:p w:rsidR="005E0BC9" w:rsidRPr="005E0BC9" w:rsidRDefault="005E0BC9" w:rsidP="00186E5F">
            <w:pPr>
              <w:pStyle w:val="ListParagraph"/>
              <w:numPr>
                <w:ilvl w:val="0"/>
                <w:numId w:val="3"/>
              </w:numPr>
              <w:spacing w:after="120" w:line="280" w:lineRule="atLeast"/>
              <w:ind w:left="547"/>
              <w:contextualSpacing w:val="0"/>
              <w:rPr>
                <w:rFonts w:ascii="Arial" w:hAnsi="Arial" w:cs="Arial"/>
                <w:b/>
                <w:i/>
                <w:sz w:val="20"/>
                <w:szCs w:val="20"/>
              </w:rPr>
            </w:pPr>
            <w:r w:rsidRPr="005E0BC9">
              <w:rPr>
                <w:rFonts w:ascii="Arial" w:hAnsi="Arial" w:cs="Arial"/>
                <w:b/>
                <w:i/>
                <w:sz w:val="20"/>
                <w:szCs w:val="20"/>
              </w:rPr>
              <w:t>Change the sample size to 100, then answer the first question. You might want to change populations as well.</w:t>
            </w:r>
          </w:p>
        </w:tc>
        <w:tc>
          <w:tcPr>
            <w:tcW w:w="4591" w:type="dxa"/>
            <w:shd w:val="clear" w:color="auto" w:fill="auto"/>
          </w:tcPr>
          <w:p w:rsidR="005E0BC9" w:rsidRPr="005E0BC9" w:rsidRDefault="005E0BC9" w:rsidP="00186E5F">
            <w:pPr>
              <w:spacing w:after="120" w:line="280" w:lineRule="atLeast"/>
              <w:rPr>
                <w:rFonts w:ascii="Arial" w:hAnsi="Arial" w:cs="Arial"/>
                <w:sz w:val="20"/>
                <w:szCs w:val="20"/>
              </w:rPr>
            </w:pPr>
            <w:r w:rsidRPr="005E0BC9">
              <w:rPr>
                <w:rFonts w:ascii="Arial" w:hAnsi="Arial" w:cs="Arial"/>
                <w:sz w:val="20"/>
                <w:szCs w:val="20"/>
              </w:rPr>
              <w:t>Answers may vary. It is easier to make a conjecture about whether the difference in the means might be due to chance or if it is a real difference because the variability from sample to sample seems to be smaller.</w:t>
            </w:r>
          </w:p>
        </w:tc>
      </w:tr>
      <w:tr w:rsidR="00D413F4" w:rsidRPr="006B63B2" w:rsidTr="001B71AF">
        <w:trPr>
          <w:cantSplit/>
        </w:trPr>
        <w:tc>
          <w:tcPr>
            <w:tcW w:w="9648" w:type="dxa"/>
            <w:gridSpan w:val="2"/>
            <w:shd w:val="clear" w:color="auto" w:fill="D9D9D9" w:themeFill="background1" w:themeFillShade="D9"/>
          </w:tcPr>
          <w:p w:rsidR="00D413F4" w:rsidRPr="004153E3" w:rsidRDefault="00D413F4" w:rsidP="00186E5F">
            <w:pPr>
              <w:pStyle w:val="ListParagraph"/>
              <w:spacing w:after="120" w:line="280" w:lineRule="atLeast"/>
              <w:ind w:left="0"/>
              <w:contextualSpacing w:val="0"/>
              <w:rPr>
                <w:rFonts w:ascii="Arial" w:hAnsi="Arial" w:cs="Arial"/>
                <w:sz w:val="20"/>
                <w:szCs w:val="20"/>
              </w:rPr>
            </w:pPr>
            <w:r w:rsidRPr="00A80A71">
              <w:rPr>
                <w:rFonts w:ascii="Arial" w:hAnsi="Arial" w:cs="Arial"/>
                <w:b/>
                <w:noProof/>
                <w:sz w:val="20"/>
                <w:szCs w:val="20"/>
              </w:rPr>
              <w:drawing>
                <wp:inline distT="0" distB="0" distL="0" distR="0">
                  <wp:extent cx="283464" cy="219456"/>
                  <wp:effectExtent l="0" t="0" r="2540" b="9525"/>
                  <wp:docPr id="37" name="Picture 37"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A80A71">
              <w:rPr>
                <w:rFonts w:ascii="Arial" w:hAnsi="Arial" w:cs="Arial"/>
                <w:b/>
                <w:sz w:val="20"/>
                <w:szCs w:val="20"/>
              </w:rPr>
              <w:t xml:space="preserve"> Student Activity Questions—Activity </w:t>
            </w:r>
            <w:r>
              <w:rPr>
                <w:rFonts w:ascii="Arial" w:hAnsi="Arial" w:cs="Arial"/>
                <w:b/>
                <w:sz w:val="20"/>
                <w:szCs w:val="20"/>
              </w:rPr>
              <w:t>2</w:t>
            </w:r>
          </w:p>
        </w:tc>
      </w:tr>
      <w:tr w:rsidR="00F37334" w:rsidRPr="006B63B2" w:rsidTr="001B71AF">
        <w:trPr>
          <w:cantSplit/>
        </w:trPr>
        <w:tc>
          <w:tcPr>
            <w:tcW w:w="9648" w:type="dxa"/>
            <w:gridSpan w:val="2"/>
            <w:shd w:val="clear" w:color="auto" w:fill="auto"/>
          </w:tcPr>
          <w:p w:rsidR="00F37334" w:rsidRPr="00BA52A7" w:rsidRDefault="001B71AF" w:rsidP="00186E5F">
            <w:pPr>
              <w:spacing w:after="120" w:line="280" w:lineRule="atLeast"/>
              <w:ind w:left="360" w:hanging="360"/>
              <w:rPr>
                <w:rFonts w:ascii="Arial" w:hAnsi="Arial" w:cs="Arial"/>
                <w:sz w:val="20"/>
                <w:szCs w:val="20"/>
              </w:rPr>
            </w:pPr>
            <w:r>
              <w:rPr>
                <w:rFonts w:ascii="Arial" w:hAnsi="Arial" w:cs="Arial"/>
                <w:b/>
                <w:sz w:val="20"/>
                <w:szCs w:val="20"/>
              </w:rPr>
              <w:t>1.</w:t>
            </w:r>
            <w:r>
              <w:rPr>
                <w:rFonts w:ascii="Arial" w:hAnsi="Arial" w:cs="Arial"/>
                <w:b/>
                <w:sz w:val="20"/>
                <w:szCs w:val="20"/>
              </w:rPr>
              <w:tab/>
            </w:r>
            <w:r w:rsidR="00F37334" w:rsidRPr="00E438B9">
              <w:rPr>
                <w:rFonts w:ascii="Arial" w:hAnsi="Arial" w:cs="Arial"/>
                <w:b/>
                <w:sz w:val="20"/>
                <w:szCs w:val="20"/>
              </w:rPr>
              <w:t>Work with several partners to investigate comparing differences in means when the sample sizes for each sample both increase. Using sample sizes of 10, 40, 60 and 100, generate simulated sampling distributions of the sample means for pages 2.2 and 2.3.</w:t>
            </w:r>
          </w:p>
          <w:p w:rsidR="00F37334" w:rsidRPr="00BA52A7" w:rsidRDefault="00F37334" w:rsidP="00186E5F">
            <w:pPr>
              <w:spacing w:after="120" w:line="280" w:lineRule="atLeast"/>
              <w:ind w:left="720" w:hanging="360"/>
              <w:rPr>
                <w:rFonts w:ascii="Arial" w:hAnsi="Arial" w:cs="Arial"/>
                <w:b/>
                <w:sz w:val="20"/>
                <w:szCs w:val="20"/>
              </w:rPr>
            </w:pPr>
            <w:r>
              <w:rPr>
                <w:rFonts w:ascii="Arial" w:hAnsi="Arial" w:cs="Arial"/>
                <w:b/>
                <w:sz w:val="20"/>
                <w:szCs w:val="20"/>
              </w:rPr>
              <w:t>a.</w:t>
            </w:r>
            <w:r>
              <w:rPr>
                <w:rFonts w:ascii="Arial" w:hAnsi="Arial" w:cs="Arial"/>
                <w:b/>
                <w:sz w:val="20"/>
                <w:szCs w:val="20"/>
              </w:rPr>
              <w:tab/>
            </w:r>
            <w:r w:rsidRPr="00E438B9">
              <w:rPr>
                <w:rFonts w:ascii="Arial" w:hAnsi="Arial" w:cs="Arial"/>
                <w:b/>
                <w:sz w:val="20"/>
                <w:szCs w:val="20"/>
              </w:rPr>
              <w:t>Fill in the table for the spread of the means in each distribution.</w:t>
            </w:r>
          </w:p>
          <w:tbl>
            <w:tblPr>
              <w:tblStyle w:val="TableGrid"/>
              <w:tblW w:w="8820" w:type="dxa"/>
              <w:jc w:val="right"/>
              <w:tblLayout w:type="fixed"/>
              <w:tblLook w:val="04A0" w:firstRow="1" w:lastRow="0" w:firstColumn="1" w:lastColumn="0" w:noHBand="0" w:noVBand="1"/>
            </w:tblPr>
            <w:tblGrid>
              <w:gridCol w:w="990"/>
              <w:gridCol w:w="2250"/>
              <w:gridCol w:w="1818"/>
              <w:gridCol w:w="1890"/>
              <w:gridCol w:w="1872"/>
            </w:tblGrid>
            <w:tr w:rsidR="00F37334" w:rsidTr="005324FA">
              <w:trPr>
                <w:jc w:val="right"/>
              </w:trPr>
              <w:tc>
                <w:tcPr>
                  <w:tcW w:w="990" w:type="dxa"/>
                </w:tcPr>
                <w:p w:rsidR="00F37334" w:rsidRPr="00E438B9" w:rsidRDefault="00F37334" w:rsidP="00186E5F">
                  <w:pPr>
                    <w:spacing w:after="120" w:line="280" w:lineRule="atLeast"/>
                    <w:rPr>
                      <w:rFonts w:ascii="Arial" w:hAnsi="Arial" w:cs="Arial"/>
                      <w:b/>
                      <w:sz w:val="20"/>
                      <w:szCs w:val="20"/>
                    </w:rPr>
                  </w:pPr>
                  <w:r w:rsidRPr="00E438B9">
                    <w:rPr>
                      <w:rFonts w:ascii="Arial" w:hAnsi="Arial" w:cs="Arial"/>
                      <w:b/>
                      <w:sz w:val="20"/>
                      <w:szCs w:val="20"/>
                    </w:rPr>
                    <w:t>Sample size</w:t>
                  </w:r>
                </w:p>
              </w:tc>
              <w:tc>
                <w:tcPr>
                  <w:tcW w:w="2250" w:type="dxa"/>
                </w:tcPr>
                <w:p w:rsidR="00F37334" w:rsidRPr="00E438B9" w:rsidRDefault="00F37334" w:rsidP="00186E5F">
                  <w:pPr>
                    <w:spacing w:after="120" w:line="280" w:lineRule="atLeast"/>
                    <w:rPr>
                      <w:rFonts w:ascii="Arial" w:hAnsi="Arial" w:cs="Arial"/>
                      <w:b/>
                      <w:sz w:val="20"/>
                      <w:szCs w:val="20"/>
                    </w:rPr>
                  </w:pPr>
                  <w:r w:rsidRPr="00E438B9">
                    <w:rPr>
                      <w:rFonts w:ascii="Arial" w:hAnsi="Arial" w:cs="Arial"/>
                      <w:b/>
                      <w:sz w:val="20"/>
                      <w:szCs w:val="20"/>
                    </w:rPr>
                    <w:t>Page 2.2- sampling distribution of the difference in means</w:t>
                  </w:r>
                </w:p>
              </w:tc>
              <w:tc>
                <w:tcPr>
                  <w:tcW w:w="1818" w:type="dxa"/>
                </w:tcPr>
                <w:p w:rsidR="00F37334" w:rsidRPr="00E438B9" w:rsidRDefault="00F37334" w:rsidP="00186E5F">
                  <w:pPr>
                    <w:spacing w:after="120" w:line="280" w:lineRule="atLeast"/>
                    <w:rPr>
                      <w:rFonts w:ascii="Arial" w:hAnsi="Arial" w:cs="Arial"/>
                      <w:b/>
                      <w:sz w:val="20"/>
                      <w:szCs w:val="20"/>
                    </w:rPr>
                  </w:pPr>
                  <w:r w:rsidRPr="00E438B9">
                    <w:rPr>
                      <w:rFonts w:ascii="Arial" w:hAnsi="Arial" w:cs="Arial"/>
                      <w:b/>
                      <w:sz w:val="20"/>
                      <w:szCs w:val="20"/>
                    </w:rPr>
                    <w:t>Length of interval: |max-min|</w:t>
                  </w:r>
                </w:p>
              </w:tc>
              <w:tc>
                <w:tcPr>
                  <w:tcW w:w="1890" w:type="dxa"/>
                </w:tcPr>
                <w:p w:rsidR="00F37334" w:rsidRPr="00E438B9" w:rsidRDefault="00F37334" w:rsidP="00186E5F">
                  <w:pPr>
                    <w:spacing w:after="120" w:line="280" w:lineRule="atLeast"/>
                    <w:rPr>
                      <w:rFonts w:ascii="Arial" w:hAnsi="Arial" w:cs="Arial"/>
                      <w:b/>
                      <w:sz w:val="20"/>
                      <w:szCs w:val="20"/>
                    </w:rPr>
                  </w:pPr>
                  <w:r w:rsidRPr="00E438B9">
                    <w:rPr>
                      <w:rFonts w:ascii="Arial" w:hAnsi="Arial" w:cs="Arial"/>
                      <w:b/>
                      <w:sz w:val="20"/>
                      <w:szCs w:val="20"/>
                    </w:rPr>
                    <w:t>Page 2.3- spread of difference in means</w:t>
                  </w:r>
                </w:p>
              </w:tc>
              <w:tc>
                <w:tcPr>
                  <w:tcW w:w="1872" w:type="dxa"/>
                </w:tcPr>
                <w:p w:rsidR="00F37334" w:rsidRPr="00E438B9" w:rsidRDefault="00F37334" w:rsidP="00186E5F">
                  <w:pPr>
                    <w:spacing w:after="120" w:line="280" w:lineRule="atLeast"/>
                    <w:rPr>
                      <w:rFonts w:ascii="Arial" w:hAnsi="Arial" w:cs="Arial"/>
                      <w:b/>
                      <w:sz w:val="20"/>
                      <w:szCs w:val="20"/>
                    </w:rPr>
                  </w:pPr>
                  <w:r w:rsidRPr="00E438B9">
                    <w:rPr>
                      <w:rFonts w:ascii="Arial" w:hAnsi="Arial" w:cs="Arial"/>
                      <w:b/>
                      <w:sz w:val="20"/>
                      <w:szCs w:val="20"/>
                    </w:rPr>
                    <w:t>Length of interval: |max-min|</w:t>
                  </w:r>
                </w:p>
              </w:tc>
            </w:tr>
            <w:tr w:rsidR="00F37334" w:rsidTr="005324FA">
              <w:trPr>
                <w:jc w:val="right"/>
              </w:trPr>
              <w:tc>
                <w:tcPr>
                  <w:tcW w:w="990" w:type="dxa"/>
                </w:tcPr>
                <w:p w:rsidR="00F37334" w:rsidRPr="00E438B9" w:rsidRDefault="00F37334" w:rsidP="00186E5F">
                  <w:pPr>
                    <w:spacing w:after="120" w:line="280" w:lineRule="atLeast"/>
                    <w:rPr>
                      <w:rFonts w:ascii="Arial" w:hAnsi="Arial" w:cs="Arial"/>
                      <w:sz w:val="20"/>
                      <w:szCs w:val="20"/>
                    </w:rPr>
                  </w:pPr>
                  <w:r w:rsidRPr="00E438B9">
                    <w:rPr>
                      <w:rFonts w:ascii="Arial" w:hAnsi="Arial" w:cs="Arial"/>
                      <w:sz w:val="20"/>
                      <w:szCs w:val="20"/>
                    </w:rPr>
                    <w:t>10</w:t>
                  </w:r>
                </w:p>
              </w:tc>
              <w:tc>
                <w:tcPr>
                  <w:tcW w:w="2250" w:type="dxa"/>
                </w:tcPr>
                <w:p w:rsidR="00F37334" w:rsidRPr="00E438B9" w:rsidRDefault="005324FA" w:rsidP="00186E5F">
                  <w:pPr>
                    <w:spacing w:after="120" w:line="280" w:lineRule="atLeast"/>
                    <w:rPr>
                      <w:rFonts w:ascii="Arial" w:hAnsi="Arial" w:cs="Arial"/>
                      <w:sz w:val="20"/>
                      <w:szCs w:val="20"/>
                    </w:rPr>
                  </w:pPr>
                  <w:r w:rsidRPr="005324FA">
                    <w:rPr>
                      <w:rFonts w:ascii="Arial" w:hAnsi="Arial" w:cs="Arial"/>
                      <w:position w:val="-4"/>
                      <w:sz w:val="20"/>
                      <w:szCs w:val="20"/>
                    </w:rPr>
                    <w:object w:dxaOrig="520" w:dyaOrig="240">
                      <v:shape id="_x0000_i1055" type="#_x0000_t75" style="width:24.75pt;height:12pt" o:ole="">
                        <v:imagedata r:id="rId79" o:title=""/>
                      </v:shape>
                      <o:OLEObject Type="Embed" ProgID="Equation.DSMT4" ShapeID="_x0000_i1055" DrawAspect="Content" ObjectID="_1520233950" r:id="rId80"/>
                    </w:object>
                  </w:r>
                  <w:r>
                    <w:rPr>
                      <w:rFonts w:ascii="Arial" w:hAnsi="Arial" w:cs="Arial"/>
                      <w:sz w:val="20"/>
                      <w:szCs w:val="20"/>
                    </w:rPr>
                    <w:t xml:space="preserve"> to </w:t>
                  </w:r>
                  <w:r w:rsidRPr="0070208E">
                    <w:rPr>
                      <w:rFonts w:ascii="Arial" w:hAnsi="Arial" w:cs="Arial"/>
                      <w:position w:val="-6"/>
                      <w:sz w:val="20"/>
                      <w:szCs w:val="20"/>
                    </w:rPr>
                    <w:object w:dxaOrig="520" w:dyaOrig="260">
                      <v:shape id="_x0000_i1056" type="#_x0000_t75" style="width:24.75pt;height:12.75pt" o:ole="">
                        <v:imagedata r:id="rId81" o:title=""/>
                      </v:shape>
                      <o:OLEObject Type="Embed" ProgID="Equation.DSMT4" ShapeID="_x0000_i1056" DrawAspect="Content" ObjectID="_1520233951" r:id="rId82"/>
                    </w:object>
                  </w:r>
                </w:p>
              </w:tc>
              <w:tc>
                <w:tcPr>
                  <w:tcW w:w="1818" w:type="dxa"/>
                </w:tcPr>
                <w:p w:rsidR="00F37334" w:rsidRPr="00E438B9" w:rsidRDefault="00F37334" w:rsidP="00186E5F">
                  <w:pPr>
                    <w:spacing w:after="120" w:line="280" w:lineRule="atLeast"/>
                    <w:rPr>
                      <w:rFonts w:ascii="Arial" w:hAnsi="Arial" w:cs="Arial"/>
                      <w:sz w:val="20"/>
                      <w:szCs w:val="20"/>
                    </w:rPr>
                  </w:pPr>
                  <w:r w:rsidRPr="00E438B9">
                    <w:rPr>
                      <w:rFonts w:ascii="Arial" w:hAnsi="Arial" w:cs="Arial"/>
                      <w:sz w:val="20"/>
                      <w:szCs w:val="20"/>
                    </w:rPr>
                    <w:t>4</w:t>
                  </w:r>
                </w:p>
              </w:tc>
              <w:tc>
                <w:tcPr>
                  <w:tcW w:w="1890" w:type="dxa"/>
                </w:tcPr>
                <w:p w:rsidR="00F37334" w:rsidRPr="00E438B9" w:rsidRDefault="005324FA" w:rsidP="00186E5F">
                  <w:pPr>
                    <w:spacing w:after="120" w:line="280" w:lineRule="atLeast"/>
                    <w:rPr>
                      <w:rFonts w:ascii="Arial" w:hAnsi="Arial" w:cs="Arial"/>
                      <w:sz w:val="20"/>
                      <w:szCs w:val="20"/>
                    </w:rPr>
                  </w:pPr>
                  <w:r w:rsidRPr="005324FA">
                    <w:rPr>
                      <w:rFonts w:ascii="Arial" w:hAnsi="Arial" w:cs="Arial"/>
                      <w:position w:val="-4"/>
                      <w:sz w:val="20"/>
                      <w:szCs w:val="20"/>
                    </w:rPr>
                    <w:object w:dxaOrig="320" w:dyaOrig="240">
                      <v:shape id="_x0000_i1057" type="#_x0000_t75" style="width:15.75pt;height:12pt" o:ole="">
                        <v:imagedata r:id="rId83" o:title=""/>
                      </v:shape>
                      <o:OLEObject Type="Embed" ProgID="Equation.DSMT4" ShapeID="_x0000_i1057" DrawAspect="Content" ObjectID="_1520233952" r:id="rId84"/>
                    </w:object>
                  </w:r>
                  <w:r>
                    <w:rPr>
                      <w:rFonts w:ascii="Arial" w:hAnsi="Arial" w:cs="Arial"/>
                      <w:sz w:val="20"/>
                      <w:szCs w:val="20"/>
                    </w:rPr>
                    <w:t xml:space="preserve"> </w:t>
                  </w:r>
                  <w:r w:rsidR="00F37334" w:rsidRPr="00E438B9">
                    <w:rPr>
                      <w:rFonts w:ascii="Arial" w:hAnsi="Arial" w:cs="Arial"/>
                      <w:sz w:val="20"/>
                      <w:szCs w:val="20"/>
                    </w:rPr>
                    <w:t>to 2</w:t>
                  </w:r>
                </w:p>
              </w:tc>
              <w:tc>
                <w:tcPr>
                  <w:tcW w:w="1872" w:type="dxa"/>
                </w:tcPr>
                <w:p w:rsidR="00F37334" w:rsidRPr="00E438B9" w:rsidRDefault="00F37334" w:rsidP="00186E5F">
                  <w:pPr>
                    <w:spacing w:after="120" w:line="280" w:lineRule="atLeast"/>
                    <w:rPr>
                      <w:rFonts w:ascii="Arial" w:hAnsi="Arial" w:cs="Arial"/>
                      <w:sz w:val="20"/>
                      <w:szCs w:val="20"/>
                    </w:rPr>
                  </w:pPr>
                  <w:r w:rsidRPr="00E438B9">
                    <w:rPr>
                      <w:rFonts w:ascii="Arial" w:hAnsi="Arial" w:cs="Arial"/>
                      <w:sz w:val="20"/>
                      <w:szCs w:val="20"/>
                    </w:rPr>
                    <w:t>4</w:t>
                  </w:r>
                </w:p>
              </w:tc>
            </w:tr>
            <w:tr w:rsidR="00F37334" w:rsidTr="005324FA">
              <w:trPr>
                <w:jc w:val="right"/>
              </w:trPr>
              <w:tc>
                <w:tcPr>
                  <w:tcW w:w="990" w:type="dxa"/>
                </w:tcPr>
                <w:p w:rsidR="00F37334" w:rsidRPr="00E438B9" w:rsidRDefault="00F37334" w:rsidP="00186E5F">
                  <w:pPr>
                    <w:spacing w:after="120" w:line="280" w:lineRule="atLeast"/>
                    <w:rPr>
                      <w:rFonts w:ascii="Arial" w:hAnsi="Arial" w:cs="Arial"/>
                      <w:sz w:val="20"/>
                      <w:szCs w:val="20"/>
                    </w:rPr>
                  </w:pPr>
                  <w:r w:rsidRPr="00E438B9">
                    <w:rPr>
                      <w:rFonts w:ascii="Arial" w:hAnsi="Arial" w:cs="Arial"/>
                      <w:sz w:val="20"/>
                      <w:szCs w:val="20"/>
                    </w:rPr>
                    <w:t>40</w:t>
                  </w:r>
                </w:p>
              </w:tc>
              <w:tc>
                <w:tcPr>
                  <w:tcW w:w="2250" w:type="dxa"/>
                </w:tcPr>
                <w:p w:rsidR="00F37334" w:rsidRPr="00E438B9" w:rsidRDefault="005324FA" w:rsidP="00186E5F">
                  <w:pPr>
                    <w:spacing w:after="120" w:line="280" w:lineRule="atLeast"/>
                    <w:rPr>
                      <w:rFonts w:ascii="Arial" w:hAnsi="Arial" w:cs="Arial"/>
                      <w:sz w:val="20"/>
                      <w:szCs w:val="20"/>
                    </w:rPr>
                  </w:pPr>
                  <w:r w:rsidRPr="0070208E">
                    <w:rPr>
                      <w:rFonts w:ascii="Arial" w:hAnsi="Arial" w:cs="Arial"/>
                      <w:position w:val="-6"/>
                      <w:sz w:val="20"/>
                      <w:szCs w:val="20"/>
                    </w:rPr>
                    <w:object w:dxaOrig="520" w:dyaOrig="260">
                      <v:shape id="_x0000_i1058" type="#_x0000_t75" style="width:24.75pt;height:12.75pt" o:ole="">
                        <v:imagedata r:id="rId85" o:title=""/>
                      </v:shape>
                      <o:OLEObject Type="Embed" ProgID="Equation.DSMT4" ShapeID="_x0000_i1058" DrawAspect="Content" ObjectID="_1520233953" r:id="rId86"/>
                    </w:object>
                  </w:r>
                  <w:r w:rsidR="008B79E5">
                    <w:rPr>
                      <w:rFonts w:ascii="Arial" w:hAnsi="Arial" w:cs="Arial"/>
                      <w:sz w:val="20"/>
                      <w:szCs w:val="20"/>
                    </w:rPr>
                    <w:t xml:space="preserve"> </w:t>
                  </w:r>
                  <w:r>
                    <w:rPr>
                      <w:rFonts w:ascii="Arial" w:hAnsi="Arial" w:cs="Arial"/>
                      <w:sz w:val="20"/>
                      <w:szCs w:val="20"/>
                    </w:rPr>
                    <w:t xml:space="preserve">to </w:t>
                  </w:r>
                  <w:r w:rsidRPr="0070208E">
                    <w:rPr>
                      <w:rFonts w:ascii="Arial" w:hAnsi="Arial" w:cs="Arial"/>
                      <w:position w:val="-6"/>
                      <w:sz w:val="20"/>
                      <w:szCs w:val="20"/>
                    </w:rPr>
                    <w:object w:dxaOrig="520" w:dyaOrig="260">
                      <v:shape id="_x0000_i1059" type="#_x0000_t75" style="width:24.75pt;height:12.75pt" o:ole="">
                        <v:imagedata r:id="rId87" o:title=""/>
                      </v:shape>
                      <o:OLEObject Type="Embed" ProgID="Equation.DSMT4" ShapeID="_x0000_i1059" DrawAspect="Content" ObjectID="_1520233954" r:id="rId88"/>
                    </w:object>
                  </w:r>
                </w:p>
              </w:tc>
              <w:tc>
                <w:tcPr>
                  <w:tcW w:w="1818" w:type="dxa"/>
                </w:tcPr>
                <w:p w:rsidR="00F37334" w:rsidRPr="00E438B9" w:rsidRDefault="00F37334" w:rsidP="00186E5F">
                  <w:pPr>
                    <w:spacing w:after="120" w:line="280" w:lineRule="atLeast"/>
                    <w:rPr>
                      <w:rFonts w:ascii="Arial" w:hAnsi="Arial" w:cs="Arial"/>
                      <w:sz w:val="20"/>
                      <w:szCs w:val="20"/>
                    </w:rPr>
                  </w:pPr>
                  <w:r w:rsidRPr="00E438B9">
                    <w:rPr>
                      <w:rFonts w:ascii="Arial" w:hAnsi="Arial" w:cs="Arial"/>
                      <w:sz w:val="20"/>
                      <w:szCs w:val="20"/>
                    </w:rPr>
                    <w:t>2.5</w:t>
                  </w:r>
                </w:p>
              </w:tc>
              <w:tc>
                <w:tcPr>
                  <w:tcW w:w="1890" w:type="dxa"/>
                </w:tcPr>
                <w:p w:rsidR="00F37334" w:rsidRPr="00E438B9" w:rsidRDefault="005324FA" w:rsidP="00186E5F">
                  <w:pPr>
                    <w:spacing w:after="120" w:line="280" w:lineRule="atLeast"/>
                    <w:rPr>
                      <w:rFonts w:ascii="Arial" w:hAnsi="Arial" w:cs="Arial"/>
                      <w:sz w:val="20"/>
                      <w:szCs w:val="20"/>
                    </w:rPr>
                  </w:pPr>
                  <w:r w:rsidRPr="005324FA">
                    <w:rPr>
                      <w:rFonts w:ascii="Arial" w:hAnsi="Arial" w:cs="Arial"/>
                      <w:position w:val="-4"/>
                      <w:sz w:val="20"/>
                      <w:szCs w:val="20"/>
                    </w:rPr>
                    <w:object w:dxaOrig="520" w:dyaOrig="240">
                      <v:shape id="_x0000_i1060" type="#_x0000_t75" style="width:24.75pt;height:12pt" o:ole="">
                        <v:imagedata r:id="rId89" o:title=""/>
                      </v:shape>
                      <o:OLEObject Type="Embed" ProgID="Equation.DSMT4" ShapeID="_x0000_i1060" DrawAspect="Content" ObjectID="_1520233955" r:id="rId90"/>
                    </w:object>
                  </w:r>
                  <w:r>
                    <w:rPr>
                      <w:rFonts w:ascii="Arial" w:hAnsi="Arial" w:cs="Arial"/>
                      <w:sz w:val="20"/>
                      <w:szCs w:val="20"/>
                    </w:rPr>
                    <w:t xml:space="preserve"> </w:t>
                  </w:r>
                  <w:r w:rsidR="00F37334" w:rsidRPr="00E438B9">
                    <w:rPr>
                      <w:rFonts w:ascii="Arial" w:hAnsi="Arial" w:cs="Arial"/>
                      <w:sz w:val="20"/>
                      <w:szCs w:val="20"/>
                    </w:rPr>
                    <w:t>to 1.2</w:t>
                  </w:r>
                </w:p>
              </w:tc>
              <w:tc>
                <w:tcPr>
                  <w:tcW w:w="1872" w:type="dxa"/>
                </w:tcPr>
                <w:p w:rsidR="00F37334" w:rsidRPr="00E438B9" w:rsidRDefault="00F37334" w:rsidP="00186E5F">
                  <w:pPr>
                    <w:spacing w:after="120" w:line="280" w:lineRule="atLeast"/>
                    <w:rPr>
                      <w:rFonts w:ascii="Arial" w:hAnsi="Arial" w:cs="Arial"/>
                      <w:sz w:val="20"/>
                      <w:szCs w:val="20"/>
                    </w:rPr>
                  </w:pPr>
                  <w:r w:rsidRPr="00E438B9">
                    <w:rPr>
                      <w:rFonts w:ascii="Arial" w:hAnsi="Arial" w:cs="Arial"/>
                      <w:sz w:val="20"/>
                      <w:szCs w:val="20"/>
                    </w:rPr>
                    <w:t>2.4</w:t>
                  </w:r>
                </w:p>
              </w:tc>
            </w:tr>
            <w:tr w:rsidR="00F37334" w:rsidTr="005324FA">
              <w:trPr>
                <w:jc w:val="right"/>
              </w:trPr>
              <w:tc>
                <w:tcPr>
                  <w:tcW w:w="990" w:type="dxa"/>
                </w:tcPr>
                <w:p w:rsidR="00F37334" w:rsidRPr="00E438B9" w:rsidRDefault="00F37334" w:rsidP="00186E5F">
                  <w:pPr>
                    <w:spacing w:after="120" w:line="280" w:lineRule="atLeast"/>
                    <w:rPr>
                      <w:rFonts w:ascii="Arial" w:hAnsi="Arial" w:cs="Arial"/>
                      <w:sz w:val="20"/>
                      <w:szCs w:val="20"/>
                    </w:rPr>
                  </w:pPr>
                  <w:r w:rsidRPr="00E438B9">
                    <w:rPr>
                      <w:rFonts w:ascii="Arial" w:hAnsi="Arial" w:cs="Arial"/>
                      <w:sz w:val="20"/>
                      <w:szCs w:val="20"/>
                    </w:rPr>
                    <w:t>80</w:t>
                  </w:r>
                </w:p>
              </w:tc>
              <w:tc>
                <w:tcPr>
                  <w:tcW w:w="2250" w:type="dxa"/>
                </w:tcPr>
                <w:p w:rsidR="00F37334" w:rsidRPr="00E438B9" w:rsidRDefault="005324FA" w:rsidP="00186E5F">
                  <w:pPr>
                    <w:spacing w:after="120" w:line="280" w:lineRule="atLeast"/>
                    <w:rPr>
                      <w:rFonts w:ascii="Arial" w:hAnsi="Arial" w:cs="Arial"/>
                      <w:sz w:val="20"/>
                      <w:szCs w:val="20"/>
                    </w:rPr>
                  </w:pPr>
                  <w:r w:rsidRPr="0070208E">
                    <w:rPr>
                      <w:rFonts w:ascii="Arial" w:hAnsi="Arial" w:cs="Arial"/>
                      <w:position w:val="-6"/>
                      <w:sz w:val="20"/>
                      <w:szCs w:val="20"/>
                    </w:rPr>
                    <w:object w:dxaOrig="320" w:dyaOrig="260">
                      <v:shape id="_x0000_i1061" type="#_x0000_t75" style="width:15.75pt;height:12.75pt" o:ole="">
                        <v:imagedata r:id="rId77" o:title=""/>
                      </v:shape>
                      <o:OLEObject Type="Embed" ProgID="Equation.DSMT4" ShapeID="_x0000_i1061" DrawAspect="Content" ObjectID="_1520233956" r:id="rId91"/>
                    </w:object>
                  </w:r>
                  <w:r w:rsidR="008B79E5">
                    <w:rPr>
                      <w:rFonts w:ascii="Arial" w:hAnsi="Arial" w:cs="Arial"/>
                      <w:sz w:val="20"/>
                      <w:szCs w:val="20"/>
                    </w:rPr>
                    <w:t xml:space="preserve"> </w:t>
                  </w:r>
                  <w:r>
                    <w:rPr>
                      <w:rFonts w:ascii="Arial" w:hAnsi="Arial" w:cs="Arial"/>
                      <w:sz w:val="20"/>
                      <w:szCs w:val="20"/>
                    </w:rPr>
                    <w:t xml:space="preserve">to </w:t>
                  </w:r>
                  <w:r w:rsidRPr="0070208E">
                    <w:rPr>
                      <w:rFonts w:ascii="Arial" w:hAnsi="Arial" w:cs="Arial"/>
                      <w:position w:val="-6"/>
                      <w:sz w:val="20"/>
                      <w:szCs w:val="20"/>
                    </w:rPr>
                    <w:object w:dxaOrig="520" w:dyaOrig="260">
                      <v:shape id="_x0000_i1062" type="#_x0000_t75" style="width:24.75pt;height:12.75pt" o:ole="">
                        <v:imagedata r:id="rId92" o:title=""/>
                      </v:shape>
                      <o:OLEObject Type="Embed" ProgID="Equation.DSMT4" ShapeID="_x0000_i1062" DrawAspect="Content" ObjectID="_1520233957" r:id="rId93"/>
                    </w:object>
                  </w:r>
                </w:p>
              </w:tc>
              <w:tc>
                <w:tcPr>
                  <w:tcW w:w="1818" w:type="dxa"/>
                </w:tcPr>
                <w:p w:rsidR="00F37334" w:rsidRPr="00E438B9" w:rsidRDefault="00F37334" w:rsidP="00186E5F">
                  <w:pPr>
                    <w:spacing w:after="120" w:line="280" w:lineRule="atLeast"/>
                    <w:rPr>
                      <w:rFonts w:ascii="Arial" w:hAnsi="Arial" w:cs="Arial"/>
                      <w:sz w:val="20"/>
                      <w:szCs w:val="20"/>
                    </w:rPr>
                  </w:pPr>
                  <w:r w:rsidRPr="00E438B9">
                    <w:rPr>
                      <w:rFonts w:ascii="Arial" w:hAnsi="Arial" w:cs="Arial"/>
                      <w:sz w:val="20"/>
                      <w:szCs w:val="20"/>
                    </w:rPr>
                    <w:t>1.5</w:t>
                  </w:r>
                </w:p>
              </w:tc>
              <w:tc>
                <w:tcPr>
                  <w:tcW w:w="1890" w:type="dxa"/>
                </w:tcPr>
                <w:p w:rsidR="00F37334" w:rsidRPr="00E438B9" w:rsidRDefault="005324FA" w:rsidP="00186E5F">
                  <w:pPr>
                    <w:spacing w:after="120" w:line="280" w:lineRule="atLeast"/>
                    <w:rPr>
                      <w:rFonts w:ascii="Arial" w:hAnsi="Arial" w:cs="Arial"/>
                      <w:sz w:val="20"/>
                      <w:szCs w:val="20"/>
                    </w:rPr>
                  </w:pPr>
                  <w:r w:rsidRPr="0070208E">
                    <w:rPr>
                      <w:rFonts w:ascii="Arial" w:hAnsi="Arial" w:cs="Arial"/>
                      <w:position w:val="-6"/>
                      <w:sz w:val="20"/>
                      <w:szCs w:val="20"/>
                    </w:rPr>
                    <w:object w:dxaOrig="520" w:dyaOrig="260">
                      <v:shape id="_x0000_i1063" type="#_x0000_t75" style="width:24.75pt;height:12.75pt" o:ole="">
                        <v:imagedata r:id="rId94" o:title=""/>
                      </v:shape>
                      <o:OLEObject Type="Embed" ProgID="Equation.DSMT4" ShapeID="_x0000_i1063" DrawAspect="Content" ObjectID="_1520233958" r:id="rId95"/>
                    </w:object>
                  </w:r>
                  <w:r>
                    <w:rPr>
                      <w:rFonts w:ascii="Arial" w:hAnsi="Arial" w:cs="Arial"/>
                      <w:sz w:val="20"/>
                      <w:szCs w:val="20"/>
                    </w:rPr>
                    <w:t xml:space="preserve"> </w:t>
                  </w:r>
                  <w:r w:rsidR="00F37334" w:rsidRPr="00E438B9">
                    <w:rPr>
                      <w:rFonts w:ascii="Arial" w:hAnsi="Arial" w:cs="Arial"/>
                      <w:sz w:val="20"/>
                      <w:szCs w:val="20"/>
                    </w:rPr>
                    <w:t>to 0.8</w:t>
                  </w:r>
                </w:p>
              </w:tc>
              <w:tc>
                <w:tcPr>
                  <w:tcW w:w="1872" w:type="dxa"/>
                </w:tcPr>
                <w:p w:rsidR="00F37334" w:rsidRPr="00E438B9" w:rsidRDefault="00F37334" w:rsidP="00186E5F">
                  <w:pPr>
                    <w:spacing w:after="120" w:line="280" w:lineRule="atLeast"/>
                    <w:rPr>
                      <w:rFonts w:ascii="Arial" w:hAnsi="Arial" w:cs="Arial"/>
                      <w:sz w:val="20"/>
                      <w:szCs w:val="20"/>
                    </w:rPr>
                  </w:pPr>
                  <w:r w:rsidRPr="00E438B9">
                    <w:rPr>
                      <w:rFonts w:ascii="Arial" w:hAnsi="Arial" w:cs="Arial"/>
                      <w:sz w:val="20"/>
                      <w:szCs w:val="20"/>
                    </w:rPr>
                    <w:t>1.6</w:t>
                  </w:r>
                </w:p>
              </w:tc>
            </w:tr>
            <w:tr w:rsidR="00F37334" w:rsidTr="005324FA">
              <w:trPr>
                <w:jc w:val="right"/>
              </w:trPr>
              <w:tc>
                <w:tcPr>
                  <w:tcW w:w="990" w:type="dxa"/>
                </w:tcPr>
                <w:p w:rsidR="00F37334" w:rsidRPr="00E438B9" w:rsidRDefault="00F37334" w:rsidP="00186E5F">
                  <w:pPr>
                    <w:spacing w:after="120" w:line="280" w:lineRule="atLeast"/>
                    <w:rPr>
                      <w:rFonts w:ascii="Arial" w:hAnsi="Arial" w:cs="Arial"/>
                      <w:sz w:val="20"/>
                      <w:szCs w:val="20"/>
                    </w:rPr>
                  </w:pPr>
                  <w:r w:rsidRPr="00E438B9">
                    <w:rPr>
                      <w:rFonts w:ascii="Arial" w:hAnsi="Arial" w:cs="Arial"/>
                      <w:sz w:val="20"/>
                      <w:szCs w:val="20"/>
                    </w:rPr>
                    <w:t>100</w:t>
                  </w:r>
                </w:p>
              </w:tc>
              <w:tc>
                <w:tcPr>
                  <w:tcW w:w="2250" w:type="dxa"/>
                </w:tcPr>
                <w:p w:rsidR="00F37334" w:rsidRPr="00E438B9" w:rsidRDefault="005324FA" w:rsidP="00186E5F">
                  <w:pPr>
                    <w:spacing w:after="120" w:line="280" w:lineRule="atLeast"/>
                    <w:rPr>
                      <w:rFonts w:ascii="Arial" w:hAnsi="Arial" w:cs="Arial"/>
                      <w:sz w:val="20"/>
                      <w:szCs w:val="20"/>
                    </w:rPr>
                  </w:pPr>
                  <w:r w:rsidRPr="0070208E">
                    <w:rPr>
                      <w:rFonts w:ascii="Arial" w:hAnsi="Arial" w:cs="Arial"/>
                      <w:position w:val="-6"/>
                      <w:sz w:val="20"/>
                      <w:szCs w:val="20"/>
                    </w:rPr>
                    <w:object w:dxaOrig="520" w:dyaOrig="260">
                      <v:shape id="_x0000_i1064" type="#_x0000_t75" style="width:24.75pt;height:12.75pt" o:ole="">
                        <v:imagedata r:id="rId96" o:title=""/>
                      </v:shape>
                      <o:OLEObject Type="Embed" ProgID="Equation.DSMT4" ShapeID="_x0000_i1064" DrawAspect="Content" ObjectID="_1520233959" r:id="rId97"/>
                    </w:object>
                  </w:r>
                  <w:r w:rsidR="008B79E5">
                    <w:rPr>
                      <w:rFonts w:ascii="Arial" w:hAnsi="Arial" w:cs="Arial"/>
                      <w:sz w:val="20"/>
                      <w:szCs w:val="20"/>
                    </w:rPr>
                    <w:t xml:space="preserve"> </w:t>
                  </w:r>
                  <w:r w:rsidR="00F37334" w:rsidRPr="00E438B9">
                    <w:rPr>
                      <w:rFonts w:ascii="Arial" w:hAnsi="Arial" w:cs="Arial"/>
                      <w:sz w:val="20"/>
                      <w:szCs w:val="20"/>
                    </w:rPr>
                    <w:t xml:space="preserve">to </w:t>
                  </w:r>
                  <w:r w:rsidRPr="0070208E">
                    <w:rPr>
                      <w:rFonts w:ascii="Arial" w:hAnsi="Arial" w:cs="Arial"/>
                      <w:position w:val="-6"/>
                      <w:sz w:val="20"/>
                      <w:szCs w:val="20"/>
                    </w:rPr>
                    <w:object w:dxaOrig="520" w:dyaOrig="260">
                      <v:shape id="_x0000_i1065" type="#_x0000_t75" style="width:24.75pt;height:12.75pt" o:ole="">
                        <v:imagedata r:id="rId92" o:title=""/>
                      </v:shape>
                      <o:OLEObject Type="Embed" ProgID="Equation.DSMT4" ShapeID="_x0000_i1065" DrawAspect="Content" ObjectID="_1520233960" r:id="rId98"/>
                    </w:object>
                  </w:r>
                </w:p>
              </w:tc>
              <w:tc>
                <w:tcPr>
                  <w:tcW w:w="1818" w:type="dxa"/>
                </w:tcPr>
                <w:p w:rsidR="00F37334" w:rsidRPr="00E438B9" w:rsidRDefault="00F37334" w:rsidP="00186E5F">
                  <w:pPr>
                    <w:spacing w:after="120" w:line="280" w:lineRule="atLeast"/>
                    <w:rPr>
                      <w:rFonts w:ascii="Arial" w:hAnsi="Arial" w:cs="Arial"/>
                      <w:sz w:val="20"/>
                      <w:szCs w:val="20"/>
                    </w:rPr>
                  </w:pPr>
                  <w:r w:rsidRPr="00E438B9">
                    <w:rPr>
                      <w:rFonts w:ascii="Arial" w:hAnsi="Arial" w:cs="Arial"/>
                      <w:sz w:val="20"/>
                      <w:szCs w:val="20"/>
                    </w:rPr>
                    <w:t>1.3</w:t>
                  </w:r>
                </w:p>
              </w:tc>
              <w:tc>
                <w:tcPr>
                  <w:tcW w:w="1890" w:type="dxa"/>
                </w:tcPr>
                <w:p w:rsidR="00F37334" w:rsidRPr="00E438B9" w:rsidRDefault="005324FA" w:rsidP="00186E5F">
                  <w:pPr>
                    <w:spacing w:after="120" w:line="280" w:lineRule="atLeast"/>
                    <w:rPr>
                      <w:rFonts w:ascii="Arial" w:hAnsi="Arial" w:cs="Arial"/>
                      <w:sz w:val="20"/>
                      <w:szCs w:val="20"/>
                    </w:rPr>
                  </w:pPr>
                  <w:r w:rsidRPr="0070208E">
                    <w:rPr>
                      <w:rFonts w:ascii="Arial" w:hAnsi="Arial" w:cs="Arial"/>
                      <w:position w:val="-6"/>
                      <w:sz w:val="20"/>
                      <w:szCs w:val="20"/>
                    </w:rPr>
                    <w:object w:dxaOrig="520" w:dyaOrig="260">
                      <v:shape id="_x0000_i1066" type="#_x0000_t75" style="width:24.75pt;height:12.75pt" o:ole="">
                        <v:imagedata r:id="rId94" o:title=""/>
                      </v:shape>
                      <o:OLEObject Type="Embed" ProgID="Equation.DSMT4" ShapeID="_x0000_i1066" DrawAspect="Content" ObjectID="_1520233961" r:id="rId99"/>
                    </w:object>
                  </w:r>
                  <w:r w:rsidR="008B79E5">
                    <w:rPr>
                      <w:rFonts w:ascii="Arial" w:hAnsi="Arial" w:cs="Arial"/>
                      <w:sz w:val="20"/>
                      <w:szCs w:val="20"/>
                    </w:rPr>
                    <w:t xml:space="preserve"> </w:t>
                  </w:r>
                  <w:r w:rsidR="00F37334" w:rsidRPr="00E438B9">
                    <w:rPr>
                      <w:rFonts w:ascii="Arial" w:hAnsi="Arial" w:cs="Arial"/>
                      <w:sz w:val="20"/>
                      <w:szCs w:val="20"/>
                    </w:rPr>
                    <w:t>to 0.5</w:t>
                  </w:r>
                </w:p>
              </w:tc>
              <w:tc>
                <w:tcPr>
                  <w:tcW w:w="1872" w:type="dxa"/>
                </w:tcPr>
                <w:p w:rsidR="00F37334" w:rsidRPr="00E438B9" w:rsidRDefault="00F37334" w:rsidP="00186E5F">
                  <w:pPr>
                    <w:spacing w:after="120" w:line="280" w:lineRule="atLeast"/>
                    <w:rPr>
                      <w:rFonts w:ascii="Arial" w:hAnsi="Arial" w:cs="Arial"/>
                      <w:sz w:val="20"/>
                      <w:szCs w:val="20"/>
                    </w:rPr>
                  </w:pPr>
                  <w:r w:rsidRPr="00E438B9">
                    <w:rPr>
                      <w:rFonts w:ascii="Arial" w:hAnsi="Arial" w:cs="Arial"/>
                      <w:sz w:val="20"/>
                      <w:szCs w:val="20"/>
                    </w:rPr>
                    <w:t>1.3</w:t>
                  </w:r>
                </w:p>
              </w:tc>
            </w:tr>
          </w:tbl>
          <w:p w:rsidR="00F37334" w:rsidRDefault="00F37334" w:rsidP="00186E5F">
            <w:pPr>
              <w:spacing w:after="120" w:line="280" w:lineRule="atLeast"/>
              <w:ind w:left="360" w:hanging="360"/>
              <w:rPr>
                <w:rFonts w:ascii="Arial" w:hAnsi="Arial" w:cs="Arial"/>
                <w:b/>
                <w:sz w:val="20"/>
                <w:szCs w:val="20"/>
              </w:rPr>
            </w:pPr>
          </w:p>
        </w:tc>
      </w:tr>
    </w:tbl>
    <w:p w:rsidR="00C66937" w:rsidRDefault="00C66937">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7"/>
        <w:gridCol w:w="4591"/>
      </w:tblGrid>
      <w:tr w:rsidR="00C66937" w:rsidRPr="006B63B2" w:rsidTr="001F158D">
        <w:trPr>
          <w:cantSplit/>
        </w:trPr>
        <w:tc>
          <w:tcPr>
            <w:tcW w:w="9648" w:type="dxa"/>
            <w:gridSpan w:val="2"/>
            <w:shd w:val="clear" w:color="auto" w:fill="D9D9D9" w:themeFill="background1" w:themeFillShade="D9"/>
          </w:tcPr>
          <w:p w:rsidR="00C66937" w:rsidRPr="004153E3" w:rsidRDefault="00C66937" w:rsidP="001F158D">
            <w:pPr>
              <w:pStyle w:val="ListParagraph"/>
              <w:spacing w:after="120" w:line="280" w:lineRule="atLeast"/>
              <w:ind w:left="0"/>
              <w:contextualSpacing w:val="0"/>
              <w:rPr>
                <w:rFonts w:ascii="Arial" w:hAnsi="Arial" w:cs="Arial"/>
                <w:sz w:val="20"/>
                <w:szCs w:val="20"/>
              </w:rPr>
            </w:pPr>
            <w:r w:rsidRPr="00A80A71">
              <w:rPr>
                <w:rFonts w:ascii="Arial" w:hAnsi="Arial" w:cs="Arial"/>
                <w:b/>
                <w:noProof/>
                <w:sz w:val="20"/>
                <w:szCs w:val="20"/>
              </w:rPr>
              <w:drawing>
                <wp:inline distT="0" distB="0" distL="0" distR="0">
                  <wp:extent cx="283464" cy="219456"/>
                  <wp:effectExtent l="0" t="0" r="2540" b="9525"/>
                  <wp:docPr id="4" name="Picture 4"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A80A71">
              <w:rPr>
                <w:rFonts w:ascii="Arial" w:hAnsi="Arial" w:cs="Arial"/>
                <w:b/>
                <w:sz w:val="20"/>
                <w:szCs w:val="20"/>
              </w:rPr>
              <w:t xml:space="preserve"> Student Activity Questions—Activity </w:t>
            </w:r>
            <w:r>
              <w:rPr>
                <w:rFonts w:ascii="Arial" w:hAnsi="Arial" w:cs="Arial"/>
                <w:b/>
                <w:sz w:val="20"/>
                <w:szCs w:val="20"/>
              </w:rPr>
              <w:t>2 (continued)</w:t>
            </w:r>
          </w:p>
        </w:tc>
      </w:tr>
      <w:tr w:rsidR="008D1B95" w:rsidRPr="006B63B2" w:rsidTr="004E5C91">
        <w:trPr>
          <w:cantSplit/>
        </w:trPr>
        <w:tc>
          <w:tcPr>
            <w:tcW w:w="9648" w:type="dxa"/>
            <w:gridSpan w:val="2"/>
            <w:shd w:val="clear" w:color="auto" w:fill="auto"/>
          </w:tcPr>
          <w:p w:rsidR="008D1B95" w:rsidRPr="00B121CF" w:rsidRDefault="008D1B95" w:rsidP="004E5C91">
            <w:pPr>
              <w:spacing w:after="120" w:line="280" w:lineRule="atLeast"/>
              <w:ind w:left="720" w:hanging="360"/>
              <w:rPr>
                <w:rFonts w:ascii="Arial" w:hAnsi="Arial" w:cs="Arial"/>
                <w:b/>
                <w:sz w:val="20"/>
                <w:szCs w:val="20"/>
              </w:rPr>
            </w:pPr>
            <w:r>
              <w:rPr>
                <w:rFonts w:ascii="Arial" w:hAnsi="Arial" w:cs="Arial"/>
                <w:b/>
                <w:sz w:val="20"/>
                <w:szCs w:val="20"/>
              </w:rPr>
              <w:t>b.</w:t>
            </w:r>
            <w:r>
              <w:rPr>
                <w:rFonts w:ascii="Arial" w:hAnsi="Arial" w:cs="Arial"/>
                <w:b/>
                <w:sz w:val="20"/>
                <w:szCs w:val="20"/>
              </w:rPr>
              <w:tab/>
            </w:r>
            <w:r w:rsidRPr="007C332C">
              <w:rPr>
                <w:rFonts w:ascii="Arial" w:hAnsi="Arial" w:cs="Arial"/>
                <w:b/>
                <w:sz w:val="20"/>
                <w:szCs w:val="20"/>
              </w:rPr>
              <w:t>Compare your distributions with those of your partners. What conjecture would you make about how sample size affects the distributions of the differences in sample means for the number of hours</w:t>
            </w:r>
            <w:r>
              <w:rPr>
                <w:rFonts w:ascii="Arial" w:hAnsi="Arial" w:cs="Arial"/>
                <w:b/>
                <w:sz w:val="20"/>
                <w:szCs w:val="20"/>
              </w:rPr>
              <w:t xml:space="preserve"> of homework for boys and girls?</w:t>
            </w:r>
          </w:p>
          <w:p w:rsidR="008D1B95" w:rsidRPr="009A4598" w:rsidRDefault="008D1B95" w:rsidP="004E5C91">
            <w:pPr>
              <w:spacing w:after="120" w:line="280" w:lineRule="atLeast"/>
              <w:ind w:left="720"/>
              <w:rPr>
                <w:rFonts w:ascii="Arial" w:hAnsi="Arial" w:cs="Arial"/>
                <w:sz w:val="20"/>
                <w:szCs w:val="20"/>
              </w:rPr>
            </w:pPr>
            <w:r w:rsidRPr="00B121CF">
              <w:rPr>
                <w:rFonts w:ascii="Arial" w:hAnsi="Arial" w:cs="Arial"/>
                <w:sz w:val="20"/>
                <w:szCs w:val="20"/>
              </w:rPr>
              <w:t>Answer: As the sample size increases, the variability in the differences in the sample means of the hours per week that boys and girls do homework decreases. It makes it much easier to see if there really is a difference.</w:t>
            </w:r>
          </w:p>
        </w:tc>
      </w:tr>
      <w:tr w:rsidR="00FB4E37" w:rsidRPr="006E1955" w:rsidTr="001B71AF">
        <w:trPr>
          <w:cantSplit/>
        </w:trPr>
        <w:tc>
          <w:tcPr>
            <w:tcW w:w="9648" w:type="dxa"/>
            <w:gridSpan w:val="2"/>
            <w:shd w:val="clear" w:color="auto" w:fill="D9D9D9" w:themeFill="background1" w:themeFillShade="D9"/>
          </w:tcPr>
          <w:p w:rsidR="00FB4E37" w:rsidRPr="00A80A71" w:rsidRDefault="00E7236F" w:rsidP="00186E5F">
            <w:pPr>
              <w:spacing w:after="120" w:line="280" w:lineRule="atLeast"/>
              <w:rPr>
                <w:rFonts w:ascii="Arial" w:hAnsi="Arial" w:cs="Arial"/>
                <w:b/>
                <w:sz w:val="20"/>
                <w:szCs w:val="20"/>
              </w:rPr>
            </w:pPr>
            <w:r>
              <w:rPr>
                <w:noProof/>
              </w:rPr>
              <mc:AlternateContent>
                <mc:Choice Requires="wpg">
                  <w:drawing>
                    <wp:inline distT="0" distB="0" distL="0" distR="0">
                      <wp:extent cx="165100" cy="153035"/>
                      <wp:effectExtent l="9525" t="10795" r="25400" b="26670"/>
                      <wp:docPr id="47"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48"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E6897" w:rsidRDefault="008E6897" w:rsidP="0014404A">
                                    <w:pPr>
                                      <w:jc w:val="center"/>
                                    </w:pPr>
                                  </w:p>
                                </w:txbxContent>
                              </wps:txbx>
                              <wps:bodyPr rot="0" vert="horz" wrap="square" lIns="91440" tIns="45720" rIns="91440" bIns="45720" anchor="ctr" anchorCtr="0" upright="1">
                                <a:noAutofit/>
                              </wps:bodyPr>
                            </wps:wsp>
                            <wpg:grpSp>
                              <wpg:cNvPr id="49" name="Group 257"/>
                              <wpg:cNvGrpSpPr>
                                <a:grpSpLocks/>
                              </wpg:cNvGrpSpPr>
                              <wpg:grpSpPr bwMode="auto">
                                <a:xfrm>
                                  <a:off x="2286" y="2762"/>
                                  <a:ext cx="4667" cy="4381"/>
                                  <a:chOff x="0" y="0"/>
                                  <a:chExt cx="352425" cy="304800"/>
                                </a:xfrm>
                              </wpg:grpSpPr>
                              <wps:wsp>
                                <wps:cNvPr id="50"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51"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52"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3" o:spid="_x0000_s1026"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">
                      <o:lock v:ext="edit" aspectratio="t"/>
                      <v:oval id="Oval 256" o:spid="_x0000_s1027" style="position:absolute;width:9334;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bvsEA&#10;AADbAAAADwAAAGRycy9kb3ducmV2LnhtbERPTWuDQBC9F/Iflgn0VtcUCcW4BhMIlh5ajEnOgztR&#10;iTsr7jax/757KPT4eN/ZdjaDuNPkessKVlEMgrixuudWwak+vLyBcB5Z42CZFPyQg22+eMow1fbB&#10;Fd2PvhUhhF2KCjrvx1RK13Rk0EV2JA7c1U4GfYBTK/WEjxBuBvkax2tpsOfQ0OFI+46a2/HbKPgs&#10;yvicfFS78lxTpYsvc9mtL0o9L+diA8LT7P/Ff+53rSAJY8OX8AN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Q277BAAAA2wAAAA8AAAAAAAAAAAAAAAAAmAIAAGRycy9kb3du&#10;cmV2LnhtbFBLBQYAAAAABAAEAPUAAACGAwAAAAA=&#10;" filled="f" strokeweight="1.5pt">
                        <v:textbox>
                          <w:txbxContent>
                            <w:p w:rsidR="008E6897" w:rsidRDefault="008E6897" w:rsidP="0014404A">
                              <w:pPr>
                                <w:jc w:val="center"/>
                              </w:pPr>
                            </w:p>
                          </w:txbxContent>
                        </v:textbox>
                      </v:oval>
                      <v:group id="Group 257" o:spid="_x0000_s1028" style="position:absolute;left:2286;top:2762;width:4667;height:4381" coordsize="352425,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Straight Connector 258" o:spid="_x0000_s1029" style="position:absolute;visibility:visible;mso-wrap-style:square" from="180975,0" to="18097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vfcMAAAADbAAAADwAAAGRycy9kb3ducmV2LnhtbERPu27CMBTdK/EP1kXqVpyiFqGAiapA&#10;S8vGY2G7ii9xhH0d2S6kf18PlToenfeyGpwVNwqx86zgeVKAIG687rhVcDq+P81BxISs0XomBT8U&#10;oVqNHpZYan/nPd0OqRU5hGOJCkxKfSllbAw5jBPfE2fu4oPDlGFopQ54z+HOymlRzKTDjnODwZ5q&#10;Q8318O0UfNhtm6yx9QbX67Bz+vwy234p9Tge3hYgEg3pX/zn/tQKXvP6/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L33DAAAAA2wAAAA8AAAAAAAAAAAAAAAAA&#10;oQIAAGRycy9kb3ducmV2LnhtbFBLBQYAAAAABAAEAPkAAACOAwAAAAA=&#10;" strokeweight="1.5pt">
                          <v:stroke endcap="round"/>
                        </v:line>
                        <v:line id="Straight Connector 259" o:spid="_x0000_s1030" style="position:absolute;visibility:visible;mso-wrap-style:square" from="0,142875" to="352425,1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d668IAAADbAAAADwAAAGRycy9kb3ducmV2LnhtbESPQWsCMRSE70L/Q3hCbzVrqVJWo4ja&#10;2nrrthdvj83rZmnysiRR13/fCILHYWa+YebL3llxohBbzwrGowIEce11y42Cn++3p1cQMSFrtJ5J&#10;wYUiLBcPgzmW2p/5i05VakSGcCxRgUmpK6WMtSGHceQ74uz9+uAwZRkaqQOeM9xZ+VwUU+mw5bxg&#10;sKO1ofqvOjoF73bXJGvseoubTdg7fXiZ7j6Vehz2qxmIRH26h2/tD61gMobrl/w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d668IAAADbAAAADwAAAAAAAAAAAAAA&#10;AAChAgAAZHJzL2Rvd25yZXYueG1sUEsFBgAAAAAEAAQA+QAAAJADAAAAAA==&#10;" strokeweight="1.5pt">
                          <v:stroke endcap="round"/>
                        </v:line>
                      </v:group>
                      <v:line id="Straight Connector 260" o:spid="_x0000_s1031" style="position:absolute;visibility:visible;mso-wrap-style:square" from="7810,8096" to="12096,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yBWcMAAADbAAAADwAAAGRycy9kb3ducmV2LnhtbESPwWrDMBBE74X8g9hCbo1ch5biRDFJ&#10;IeBDL3ZD6HGRNraJtTKSmrj9+qoQyHGYmTfMupzsIC7kQ+9YwfMiA0Gsnem5VXD43D+9gQgR2eDg&#10;mBT8UIByM3tYY2HclWu6NLEVCcKhQAVdjGMhZdAdWQwLNxIn7+S8xZikb6XxeE1wO8g8y16lxZ7T&#10;QocjvXekz823VdBU+uR+l/58/Np9aL1HX2PvlZo/TtsViEhTvIdv7cooeMnh/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8gVnDAAAA2wAAAA8AAAAAAAAAAAAA&#10;AAAAoQIAAGRycy9kb3ducmV2LnhtbFBLBQYAAAAABAAEAPkAAACRAwAAAAA=&#10;" strokeweight="3pt"/>
                      <w10:anchorlock/>
                    </v:group>
                  </w:pict>
                </mc:Fallback>
              </mc:AlternateContent>
            </w:r>
            <w:r w:rsidR="00FB4E37">
              <w:rPr>
                <w:rFonts w:ascii="Arial" w:hAnsi="Arial" w:cs="Arial"/>
                <w:b/>
                <w:sz w:val="20"/>
                <w:szCs w:val="20"/>
              </w:rPr>
              <w:t xml:space="preserve"> Deeper Dive </w:t>
            </w:r>
            <w:r w:rsidR="00FB4E37">
              <w:rPr>
                <w:rFonts w:ascii="Calibri" w:hAnsi="Calibri" w:cs="Arial"/>
                <w:b/>
                <w:sz w:val="20"/>
                <w:szCs w:val="20"/>
              </w:rPr>
              <w:t>—</w:t>
            </w:r>
            <w:r w:rsidR="00FB4E37">
              <w:rPr>
                <w:rFonts w:ascii="Arial" w:hAnsi="Arial" w:cs="Arial"/>
                <w:b/>
                <w:sz w:val="20"/>
                <w:szCs w:val="20"/>
              </w:rPr>
              <w:t xml:space="preserve"> Page 2.2</w:t>
            </w:r>
          </w:p>
        </w:tc>
      </w:tr>
      <w:tr w:rsidR="00FB4E37" w:rsidRPr="006E1955" w:rsidTr="00A30157">
        <w:trPr>
          <w:cantSplit/>
        </w:trPr>
        <w:tc>
          <w:tcPr>
            <w:tcW w:w="5057" w:type="dxa"/>
            <w:shd w:val="clear" w:color="auto" w:fill="auto"/>
          </w:tcPr>
          <w:p w:rsidR="00FB4E37" w:rsidRPr="00916572" w:rsidRDefault="00FB4E37" w:rsidP="00186E5F">
            <w:pPr>
              <w:pStyle w:val="ListParagraph"/>
              <w:numPr>
                <w:ilvl w:val="0"/>
                <w:numId w:val="3"/>
              </w:numPr>
              <w:spacing w:after="120" w:line="280" w:lineRule="atLeast"/>
              <w:ind w:left="547"/>
              <w:contextualSpacing w:val="0"/>
              <w:rPr>
                <w:rFonts w:ascii="Arial" w:eastAsia="Cambria" w:hAnsi="Arial" w:cs="Arial"/>
                <w:b/>
                <w:i/>
                <w:sz w:val="20"/>
                <w:szCs w:val="20"/>
              </w:rPr>
            </w:pPr>
            <w:r w:rsidRPr="00916572">
              <w:rPr>
                <w:rFonts w:ascii="Arial" w:hAnsi="Arial" w:cs="Arial"/>
                <w:b/>
                <w:i/>
                <w:sz w:val="20"/>
                <w:szCs w:val="20"/>
              </w:rPr>
              <w:t>On page 2.2, suppose you could increase the sample size to 150.  Make an estimate of what you think the spread of the difference in the sample means would be.</w:t>
            </w:r>
          </w:p>
        </w:tc>
        <w:tc>
          <w:tcPr>
            <w:tcW w:w="4591" w:type="dxa"/>
            <w:shd w:val="clear" w:color="auto" w:fill="auto"/>
          </w:tcPr>
          <w:p w:rsidR="00FB4E37" w:rsidRPr="00916572" w:rsidRDefault="00FB4E37" w:rsidP="00186E5F">
            <w:pPr>
              <w:pStyle w:val="ListParagraph"/>
              <w:tabs>
                <w:tab w:val="left" w:pos="4572"/>
              </w:tabs>
              <w:spacing w:after="120" w:line="280" w:lineRule="atLeast"/>
              <w:ind w:left="0"/>
              <w:contextualSpacing w:val="0"/>
              <w:rPr>
                <w:rFonts w:ascii="Arial" w:hAnsi="Arial" w:cs="Arial"/>
                <w:sz w:val="20"/>
                <w:szCs w:val="20"/>
              </w:rPr>
            </w:pPr>
            <w:r w:rsidRPr="00916572">
              <w:rPr>
                <w:rFonts w:ascii="Arial" w:hAnsi="Arial" w:cs="Arial"/>
                <w:sz w:val="20"/>
                <w:szCs w:val="20"/>
              </w:rPr>
              <w:t>Answers may vary. The spread would still be around 1.1 to 1.2. For samples of size 10, the spread was about 4 hours, but the spreads got “smaller slower” as the sample size increased. The change from samples of size 10 to those of size 40 was about 1.5, while from samples of size 80 to those of size 100 the change was only about 0.2 or 0.3.</w:t>
            </w:r>
          </w:p>
        </w:tc>
      </w:tr>
      <w:tr w:rsidR="00FB4E37" w:rsidRPr="002032C1" w:rsidTr="001B71AF">
        <w:trPr>
          <w:cantSplit/>
        </w:trPr>
        <w:tc>
          <w:tcPr>
            <w:tcW w:w="9648" w:type="dxa"/>
            <w:gridSpan w:val="2"/>
            <w:shd w:val="clear" w:color="auto" w:fill="D9D9D9" w:themeFill="background1" w:themeFillShade="D9"/>
          </w:tcPr>
          <w:p w:rsidR="00FB4E37" w:rsidRPr="00A80A71" w:rsidRDefault="00E7236F" w:rsidP="00186E5F">
            <w:pPr>
              <w:spacing w:after="120" w:line="280" w:lineRule="atLeast"/>
              <w:rPr>
                <w:rFonts w:ascii="Arial" w:hAnsi="Arial" w:cs="Arial"/>
                <w:b/>
                <w:sz w:val="20"/>
                <w:szCs w:val="20"/>
              </w:rPr>
            </w:pPr>
            <w:r>
              <w:rPr>
                <w:noProof/>
              </w:rPr>
              <mc:AlternateContent>
                <mc:Choice Requires="wpg">
                  <w:drawing>
                    <wp:inline distT="0" distB="0" distL="0" distR="0">
                      <wp:extent cx="165100" cy="153035"/>
                      <wp:effectExtent l="9525" t="9525" r="25400" b="27940"/>
                      <wp:docPr id="32"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42"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E6897" w:rsidRDefault="008E6897" w:rsidP="00D94258">
                                    <w:pPr>
                                      <w:jc w:val="center"/>
                                    </w:pPr>
                                  </w:p>
                                </w:txbxContent>
                              </wps:txbx>
                              <wps:bodyPr rot="0" vert="horz" wrap="square" lIns="91440" tIns="45720" rIns="91440" bIns="45720" anchor="ctr" anchorCtr="0" upright="1">
                                <a:noAutofit/>
                              </wps:bodyPr>
                            </wps:wsp>
                            <wpg:grpSp>
                              <wpg:cNvPr id="43" name="Group 257"/>
                              <wpg:cNvGrpSpPr>
                                <a:grpSpLocks/>
                              </wpg:cNvGrpSpPr>
                              <wpg:grpSpPr bwMode="auto">
                                <a:xfrm>
                                  <a:off x="2286" y="2762"/>
                                  <a:ext cx="4667" cy="4381"/>
                                  <a:chOff x="0" y="0"/>
                                  <a:chExt cx="352425" cy="304800"/>
                                </a:xfrm>
                              </wpg:grpSpPr>
                              <wps:wsp>
                                <wps:cNvPr id="44"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45"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46"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32"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">
                      <o:lock v:ext="edit" aspectratio="t"/>
                      <v:oval id="Oval 256" o:spid="_x0000_s1033" style="position:absolute;width:9334;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sVMIA&#10;AADbAAAADwAAAGRycy9kb3ducmV2LnhtbESPzarCMBSE9xd8h3AEd9dUEblUo1RBFBdK/VsfmmNb&#10;bE5KE7W+vRGEuxxm5htmOm9NJR7UuNKygkE/AkGcWV1yruB0XP3+gXAeWWNlmRS8yMF81vmZYqzt&#10;k1N6HHwuAoRdjAoK7+tYSpcVZND1bU0cvKttDPogm1zqBp8Bbio5jKKxNFhyWCiwpmVB2e1wNwp2&#10;yTo6j7bpYn0+UqqTvbksxhelet02mYDw1Pr/8Le90QpGQ/h8CT9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OxUwgAAANsAAAAPAAAAAAAAAAAAAAAAAJgCAABkcnMvZG93&#10;bnJldi54bWxQSwUGAAAAAAQABAD1AAAAhwMAAAAA&#10;" filled="f" strokeweight="1.5pt">
                        <v:textbox>
                          <w:txbxContent>
                            <w:p w:rsidR="008E6897" w:rsidRDefault="008E6897" w:rsidP="00D94258">
                              <w:pPr>
                                <w:jc w:val="center"/>
                              </w:pPr>
                            </w:p>
                          </w:txbxContent>
                        </v:textbox>
                      </v:oval>
                      <v:group id="Group 257" o:spid="_x0000_s1034" style="position:absolute;left:2286;top:2762;width:4667;height:4381" coordsize="352425,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Straight Connector 258" o:spid="_x0000_s1035" style="position:absolute;visibility:visible;mso-wrap-style:square" from="180975,0" to="18097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PrsIAAADbAAAADwAAAGRycy9kb3ducmV2LnhtbESPQWsCMRSE7wX/Q3hCbzVrWaSsRhG1&#10;2vZW68XbY/PcLCYvSxJ1+++bguBxmJlvmNmid1ZcKcTWs4LxqABBXHvdcqPg8PP+8gYiJmSN1jMp&#10;+KUIi/ngaYaV9jf+pus+NSJDOFaowKTUVVLG2pDDOPIdcfZOPjhMWYZG6oC3DHdWvhbFRDpsOS8Y&#10;7GhlqD7vL07B1u6aZI1dbXC9Dl9OH8vJ7lOp52G/nIJI1KdH+N7+0ArKEv6/5B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lPrsIAAADbAAAADwAAAAAAAAAAAAAA&#10;AAChAgAAZHJzL2Rvd25yZXYueG1sUEsFBgAAAAAEAAQA+QAAAJADAAAAAA==&#10;" strokeweight="1.5pt">
                          <v:stroke endcap="round"/>
                        </v:line>
                        <v:line id="Straight Connector 259" o:spid="_x0000_s1036" style="position:absolute;visibility:visible;mso-wrap-style:square" from="0,142875" to="352425,1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qNcIAAADbAAAADwAAAGRycy9kb3ducmV2LnhtbESPT2sCMRTE7wW/Q3iCt5qtqMhqlOLf&#10;1pu2F2+PzetmafKyJFHXb98UCj0OM/MbZrHqnBU3CrHxrOBlWIAgrrxuuFbw+bF7noGICVmj9UwK&#10;HhRhtew9LbDU/s4nup1TLTKEY4kKTEptKWWsDDmMQ98SZ+/LB4cpy1BLHfCe4c7KUVFMpcOG84LB&#10;ltaGqu/z1SnY20OdrLHrLW424ej0ZTw9vCs16HevcxCJuvQf/mu/aQXjCfx+yT9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qNcIAAADbAAAADwAAAAAAAAAAAAAA&#10;AAChAgAAZHJzL2Rvd25yZXYueG1sUEsFBgAAAAAEAAQA+QAAAJADAAAAAA==&#10;" strokeweight="1.5pt">
                          <v:stroke endcap="round"/>
                        </v:line>
                      </v:group>
                      <v:line id="Straight Connector 260" o:spid="_x0000_s1037" style="position:absolute;visibility:visible;mso-wrap-style:square" from="7810,8096" to="12096,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Rh8EAAADbAAAADwAAAGRycy9kb3ducmV2LnhtbESPQYvCMBSE74L/ITxhb5rqLiLVKCoI&#10;HrxYRTw+kmdbbF5KktWuv36zsOBxmJlvmMWqs414kA+1YwXjUQaCWDtTc6ngfNoNZyBCRDbYOCYF&#10;PxRgtez3Fpgb9+QjPYpYigThkKOCKsY2lzLoiiyGkWuJk3dz3mJM0pfSeHwmuG3kJMum0mLNaaHC&#10;lrYV6XvxbRUUe31zr09/v1w3B6136I9Ye6U+Bt16DiJSF9/h//beKPia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XhGHwQAAANsAAAAPAAAAAAAAAAAAAAAA&#10;AKECAABkcnMvZG93bnJldi54bWxQSwUGAAAAAAQABAD5AAAAjwMAAAAA&#10;" strokeweight="3pt"/>
                      <w10:anchorlock/>
                    </v:group>
                  </w:pict>
                </mc:Fallback>
              </mc:AlternateContent>
            </w:r>
            <w:r w:rsidR="00FB4E37">
              <w:rPr>
                <w:rFonts w:ascii="Arial" w:hAnsi="Arial" w:cs="Arial"/>
                <w:b/>
                <w:sz w:val="20"/>
                <w:szCs w:val="20"/>
              </w:rPr>
              <w:t xml:space="preserve"> Deeper Dive </w:t>
            </w:r>
            <w:r w:rsidR="00FB4E37">
              <w:rPr>
                <w:rFonts w:ascii="Calibri" w:hAnsi="Calibri" w:cs="Arial"/>
                <w:b/>
                <w:sz w:val="20"/>
                <w:szCs w:val="20"/>
              </w:rPr>
              <w:t>—</w:t>
            </w:r>
            <w:r w:rsidR="00FB4E37">
              <w:rPr>
                <w:rFonts w:ascii="Arial" w:hAnsi="Arial" w:cs="Arial"/>
                <w:b/>
                <w:sz w:val="20"/>
                <w:szCs w:val="20"/>
              </w:rPr>
              <w:t xml:space="preserve"> Pages 2.2 and 2.3</w:t>
            </w:r>
          </w:p>
        </w:tc>
      </w:tr>
      <w:tr w:rsidR="00FB4E37" w:rsidRPr="002032C1" w:rsidTr="00A30157">
        <w:trPr>
          <w:cantSplit/>
        </w:trPr>
        <w:tc>
          <w:tcPr>
            <w:tcW w:w="5057" w:type="dxa"/>
            <w:shd w:val="clear" w:color="auto" w:fill="auto"/>
          </w:tcPr>
          <w:p w:rsidR="00FB4E37" w:rsidRPr="00916572" w:rsidRDefault="00FB4E37" w:rsidP="00186E5F">
            <w:pPr>
              <w:pStyle w:val="ListParagraph"/>
              <w:numPr>
                <w:ilvl w:val="0"/>
                <w:numId w:val="3"/>
              </w:numPr>
              <w:spacing w:after="120" w:line="280" w:lineRule="atLeast"/>
              <w:ind w:left="547"/>
              <w:contextualSpacing w:val="0"/>
              <w:rPr>
                <w:rFonts w:ascii="Arial" w:eastAsia="Cambria" w:hAnsi="Arial" w:cs="Arial"/>
                <w:b/>
                <w:i/>
                <w:sz w:val="20"/>
                <w:szCs w:val="20"/>
              </w:rPr>
            </w:pPr>
            <w:r w:rsidRPr="00916572">
              <w:rPr>
                <w:rFonts w:ascii="Arial" w:hAnsi="Arial" w:cs="Arial"/>
                <w:b/>
                <w:i/>
                <w:sz w:val="20"/>
                <w:szCs w:val="20"/>
              </w:rPr>
              <w:t xml:space="preserve">Refer to Student Activity 2. Answer the questions by thinking about the difference in medians rather than the differences in means. </w:t>
            </w:r>
            <w:r w:rsidRPr="00916572">
              <w:rPr>
                <w:rFonts w:ascii="Arial" w:eastAsia="Cambria" w:hAnsi="Arial" w:cs="Arial"/>
                <w:b/>
                <w:i/>
                <w:sz w:val="20"/>
                <w:szCs w:val="20"/>
              </w:rPr>
              <w:t xml:space="preserve"> </w:t>
            </w:r>
          </w:p>
        </w:tc>
        <w:tc>
          <w:tcPr>
            <w:tcW w:w="4591" w:type="dxa"/>
            <w:shd w:val="clear" w:color="auto" w:fill="auto"/>
          </w:tcPr>
          <w:p w:rsidR="00FB4E37" w:rsidRPr="00916572" w:rsidRDefault="00FB4E37" w:rsidP="00186E5F">
            <w:pPr>
              <w:pStyle w:val="ListParagraph"/>
              <w:tabs>
                <w:tab w:val="left" w:pos="4662"/>
              </w:tabs>
              <w:spacing w:after="120" w:line="280" w:lineRule="atLeast"/>
              <w:ind w:left="0"/>
              <w:contextualSpacing w:val="0"/>
              <w:rPr>
                <w:rFonts w:ascii="Arial" w:hAnsi="Arial" w:cs="Arial"/>
                <w:sz w:val="20"/>
                <w:szCs w:val="20"/>
              </w:rPr>
            </w:pPr>
            <w:r w:rsidRPr="00916572">
              <w:rPr>
                <w:rFonts w:ascii="Arial" w:hAnsi="Arial" w:cs="Arial"/>
                <w:sz w:val="20"/>
                <w:szCs w:val="20"/>
              </w:rPr>
              <w:t>Answers may vary. The conclusions should be basically the same.</w:t>
            </w:r>
          </w:p>
        </w:tc>
      </w:tr>
      <w:tr w:rsidR="00471F34" w:rsidRPr="002032C1" w:rsidTr="001B71AF">
        <w:trPr>
          <w:cantSplit/>
        </w:trPr>
        <w:tc>
          <w:tcPr>
            <w:tcW w:w="9648" w:type="dxa"/>
            <w:gridSpan w:val="2"/>
            <w:shd w:val="clear" w:color="auto" w:fill="D9D9D9" w:themeFill="background1" w:themeFillShade="D9"/>
          </w:tcPr>
          <w:p w:rsidR="00471F34" w:rsidRPr="00A80A71" w:rsidRDefault="00E7236F" w:rsidP="00186E5F">
            <w:pPr>
              <w:spacing w:after="120" w:line="280" w:lineRule="atLeast"/>
              <w:rPr>
                <w:rFonts w:ascii="Arial" w:hAnsi="Arial" w:cs="Arial"/>
                <w:b/>
                <w:sz w:val="20"/>
                <w:szCs w:val="20"/>
              </w:rPr>
            </w:pPr>
            <w:r>
              <w:rPr>
                <w:noProof/>
              </w:rPr>
              <mc:AlternateContent>
                <mc:Choice Requires="wpg">
                  <w:drawing>
                    <wp:inline distT="0" distB="0" distL="0" distR="0">
                      <wp:extent cx="165100" cy="153035"/>
                      <wp:effectExtent l="9525" t="12065" r="25400" b="25400"/>
                      <wp:docPr id="25"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26"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E6897" w:rsidRDefault="008E6897" w:rsidP="00471F34">
                                    <w:pPr>
                                      <w:jc w:val="center"/>
                                    </w:pPr>
                                  </w:p>
                                </w:txbxContent>
                              </wps:txbx>
                              <wps:bodyPr rot="0" vert="horz" wrap="square" lIns="91440" tIns="45720" rIns="91440" bIns="45720" anchor="ctr" anchorCtr="0" upright="1">
                                <a:noAutofit/>
                              </wps:bodyPr>
                            </wps:wsp>
                            <wpg:grpSp>
                              <wpg:cNvPr id="27" name="Group 257"/>
                              <wpg:cNvGrpSpPr>
                                <a:grpSpLocks/>
                              </wpg:cNvGrpSpPr>
                              <wpg:grpSpPr bwMode="auto">
                                <a:xfrm>
                                  <a:off x="2286" y="2762"/>
                                  <a:ext cx="4667" cy="4381"/>
                                  <a:chOff x="0" y="0"/>
                                  <a:chExt cx="352425" cy="304800"/>
                                </a:xfrm>
                              </wpg:grpSpPr>
                              <wps:wsp>
                                <wps:cNvPr id="28"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29"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30"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 o:spid="_x0000_s1038"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">
                      <o:lock v:ext="edit" aspectratio="t"/>
                      <v:oval id="Oval 256" o:spid="_x0000_s1039" style="position:absolute;width:9334;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P98MA&#10;AADbAAAADwAAAGRycy9kb3ducmV2LnhtbESPT4vCMBTE78J+h/AWvGm6shSpRqkL4uJBaf1zfjTP&#10;tti8lCZq99tvBMHjMDO/YebL3jTiTp2rLSv4GkcgiAuray4VHA/r0RSE88gaG8uk4I8cLBcfgzkm&#10;2j44o3vuSxEg7BJUUHnfJlK6oiKDbmxb4uBdbGfQB9mVUnf4CHDTyEkUxdJgzWGhwpZ+Kiqu+c0o&#10;2KWb6PS9zVab04Eyne7NeRWflRp+9ukMhKfev8Ov9q9WMIn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wP98MAAADbAAAADwAAAAAAAAAAAAAAAACYAgAAZHJzL2Rv&#10;d25yZXYueG1sUEsFBgAAAAAEAAQA9QAAAIgDAAAAAA==&#10;" filled="f" strokeweight="1.5pt">
                        <v:textbox>
                          <w:txbxContent>
                            <w:p w:rsidR="008E6897" w:rsidRDefault="008E6897" w:rsidP="00471F34">
                              <w:pPr>
                                <w:jc w:val="center"/>
                              </w:pPr>
                            </w:p>
                          </w:txbxContent>
                        </v:textbox>
                      </v:oval>
                      <v:group id="Group 257" o:spid="_x0000_s1040" style="position:absolute;left:2286;top:2762;width:4667;height:4381" coordsize="352425,30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Straight Connector 258" o:spid="_x0000_s1041" style="position:absolute;visibility:visible;mso-wrap-style:square" from="180975,0" to="180975,30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ugC78AAADbAAAADwAAAGRycy9kb3ducmV2LnhtbERPy2oCMRTdF/yHcIXuakYpIlOjiM/W&#10;naOb7i6T28nQ5GZIoo5/bxaFLg/nPV/2zoobhdh6VjAeFSCIa69bbhRczru3GYiYkDVaz6TgQRGW&#10;i8HLHEvt73yiW5UakUM4lqjApNSVUsbakMM48h1x5n58cJgyDI3UAe853Fk5KYqpdNhybjDY0dpQ&#10;/VtdnYK9PTTJGrve4mYTjk5/v08PX0q9DvvVB4hEffoX/7k/tYJJHpu/5B8gF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DugC78AAADbAAAADwAAAAAAAAAAAAAAAACh&#10;AgAAZHJzL2Rvd25yZXYueG1sUEsFBgAAAAAEAAQA+QAAAI0DAAAAAA==&#10;" strokeweight="1.5pt">
                          <v:stroke endcap="round"/>
                        </v:line>
                        <v:line id="Straight Connector 259" o:spid="_x0000_s1042" style="position:absolute;visibility:visible;mso-wrap-style:square" from="0,142875" to="352425,14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cFkMIAAADbAAAADwAAAGRycy9kb3ducmV2LnhtbESPT2sCMRTE7wW/Q3hCbzWrFKmrUURt&#10;bb355+LtsXluFpOXJYm6/fZNodDjMDO/YWaLzllxpxAbzwqGgwIEceV1w7WC0/H95Q1ETMgarWdS&#10;8E0RFvPe0wxL7R+8p/sh1SJDOJaowKTUllLGypDDOPAtcfYuPjhMWYZa6oCPDHdWjopiLB02nBcM&#10;trQyVF0PN6fgw27rZI1dbXC9Djunz6/j7ZdSz/1uOQWRqEv/4b/2p1YwmsDvl/wD5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cFkMIAAADbAAAADwAAAAAAAAAAAAAA&#10;AAChAgAAZHJzL2Rvd25yZXYueG1sUEsFBgAAAAAEAAQA+QAAAJADAAAAAA==&#10;" strokeweight="1.5pt">
                          <v:stroke endcap="round"/>
                        </v:line>
                      </v:group>
                      <v:line id="Straight Connector 260" o:spid="_x0000_s1043" style="position:absolute;visibility:visible;mso-wrap-style:square" from="7810,8096" to="12096,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1fFb8AAADbAAAADwAAAGRycy9kb3ducmV2LnhtbERPTYvCMBC9C/6HMIK3NVVhWaqxqCB4&#10;8GJ3EY9DMralzaQkUev++s1hwePjfa+LwXbiQT40jhXMZxkIYu1Mw5WCn+/DxxeIEJENdo5JwYsC&#10;FJvxaI25cU8+06OMlUghHHJUUMfY51IGXZPFMHM9ceJuzluMCfpKGo/PFG47uciyT2mx4dRQY0/7&#10;mnRb3q2C8qhv7nfp28t1d9L6gP6MjVdqOhm2KxCRhvgW/7uPRsEyrU9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1fFb8AAADbAAAADwAAAAAAAAAAAAAAAACh&#10;AgAAZHJzL2Rvd25yZXYueG1sUEsFBgAAAAAEAAQA+QAAAI0DAAAAAA==&#10;" strokeweight="3pt"/>
                      <w10:anchorlock/>
                    </v:group>
                  </w:pict>
                </mc:Fallback>
              </mc:AlternateContent>
            </w:r>
            <w:r w:rsidR="00471F34">
              <w:rPr>
                <w:rFonts w:ascii="Arial" w:hAnsi="Arial" w:cs="Arial"/>
                <w:b/>
                <w:sz w:val="20"/>
                <w:szCs w:val="20"/>
              </w:rPr>
              <w:t xml:space="preserve"> Deeper Dive</w:t>
            </w:r>
          </w:p>
        </w:tc>
      </w:tr>
      <w:tr w:rsidR="00D94258" w:rsidRPr="006E1955" w:rsidTr="00A30157">
        <w:trPr>
          <w:cantSplit/>
        </w:trPr>
        <w:tc>
          <w:tcPr>
            <w:tcW w:w="5057" w:type="dxa"/>
            <w:shd w:val="clear" w:color="auto" w:fill="auto"/>
          </w:tcPr>
          <w:p w:rsidR="00A66F1D" w:rsidRPr="00916572" w:rsidRDefault="00916572" w:rsidP="00186E5F">
            <w:pPr>
              <w:pStyle w:val="ListParagraph"/>
              <w:numPr>
                <w:ilvl w:val="0"/>
                <w:numId w:val="3"/>
              </w:numPr>
              <w:spacing w:after="120" w:line="280" w:lineRule="atLeast"/>
              <w:ind w:left="547"/>
              <w:contextualSpacing w:val="0"/>
              <w:rPr>
                <w:rFonts w:ascii="Arial" w:eastAsia="Cambria" w:hAnsi="Arial" w:cs="Arial"/>
                <w:b/>
                <w:i/>
                <w:sz w:val="20"/>
                <w:szCs w:val="20"/>
              </w:rPr>
            </w:pPr>
            <w:r w:rsidRPr="00916572">
              <w:rPr>
                <w:rFonts w:ascii="Arial" w:hAnsi="Arial" w:cs="Arial"/>
                <w:b/>
                <w:i/>
                <w:sz w:val="20"/>
                <w:szCs w:val="20"/>
              </w:rPr>
              <w:t>Why is it necessary to know both a measure of center and a measure of spread to compare two distributions in a fair way?</w:t>
            </w:r>
          </w:p>
        </w:tc>
        <w:tc>
          <w:tcPr>
            <w:tcW w:w="4591" w:type="dxa"/>
            <w:shd w:val="clear" w:color="auto" w:fill="auto"/>
          </w:tcPr>
          <w:p w:rsidR="00D94258" w:rsidRPr="00916572" w:rsidRDefault="00916572" w:rsidP="00186E5F">
            <w:pPr>
              <w:pStyle w:val="ListParagraph"/>
              <w:spacing w:after="120" w:line="280" w:lineRule="atLeast"/>
              <w:ind w:left="0"/>
              <w:contextualSpacing w:val="0"/>
              <w:rPr>
                <w:rFonts w:ascii="Arial" w:hAnsi="Arial" w:cs="Arial"/>
                <w:sz w:val="20"/>
                <w:szCs w:val="20"/>
              </w:rPr>
            </w:pPr>
            <w:r w:rsidRPr="00916572">
              <w:rPr>
                <w:rFonts w:ascii="Arial" w:hAnsi="Arial" w:cs="Arial"/>
                <w:sz w:val="20"/>
                <w:szCs w:val="20"/>
              </w:rPr>
              <w:t>Answers will vary. Without some measure of spread, you cannot tell what is typical- how large the variation around the mean or median typically would be. A large difference between means, say 50, might not mean much if the range for each sample was 500.</w:t>
            </w:r>
          </w:p>
        </w:tc>
      </w:tr>
      <w:tr w:rsidR="00D94258" w:rsidRPr="006E1955" w:rsidTr="00A30157">
        <w:trPr>
          <w:cantSplit/>
        </w:trPr>
        <w:tc>
          <w:tcPr>
            <w:tcW w:w="5057" w:type="dxa"/>
            <w:shd w:val="clear" w:color="auto" w:fill="auto"/>
          </w:tcPr>
          <w:p w:rsidR="00D94258" w:rsidRPr="00916572" w:rsidRDefault="00916572" w:rsidP="004E3FED">
            <w:pPr>
              <w:pStyle w:val="ListParagraph"/>
              <w:numPr>
                <w:ilvl w:val="0"/>
                <w:numId w:val="3"/>
              </w:numPr>
              <w:spacing w:after="120" w:line="280" w:lineRule="atLeast"/>
              <w:ind w:left="547"/>
              <w:contextualSpacing w:val="0"/>
              <w:rPr>
                <w:rFonts w:ascii="Arial" w:eastAsia="Cambria" w:hAnsi="Arial" w:cs="Arial"/>
                <w:b/>
                <w:i/>
                <w:sz w:val="20"/>
                <w:szCs w:val="20"/>
              </w:rPr>
            </w:pPr>
            <w:r w:rsidRPr="00916572">
              <w:rPr>
                <w:rFonts w:ascii="Arial" w:hAnsi="Arial" w:cs="Arial"/>
                <w:b/>
                <w:i/>
                <w:sz w:val="20"/>
                <w:szCs w:val="20"/>
              </w:rPr>
              <w:t xml:space="preserve">Reflect on other activities you have done that involved taking random samples. Which ones had the same conclusion you made in </w:t>
            </w:r>
            <w:r w:rsidR="004E3FED">
              <w:rPr>
                <w:rFonts w:ascii="Arial" w:hAnsi="Arial" w:cs="Arial"/>
                <w:b/>
                <w:i/>
                <w:sz w:val="20"/>
                <w:szCs w:val="20"/>
              </w:rPr>
              <w:t>the Class Discussion</w:t>
            </w:r>
            <w:r w:rsidRPr="00916572">
              <w:rPr>
                <w:rFonts w:ascii="Arial" w:hAnsi="Arial" w:cs="Arial"/>
                <w:b/>
                <w:i/>
                <w:sz w:val="20"/>
                <w:szCs w:val="20"/>
              </w:rPr>
              <w:t>?</w:t>
            </w:r>
            <w:r w:rsidR="00A66F1D" w:rsidRPr="00916572">
              <w:rPr>
                <w:rFonts w:ascii="Arial" w:eastAsia="Cambria" w:hAnsi="Arial" w:cs="Arial"/>
                <w:b/>
                <w:i/>
                <w:sz w:val="20"/>
                <w:szCs w:val="20"/>
              </w:rPr>
              <w:t xml:space="preserve"> </w:t>
            </w:r>
          </w:p>
        </w:tc>
        <w:tc>
          <w:tcPr>
            <w:tcW w:w="4591" w:type="dxa"/>
            <w:shd w:val="clear" w:color="auto" w:fill="auto"/>
          </w:tcPr>
          <w:p w:rsidR="00D94258" w:rsidRPr="00916572" w:rsidRDefault="00916572" w:rsidP="00186E5F">
            <w:pPr>
              <w:pStyle w:val="ListParagraph"/>
              <w:spacing w:after="120" w:line="280" w:lineRule="atLeast"/>
              <w:ind w:left="0"/>
              <w:contextualSpacing w:val="0"/>
              <w:rPr>
                <w:rFonts w:ascii="Arial" w:hAnsi="Arial" w:cs="Arial"/>
                <w:sz w:val="20"/>
                <w:szCs w:val="20"/>
              </w:rPr>
            </w:pPr>
            <w:r w:rsidRPr="00916572">
              <w:rPr>
                <w:rFonts w:ascii="Arial" w:hAnsi="Arial" w:cs="Arial"/>
                <w:sz w:val="20"/>
                <w:szCs w:val="20"/>
              </w:rPr>
              <w:t xml:space="preserve">Answer: </w:t>
            </w:r>
            <w:r w:rsidRPr="00916572">
              <w:rPr>
                <w:rFonts w:ascii="Arial" w:hAnsi="Arial" w:cs="Arial"/>
                <w:i/>
                <w:sz w:val="20"/>
                <w:szCs w:val="20"/>
              </w:rPr>
              <w:t>Sample Proportions</w:t>
            </w:r>
            <w:r w:rsidRPr="00916572">
              <w:rPr>
                <w:rFonts w:ascii="Arial" w:hAnsi="Arial" w:cs="Arial"/>
                <w:sz w:val="20"/>
                <w:szCs w:val="20"/>
              </w:rPr>
              <w:t xml:space="preserve"> and </w:t>
            </w:r>
            <w:r w:rsidRPr="00916572">
              <w:rPr>
                <w:rFonts w:ascii="Arial" w:hAnsi="Arial" w:cs="Arial"/>
                <w:i/>
                <w:sz w:val="20"/>
                <w:szCs w:val="20"/>
              </w:rPr>
              <w:t>Sample Means</w:t>
            </w:r>
            <w:r w:rsidRPr="00916572">
              <w:rPr>
                <w:rFonts w:ascii="Arial" w:hAnsi="Arial" w:cs="Arial"/>
                <w:sz w:val="20"/>
                <w:szCs w:val="20"/>
              </w:rPr>
              <w:t xml:space="preserve"> both had simulations that showed an increase in sample size led to a decrease in variability.</w:t>
            </w:r>
          </w:p>
        </w:tc>
      </w:tr>
    </w:tbl>
    <w:p w:rsidR="00C7292A" w:rsidRDefault="00C7292A">
      <w:r>
        <w:br w:type="page"/>
      </w:r>
    </w:p>
    <w:tbl>
      <w:tblPr>
        <w:tblW w:w="9648" w:type="dxa"/>
        <w:tblLayout w:type="fixed"/>
        <w:tblLook w:val="01E0" w:firstRow="1" w:lastRow="1" w:firstColumn="1" w:lastColumn="1" w:noHBand="0" w:noVBand="0"/>
      </w:tblPr>
      <w:tblGrid>
        <w:gridCol w:w="9648"/>
      </w:tblGrid>
      <w:tr w:rsidR="000D5091" w:rsidRPr="00925832" w:rsidTr="00501D78">
        <w:trPr>
          <w:cantSplit/>
        </w:trPr>
        <w:tc>
          <w:tcPr>
            <w:tcW w:w="9648" w:type="dxa"/>
            <w:shd w:val="clear" w:color="auto" w:fill="C6D9F1" w:themeFill="text2" w:themeFillTint="33"/>
          </w:tcPr>
          <w:p w:rsidR="000D5091" w:rsidRPr="00925832" w:rsidRDefault="000D5091" w:rsidP="001B71AF">
            <w:pPr>
              <w:tabs>
                <w:tab w:val="num" w:pos="720"/>
                <w:tab w:val="num" w:pos="900"/>
              </w:tabs>
              <w:spacing w:after="120" w:line="280" w:lineRule="atLeast"/>
              <w:rPr>
                <w:rFonts w:ascii="Arial" w:hAnsi="Arial" w:cs="Arial"/>
                <w:b/>
                <w:sz w:val="20"/>
                <w:szCs w:val="20"/>
              </w:rPr>
            </w:pPr>
            <w:r w:rsidRPr="00925832">
              <w:rPr>
                <w:rFonts w:ascii="Arial" w:hAnsi="Arial" w:cs="Arial"/>
                <w:b/>
                <w:sz w:val="20"/>
                <w:szCs w:val="20"/>
              </w:rPr>
              <w:t>Sample Assessment Items</w:t>
            </w:r>
          </w:p>
        </w:tc>
      </w:tr>
      <w:tr w:rsidR="00C11254" w:rsidRPr="00925832" w:rsidTr="00501D78">
        <w:trPr>
          <w:cantSplit/>
        </w:trPr>
        <w:tc>
          <w:tcPr>
            <w:tcW w:w="9648" w:type="dxa"/>
          </w:tcPr>
          <w:p w:rsidR="00C11254" w:rsidRPr="00925832" w:rsidRDefault="00C11254" w:rsidP="001B71AF">
            <w:pPr>
              <w:tabs>
                <w:tab w:val="num" w:pos="720"/>
                <w:tab w:val="num" w:pos="900"/>
              </w:tabs>
              <w:spacing w:after="120" w:line="280" w:lineRule="atLeast"/>
              <w:rPr>
                <w:rFonts w:ascii="Arial" w:hAnsi="Arial" w:cs="Arial"/>
                <w:sz w:val="20"/>
                <w:szCs w:val="20"/>
              </w:rPr>
            </w:pPr>
            <w:r w:rsidRPr="00925832">
              <w:rPr>
                <w:rFonts w:ascii="Arial" w:hAnsi="Arial" w:cs="Arial"/>
                <w:sz w:val="20"/>
                <w:szCs w:val="20"/>
              </w:rPr>
              <w:t xml:space="preserve">After completing the </w:t>
            </w:r>
            <w:r w:rsidR="008D2052" w:rsidRPr="00925832">
              <w:rPr>
                <w:rFonts w:ascii="Arial" w:hAnsi="Arial" w:cs="Arial"/>
                <w:sz w:val="20"/>
                <w:szCs w:val="20"/>
              </w:rPr>
              <w:t>lesson</w:t>
            </w:r>
            <w:r w:rsidRPr="00925832">
              <w:rPr>
                <w:rFonts w:ascii="Arial" w:hAnsi="Arial" w:cs="Arial"/>
                <w:sz w:val="20"/>
                <w:szCs w:val="20"/>
              </w:rPr>
              <w:t>, students should be able to answer the following types of questions</w:t>
            </w:r>
            <w:r w:rsidR="002E1758" w:rsidRPr="00925832">
              <w:rPr>
                <w:rFonts w:ascii="Arial" w:hAnsi="Arial" w:cs="Arial"/>
                <w:sz w:val="20"/>
                <w:szCs w:val="20"/>
              </w:rPr>
              <w:t>.</w:t>
            </w:r>
            <w:r w:rsidRPr="00925832">
              <w:rPr>
                <w:rFonts w:ascii="Arial" w:hAnsi="Arial" w:cs="Arial"/>
                <w:sz w:val="20"/>
                <w:szCs w:val="20"/>
              </w:rPr>
              <w:t xml:space="preserve"> If students understand the concepts involved in the </w:t>
            </w:r>
            <w:r w:rsidR="008D2052" w:rsidRPr="00925832">
              <w:rPr>
                <w:rFonts w:ascii="Arial" w:hAnsi="Arial" w:cs="Arial"/>
                <w:sz w:val="20"/>
                <w:szCs w:val="20"/>
              </w:rPr>
              <w:t>lesson</w:t>
            </w:r>
            <w:r w:rsidRPr="00925832">
              <w:rPr>
                <w:rFonts w:ascii="Arial" w:hAnsi="Arial" w:cs="Arial"/>
                <w:sz w:val="20"/>
                <w:szCs w:val="20"/>
              </w:rPr>
              <w:t xml:space="preserve">, they should be able to answer the following questions without using the TNS </w:t>
            </w:r>
            <w:r w:rsidR="009274AF" w:rsidRPr="00925832">
              <w:rPr>
                <w:rFonts w:ascii="Arial" w:hAnsi="Arial" w:cs="Arial"/>
                <w:sz w:val="20"/>
                <w:szCs w:val="20"/>
              </w:rPr>
              <w:t>activity</w:t>
            </w:r>
            <w:r w:rsidRPr="00925832">
              <w:rPr>
                <w:rFonts w:ascii="Arial" w:hAnsi="Arial" w:cs="Arial"/>
                <w:sz w:val="20"/>
                <w:szCs w:val="20"/>
              </w:rPr>
              <w:t>.</w:t>
            </w:r>
          </w:p>
        </w:tc>
      </w:tr>
      <w:tr w:rsidR="00C11254" w:rsidRPr="00925832" w:rsidTr="00501D78">
        <w:trPr>
          <w:cantSplit/>
        </w:trPr>
        <w:tc>
          <w:tcPr>
            <w:tcW w:w="9648" w:type="dxa"/>
          </w:tcPr>
          <w:p w:rsidR="00886BB3" w:rsidRDefault="00886BB3" w:rsidP="001B71AF">
            <w:pPr>
              <w:spacing w:after="120" w:line="280" w:lineRule="atLeast"/>
              <w:ind w:left="360" w:hanging="360"/>
              <w:rPr>
                <w:rFonts w:ascii="Arial" w:hAnsi="Arial" w:cs="Arial"/>
                <w:sz w:val="20"/>
                <w:szCs w:val="20"/>
              </w:rPr>
            </w:pPr>
            <w:r>
              <w:rPr>
                <w:rFonts w:ascii="Arial" w:eastAsiaTheme="minorEastAsia" w:hAnsi="Arial" w:cs="Arial"/>
                <w:sz w:val="20"/>
                <w:szCs w:val="20"/>
                <w:lang w:eastAsia="ja-JP"/>
              </w:rPr>
              <w:t>1.</w:t>
            </w:r>
            <w:r>
              <w:rPr>
                <w:rFonts w:ascii="Arial" w:eastAsiaTheme="minorEastAsia" w:hAnsi="Arial" w:cs="Arial"/>
                <w:sz w:val="20"/>
                <w:szCs w:val="20"/>
                <w:lang w:eastAsia="ja-JP"/>
              </w:rPr>
              <w:tab/>
            </w:r>
            <w:r w:rsidR="00085AA0" w:rsidRPr="00085AA0">
              <w:rPr>
                <w:rFonts w:ascii="Arial" w:hAnsi="Arial" w:cs="Arial"/>
                <w:sz w:val="20"/>
                <w:szCs w:val="20"/>
              </w:rPr>
              <w:t>The scores on an achievement for 20 randomly selected boys and 20 randomly selected girls</w:t>
            </w:r>
            <w:r w:rsidR="004C0FD9">
              <w:rPr>
                <w:rFonts w:ascii="Arial" w:hAnsi="Arial" w:cs="Arial"/>
                <w:sz w:val="20"/>
                <w:szCs w:val="20"/>
              </w:rPr>
              <w:t xml:space="preserve"> were collected</w:t>
            </w:r>
            <w:r w:rsidR="00085AA0" w:rsidRPr="00085AA0">
              <w:rPr>
                <w:rFonts w:ascii="Arial" w:hAnsi="Arial" w:cs="Arial"/>
                <w:sz w:val="20"/>
                <w:szCs w:val="20"/>
              </w:rPr>
              <w:t>. Which expression provides some evidence that girls scored better than boys?</w:t>
            </w:r>
          </w:p>
          <w:p w:rsidR="00085AA0" w:rsidRPr="00085AA0" w:rsidRDefault="00085AA0" w:rsidP="00FE1B5D">
            <w:pPr>
              <w:spacing w:after="120" w:line="280" w:lineRule="atLeast"/>
              <w:ind w:left="720" w:hanging="360"/>
              <w:rPr>
                <w:rFonts w:ascii="Arial" w:hAnsi="Arial" w:cs="Arial"/>
                <w:sz w:val="20"/>
                <w:szCs w:val="20"/>
              </w:rPr>
            </w:pPr>
            <w:r>
              <w:rPr>
                <w:rFonts w:ascii="Arial" w:hAnsi="Arial" w:cs="Arial"/>
                <w:sz w:val="20"/>
                <w:szCs w:val="20"/>
              </w:rPr>
              <w:t>a</w:t>
            </w:r>
            <w:r w:rsidR="001B71AF">
              <w:rPr>
                <w:rFonts w:ascii="Arial" w:hAnsi="Arial" w:cs="Arial"/>
                <w:sz w:val="20"/>
                <w:szCs w:val="20"/>
              </w:rPr>
              <w:t>.</w:t>
            </w:r>
            <w:r w:rsidR="001B71AF">
              <w:rPr>
                <w:rFonts w:ascii="Arial" w:hAnsi="Arial" w:cs="Arial"/>
                <w:sz w:val="20"/>
                <w:szCs w:val="20"/>
              </w:rPr>
              <w:tab/>
            </w:r>
            <w:r w:rsidRPr="00085AA0">
              <w:rPr>
                <w:rFonts w:ascii="Arial" w:hAnsi="Arial" w:cs="Arial"/>
                <w:sz w:val="20"/>
                <w:szCs w:val="20"/>
              </w:rPr>
              <w:t>mean boys – mean girls &gt; 0</w:t>
            </w:r>
          </w:p>
          <w:p w:rsidR="00085AA0" w:rsidRPr="00085AA0" w:rsidRDefault="00085AA0" w:rsidP="00FE1B5D">
            <w:pPr>
              <w:pStyle w:val="ListParagraph"/>
              <w:spacing w:after="120" w:line="280" w:lineRule="atLeast"/>
              <w:ind w:hanging="360"/>
              <w:contextualSpacing w:val="0"/>
              <w:rPr>
                <w:rFonts w:ascii="Arial" w:hAnsi="Arial" w:cs="Arial"/>
                <w:sz w:val="20"/>
                <w:szCs w:val="20"/>
              </w:rPr>
            </w:pPr>
            <w:r>
              <w:rPr>
                <w:rFonts w:ascii="Arial" w:hAnsi="Arial" w:cs="Arial"/>
                <w:sz w:val="20"/>
                <w:szCs w:val="20"/>
              </w:rPr>
              <w:t>b</w:t>
            </w:r>
            <w:r w:rsidR="001B71AF">
              <w:rPr>
                <w:rFonts w:ascii="Arial" w:hAnsi="Arial" w:cs="Arial"/>
                <w:sz w:val="20"/>
                <w:szCs w:val="20"/>
              </w:rPr>
              <w:t>.</w:t>
            </w:r>
            <w:r w:rsidR="001B71AF">
              <w:rPr>
                <w:rFonts w:ascii="Arial" w:hAnsi="Arial" w:cs="Arial"/>
                <w:sz w:val="20"/>
                <w:szCs w:val="20"/>
              </w:rPr>
              <w:tab/>
            </w:r>
            <w:r w:rsidRPr="00085AA0">
              <w:rPr>
                <w:rFonts w:ascii="Arial" w:hAnsi="Arial" w:cs="Arial"/>
                <w:sz w:val="20"/>
                <w:szCs w:val="20"/>
              </w:rPr>
              <w:t>mean boys – mean girls &lt; 0</w:t>
            </w:r>
          </w:p>
          <w:p w:rsidR="00085AA0" w:rsidRPr="00085AA0" w:rsidRDefault="00085AA0" w:rsidP="00FE1B5D">
            <w:pPr>
              <w:pStyle w:val="ListParagraph"/>
              <w:spacing w:after="120" w:line="280" w:lineRule="atLeast"/>
              <w:ind w:hanging="360"/>
              <w:contextualSpacing w:val="0"/>
              <w:rPr>
                <w:rFonts w:ascii="Arial" w:hAnsi="Arial" w:cs="Arial"/>
                <w:sz w:val="20"/>
                <w:szCs w:val="20"/>
              </w:rPr>
            </w:pPr>
            <w:r>
              <w:rPr>
                <w:rFonts w:ascii="Arial" w:hAnsi="Arial" w:cs="Arial"/>
                <w:sz w:val="20"/>
                <w:szCs w:val="20"/>
              </w:rPr>
              <w:t>c</w:t>
            </w:r>
            <w:r w:rsidR="001B71AF">
              <w:rPr>
                <w:rFonts w:ascii="Arial" w:hAnsi="Arial" w:cs="Arial"/>
                <w:sz w:val="20"/>
                <w:szCs w:val="20"/>
              </w:rPr>
              <w:t>.</w:t>
            </w:r>
            <w:r w:rsidR="001B71AF">
              <w:rPr>
                <w:rFonts w:ascii="Arial" w:hAnsi="Arial" w:cs="Arial"/>
                <w:sz w:val="20"/>
                <w:szCs w:val="20"/>
              </w:rPr>
              <w:tab/>
            </w:r>
            <w:r w:rsidRPr="00085AA0">
              <w:rPr>
                <w:rFonts w:ascii="Arial" w:hAnsi="Arial" w:cs="Arial"/>
                <w:sz w:val="20"/>
                <w:szCs w:val="20"/>
              </w:rPr>
              <w:t>mean boys – mean girls = 0</w:t>
            </w:r>
          </w:p>
          <w:p w:rsidR="00085AA0" w:rsidRPr="00085AA0" w:rsidRDefault="00085AA0" w:rsidP="00FE1B5D">
            <w:pPr>
              <w:pStyle w:val="ListParagraph"/>
              <w:spacing w:after="120" w:line="280" w:lineRule="atLeast"/>
              <w:ind w:hanging="360"/>
              <w:contextualSpacing w:val="0"/>
              <w:rPr>
                <w:rFonts w:ascii="Arial" w:hAnsi="Arial" w:cs="Arial"/>
                <w:sz w:val="20"/>
                <w:szCs w:val="20"/>
              </w:rPr>
            </w:pPr>
            <w:r>
              <w:rPr>
                <w:rFonts w:ascii="Arial" w:hAnsi="Arial" w:cs="Arial"/>
                <w:sz w:val="20"/>
                <w:szCs w:val="20"/>
              </w:rPr>
              <w:t>d</w:t>
            </w:r>
            <w:r w:rsidR="001B71AF">
              <w:rPr>
                <w:rFonts w:ascii="Arial" w:hAnsi="Arial" w:cs="Arial"/>
                <w:sz w:val="20"/>
                <w:szCs w:val="20"/>
              </w:rPr>
              <w:t>.</w:t>
            </w:r>
            <w:r w:rsidR="001B71AF">
              <w:rPr>
                <w:rFonts w:ascii="Arial" w:hAnsi="Arial" w:cs="Arial"/>
                <w:sz w:val="20"/>
                <w:szCs w:val="20"/>
              </w:rPr>
              <w:tab/>
            </w:r>
            <w:r w:rsidRPr="00085AA0">
              <w:rPr>
                <w:rFonts w:ascii="Arial" w:hAnsi="Arial" w:cs="Arial"/>
                <w:sz w:val="20"/>
                <w:szCs w:val="20"/>
              </w:rPr>
              <w:t>mean girls – mean boys &lt;</w:t>
            </w:r>
            <w:r w:rsidR="00FE1B5D">
              <w:rPr>
                <w:rFonts w:ascii="Arial" w:hAnsi="Arial" w:cs="Arial"/>
                <w:sz w:val="20"/>
                <w:szCs w:val="20"/>
              </w:rPr>
              <w:t xml:space="preserve"> </w:t>
            </w:r>
            <w:r w:rsidRPr="00085AA0">
              <w:rPr>
                <w:rFonts w:ascii="Arial" w:hAnsi="Arial" w:cs="Arial"/>
                <w:sz w:val="20"/>
                <w:szCs w:val="20"/>
              </w:rPr>
              <w:t>0</w:t>
            </w:r>
          </w:p>
          <w:p w:rsidR="00DA44F4" w:rsidRPr="00FE1B5D" w:rsidRDefault="00085AA0" w:rsidP="00FE1B5D">
            <w:pPr>
              <w:spacing w:after="120" w:line="280" w:lineRule="atLeast"/>
              <w:ind w:left="720" w:hanging="360"/>
              <w:rPr>
                <w:rFonts w:ascii="Arial" w:eastAsiaTheme="minorEastAsia" w:hAnsi="Arial" w:cs="Arial"/>
                <w:b/>
                <w:i/>
                <w:sz w:val="20"/>
                <w:szCs w:val="20"/>
                <w:lang w:eastAsia="ja-JP"/>
              </w:rPr>
            </w:pPr>
            <w:r w:rsidRPr="00FE1B5D">
              <w:rPr>
                <w:rFonts w:ascii="Arial" w:hAnsi="Arial" w:cs="Arial"/>
                <w:b/>
                <w:i/>
                <w:sz w:val="20"/>
                <w:szCs w:val="20"/>
              </w:rPr>
              <w:t>Answer: b</w:t>
            </w:r>
            <w:r w:rsidR="000C6476">
              <w:rPr>
                <w:rFonts w:ascii="Arial" w:hAnsi="Arial" w:cs="Arial"/>
                <w:b/>
                <w:i/>
                <w:sz w:val="20"/>
                <w:szCs w:val="20"/>
              </w:rPr>
              <w:t xml:space="preserve">. </w:t>
            </w:r>
            <w:r w:rsidR="000C6476" w:rsidRPr="000C6476">
              <w:rPr>
                <w:rFonts w:ascii="Arial" w:hAnsi="Arial" w:cs="Arial"/>
                <w:b/>
                <w:i/>
                <w:sz w:val="20"/>
                <w:szCs w:val="20"/>
              </w:rPr>
              <w:t>mean boys – mean girls &lt; 0</w:t>
            </w:r>
          </w:p>
        </w:tc>
      </w:tr>
      <w:tr w:rsidR="00D335C7" w:rsidRPr="00925832" w:rsidTr="00501D78">
        <w:trPr>
          <w:cantSplit/>
        </w:trPr>
        <w:tc>
          <w:tcPr>
            <w:tcW w:w="9648" w:type="dxa"/>
          </w:tcPr>
          <w:p w:rsidR="00501D78" w:rsidRDefault="00661A78" w:rsidP="001B71AF">
            <w:pPr>
              <w:spacing w:after="120" w:line="280" w:lineRule="atLeast"/>
              <w:ind w:left="360" w:hanging="360"/>
              <w:rPr>
                <w:rFonts w:ascii="Arial" w:hAnsi="Arial" w:cs="Arial"/>
                <w:sz w:val="20"/>
                <w:szCs w:val="20"/>
              </w:rPr>
            </w:pPr>
            <w:r w:rsidRPr="00925832">
              <w:rPr>
                <w:rFonts w:ascii="Arial" w:hAnsi="Arial" w:cs="Arial"/>
                <w:sz w:val="20"/>
                <w:szCs w:val="20"/>
              </w:rPr>
              <w:t>2.</w:t>
            </w:r>
            <w:r w:rsidRPr="00925832">
              <w:rPr>
                <w:rFonts w:ascii="Arial" w:hAnsi="Arial" w:cs="Arial"/>
                <w:sz w:val="20"/>
                <w:szCs w:val="20"/>
              </w:rPr>
              <w:tab/>
            </w:r>
            <w:r w:rsidR="00085AA0" w:rsidRPr="00085AA0">
              <w:rPr>
                <w:rFonts w:ascii="Arial" w:hAnsi="Arial" w:cs="Arial"/>
                <w:sz w:val="20"/>
                <w:szCs w:val="20"/>
              </w:rPr>
              <w:t>The plot below shows the distribution of the median number of hours per week spent doing homework by randomly chosen females and males. Which of the f</w:t>
            </w:r>
            <w:r w:rsidR="00085AA0">
              <w:rPr>
                <w:rFonts w:ascii="Arial" w:hAnsi="Arial" w:cs="Arial"/>
                <w:sz w:val="20"/>
                <w:szCs w:val="20"/>
              </w:rPr>
              <w:t>ollowing statements is not true?</w:t>
            </w:r>
          </w:p>
          <w:p w:rsidR="00085AA0" w:rsidRDefault="00085AA0" w:rsidP="001B71AF">
            <w:pPr>
              <w:spacing w:after="120" w:line="280" w:lineRule="atLeast"/>
              <w:ind w:firstLine="360"/>
              <w:rPr>
                <w:rFonts w:ascii="Arial" w:hAnsi="Arial" w:cs="Arial"/>
                <w:sz w:val="20"/>
                <w:szCs w:val="20"/>
              </w:rPr>
            </w:pPr>
            <w:r>
              <w:rPr>
                <w:rFonts w:ascii="Times New Roman" w:hAnsi="Times New Roman" w:cs="Times New Roman"/>
                <w:noProof/>
                <w:sz w:val="24"/>
                <w:szCs w:val="24"/>
              </w:rPr>
              <w:drawing>
                <wp:inline distT="0" distB="0" distL="0" distR="0">
                  <wp:extent cx="2728031" cy="1737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728031" cy="1737360"/>
                          </a:xfrm>
                          <a:prstGeom prst="rect">
                            <a:avLst/>
                          </a:prstGeom>
                        </pic:spPr>
                      </pic:pic>
                    </a:graphicData>
                  </a:graphic>
                </wp:inline>
              </w:drawing>
            </w:r>
          </w:p>
          <w:p w:rsidR="00C7292A" w:rsidRPr="00085AA0" w:rsidRDefault="00A66F1D" w:rsidP="00FE1B5D">
            <w:pPr>
              <w:spacing w:after="120" w:line="280" w:lineRule="atLeast"/>
              <w:ind w:left="720" w:hanging="360"/>
              <w:rPr>
                <w:rFonts w:ascii="Arial" w:hAnsi="Arial" w:cs="Arial"/>
                <w:sz w:val="20"/>
                <w:szCs w:val="20"/>
              </w:rPr>
            </w:pPr>
            <w:r>
              <w:rPr>
                <w:rFonts w:ascii="Arial" w:hAnsi="Arial" w:cs="Arial"/>
                <w:sz w:val="20"/>
                <w:szCs w:val="20"/>
              </w:rPr>
              <w:t>a</w:t>
            </w:r>
            <w:r w:rsidR="001B71AF">
              <w:rPr>
                <w:rFonts w:ascii="Arial" w:hAnsi="Arial" w:cs="Arial"/>
                <w:sz w:val="20"/>
                <w:szCs w:val="20"/>
              </w:rPr>
              <w:t>.</w:t>
            </w:r>
            <w:r w:rsidR="00C7292A" w:rsidRPr="00501D78">
              <w:rPr>
                <w:rFonts w:ascii="Arial" w:hAnsi="Arial" w:cs="Arial"/>
                <w:sz w:val="20"/>
                <w:szCs w:val="20"/>
              </w:rPr>
              <w:tab/>
            </w:r>
            <w:r w:rsidR="00085AA0" w:rsidRPr="00085AA0">
              <w:rPr>
                <w:rFonts w:ascii="Arial" w:hAnsi="Arial" w:cs="Arial"/>
                <w:sz w:val="20"/>
                <w:szCs w:val="20"/>
              </w:rPr>
              <w:t>The evidence supports the claim that males and females do not do about the same amount of homework per week.</w:t>
            </w:r>
          </w:p>
          <w:p w:rsidR="00C7292A" w:rsidRPr="00501D78" w:rsidRDefault="00A66F1D" w:rsidP="00FE1B5D">
            <w:pPr>
              <w:spacing w:after="120" w:line="280" w:lineRule="atLeast"/>
              <w:ind w:left="720" w:hanging="360"/>
              <w:rPr>
                <w:rFonts w:ascii="Arial" w:hAnsi="Arial" w:cs="Arial"/>
                <w:sz w:val="20"/>
                <w:szCs w:val="20"/>
              </w:rPr>
            </w:pPr>
            <w:r>
              <w:rPr>
                <w:rFonts w:ascii="Arial" w:hAnsi="Arial" w:cs="Arial"/>
                <w:sz w:val="20"/>
                <w:szCs w:val="20"/>
              </w:rPr>
              <w:t>b</w:t>
            </w:r>
            <w:r w:rsidR="001B71AF">
              <w:rPr>
                <w:rFonts w:ascii="Arial" w:hAnsi="Arial" w:cs="Arial"/>
                <w:sz w:val="20"/>
                <w:szCs w:val="20"/>
              </w:rPr>
              <w:t>.</w:t>
            </w:r>
            <w:r w:rsidR="00C7292A" w:rsidRPr="00501D78">
              <w:rPr>
                <w:rFonts w:ascii="Arial" w:hAnsi="Arial" w:cs="Arial"/>
                <w:sz w:val="20"/>
                <w:szCs w:val="20"/>
              </w:rPr>
              <w:tab/>
            </w:r>
            <w:r w:rsidR="00085AA0" w:rsidRPr="00085AA0">
              <w:rPr>
                <w:rFonts w:ascii="Arial" w:hAnsi="Arial" w:cs="Arial"/>
                <w:sz w:val="20"/>
                <w:szCs w:val="20"/>
              </w:rPr>
              <w:t>Those who do the most homework per week are female.</w:t>
            </w:r>
          </w:p>
          <w:p w:rsidR="00C7292A" w:rsidRPr="00501D78" w:rsidRDefault="00A66F1D" w:rsidP="00FE1B5D">
            <w:pPr>
              <w:spacing w:after="120" w:line="280" w:lineRule="atLeast"/>
              <w:ind w:left="720" w:hanging="360"/>
              <w:rPr>
                <w:rFonts w:ascii="Arial" w:hAnsi="Arial" w:cs="Arial"/>
                <w:sz w:val="20"/>
                <w:szCs w:val="20"/>
              </w:rPr>
            </w:pPr>
            <w:r>
              <w:rPr>
                <w:rFonts w:ascii="Arial" w:hAnsi="Arial" w:cs="Arial"/>
                <w:sz w:val="20"/>
                <w:szCs w:val="20"/>
              </w:rPr>
              <w:t>c</w:t>
            </w:r>
            <w:r w:rsidR="001B71AF">
              <w:rPr>
                <w:rFonts w:ascii="Arial" w:hAnsi="Arial" w:cs="Arial"/>
                <w:sz w:val="20"/>
                <w:szCs w:val="20"/>
              </w:rPr>
              <w:t>.</w:t>
            </w:r>
            <w:r w:rsidR="00C7292A" w:rsidRPr="00501D78">
              <w:rPr>
                <w:rFonts w:ascii="Arial" w:hAnsi="Arial" w:cs="Arial"/>
                <w:sz w:val="20"/>
                <w:szCs w:val="20"/>
              </w:rPr>
              <w:tab/>
            </w:r>
            <w:r w:rsidR="00085AA0" w:rsidRPr="00085AA0">
              <w:rPr>
                <w:rFonts w:ascii="Arial" w:hAnsi="Arial" w:cs="Arial"/>
                <w:sz w:val="20"/>
                <w:szCs w:val="20"/>
              </w:rPr>
              <w:t>Half of the male sample medians are less than about 3 hours of homework per week.</w:t>
            </w:r>
          </w:p>
          <w:p w:rsidR="00C7292A" w:rsidRDefault="00A66F1D" w:rsidP="00FE1B5D">
            <w:pPr>
              <w:spacing w:after="120" w:line="280" w:lineRule="atLeast"/>
              <w:ind w:left="720" w:hanging="360"/>
              <w:rPr>
                <w:rFonts w:ascii="Arial" w:hAnsi="Arial" w:cs="Arial"/>
                <w:sz w:val="20"/>
                <w:szCs w:val="20"/>
              </w:rPr>
            </w:pPr>
            <w:r>
              <w:rPr>
                <w:rFonts w:ascii="Arial" w:hAnsi="Arial" w:cs="Arial"/>
                <w:sz w:val="20"/>
                <w:szCs w:val="20"/>
              </w:rPr>
              <w:t>d</w:t>
            </w:r>
            <w:r w:rsidR="001B71AF">
              <w:rPr>
                <w:rFonts w:ascii="Arial" w:hAnsi="Arial" w:cs="Arial"/>
                <w:sz w:val="20"/>
                <w:szCs w:val="20"/>
              </w:rPr>
              <w:t>.</w:t>
            </w:r>
            <w:r w:rsidR="00C7292A" w:rsidRPr="00501D78">
              <w:rPr>
                <w:rFonts w:ascii="Arial" w:hAnsi="Arial" w:cs="Arial"/>
                <w:sz w:val="20"/>
                <w:szCs w:val="20"/>
              </w:rPr>
              <w:tab/>
            </w:r>
            <w:r w:rsidR="00085AA0" w:rsidRPr="00085AA0">
              <w:rPr>
                <w:rFonts w:ascii="Arial" w:eastAsiaTheme="minorEastAsia" w:hAnsi="Arial" w:cs="Arial"/>
                <w:sz w:val="20"/>
                <w:szCs w:val="20"/>
                <w:lang w:eastAsia="ja-JP"/>
              </w:rPr>
              <w:t>Half of the female sample medians are within one hour of 4 hours while half of the male sample medians are within half hour of 3 hours.</w:t>
            </w:r>
          </w:p>
          <w:p w:rsidR="00C7292A" w:rsidRPr="00FE1B5D" w:rsidRDefault="00FE1B5D" w:rsidP="009216BB">
            <w:pPr>
              <w:spacing w:after="120" w:line="280" w:lineRule="atLeast"/>
              <w:ind w:left="360"/>
              <w:rPr>
                <w:rFonts w:ascii="Arial" w:hAnsi="Arial" w:cs="Arial"/>
                <w:b/>
                <w:i/>
                <w:color w:val="221E1F"/>
                <w:sz w:val="20"/>
                <w:szCs w:val="20"/>
              </w:rPr>
            </w:pPr>
            <w:r>
              <w:rPr>
                <w:rFonts w:ascii="Arial" w:eastAsiaTheme="minorEastAsia" w:hAnsi="Arial" w:cs="Arial"/>
                <w:b/>
                <w:i/>
                <w:sz w:val="20"/>
                <w:szCs w:val="20"/>
                <w:lang w:eastAsia="ja-JP"/>
              </w:rPr>
              <w:t>Answer: a</w:t>
            </w:r>
            <w:r w:rsidR="000C6476">
              <w:rPr>
                <w:rFonts w:ascii="Arial" w:eastAsiaTheme="minorEastAsia" w:hAnsi="Arial" w:cs="Arial"/>
                <w:b/>
                <w:i/>
                <w:sz w:val="20"/>
                <w:szCs w:val="20"/>
                <w:lang w:eastAsia="ja-JP"/>
              </w:rPr>
              <w:t xml:space="preserve">. </w:t>
            </w:r>
            <w:r w:rsidR="000C6476" w:rsidRPr="000C6476">
              <w:rPr>
                <w:rFonts w:ascii="Arial" w:eastAsiaTheme="minorEastAsia" w:hAnsi="Arial" w:cs="Arial"/>
                <w:b/>
                <w:i/>
                <w:sz w:val="20"/>
                <w:szCs w:val="20"/>
                <w:lang w:eastAsia="ja-JP"/>
              </w:rPr>
              <w:t>The evidence supports the claim that males and females do not do about the same amount of homework per week.</w:t>
            </w:r>
          </w:p>
        </w:tc>
      </w:tr>
      <w:tr w:rsidR="00A517A7" w:rsidRPr="00925832" w:rsidTr="00501D78">
        <w:trPr>
          <w:cantSplit/>
        </w:trPr>
        <w:tc>
          <w:tcPr>
            <w:tcW w:w="9648" w:type="dxa"/>
          </w:tcPr>
          <w:p w:rsidR="000A531F" w:rsidRDefault="00A66F1D" w:rsidP="001B71AF">
            <w:pPr>
              <w:tabs>
                <w:tab w:val="left" w:pos="45"/>
              </w:tabs>
              <w:spacing w:after="120" w:line="280" w:lineRule="atLeast"/>
              <w:ind w:left="360" w:hanging="360"/>
              <w:rPr>
                <w:rFonts w:ascii="Arial" w:hAnsi="Arial" w:cs="Arial"/>
                <w:noProof/>
                <w:sz w:val="20"/>
                <w:szCs w:val="20"/>
              </w:rPr>
            </w:pPr>
            <w:r>
              <w:rPr>
                <w:rFonts w:ascii="Arial" w:hAnsi="Arial" w:cs="Arial"/>
                <w:sz w:val="20"/>
                <w:szCs w:val="20"/>
              </w:rPr>
              <w:t>3.</w:t>
            </w:r>
            <w:r>
              <w:rPr>
                <w:rFonts w:ascii="Arial" w:hAnsi="Arial" w:cs="Arial"/>
                <w:sz w:val="20"/>
                <w:szCs w:val="20"/>
              </w:rPr>
              <w:tab/>
            </w:r>
            <w:r w:rsidR="00E719F0" w:rsidRPr="00E719F0">
              <w:rPr>
                <w:rFonts w:ascii="Arial" w:hAnsi="Arial" w:cs="Arial"/>
                <w:noProof/>
                <w:sz w:val="20"/>
                <w:szCs w:val="20"/>
              </w:rPr>
              <w:t xml:space="preserve">Students in a random sample of </w:t>
            </w:r>
            <m:oMath>
              <m:r>
                <w:rPr>
                  <w:rFonts w:ascii="Cambria Math" w:hAnsi="Cambria Math" w:cs="Arial"/>
                  <w:noProof/>
                  <w:sz w:val="20"/>
                  <w:szCs w:val="20"/>
                </w:rPr>
                <m:t>57</m:t>
              </m:r>
            </m:oMath>
            <w:r w:rsidR="00E719F0" w:rsidRPr="00E719F0">
              <w:rPr>
                <w:rFonts w:ascii="Arial" w:hAnsi="Arial" w:cs="Arial"/>
                <w:noProof/>
                <w:sz w:val="20"/>
                <w:szCs w:val="20"/>
              </w:rPr>
              <w:t xml:space="preserve"> students were asked to measure their hand spans (distance from outside of thumb to outside of little finger when the hand is stre</w:t>
            </w:r>
            <w:r w:rsidR="00E719F0">
              <w:rPr>
                <w:rFonts w:ascii="Arial" w:hAnsi="Arial" w:cs="Arial"/>
                <w:noProof/>
                <w:sz w:val="20"/>
                <w:szCs w:val="20"/>
              </w:rPr>
              <w:t xml:space="preserve">tched out as far as possible). </w:t>
            </w:r>
            <w:r w:rsidR="00E719F0" w:rsidRPr="00E719F0">
              <w:rPr>
                <w:rFonts w:ascii="Arial" w:hAnsi="Arial" w:cs="Arial"/>
                <w:noProof/>
                <w:sz w:val="20"/>
                <w:szCs w:val="20"/>
              </w:rPr>
              <w:t>The graphs below show the results for the males and females.</w:t>
            </w:r>
          </w:p>
          <w:p w:rsidR="00E719F0" w:rsidRDefault="00E7236F" w:rsidP="001B71AF">
            <w:pPr>
              <w:spacing w:after="120" w:line="280" w:lineRule="atLeast"/>
              <w:ind w:left="360"/>
              <w:rPr>
                <w:rFonts w:ascii="Arial" w:hAnsi="Arial" w:cs="Arial"/>
                <w:noProof/>
                <w:sz w:val="20"/>
                <w:szCs w:val="20"/>
              </w:rPr>
            </w:pPr>
            <w:r>
              <w:rPr>
                <w:noProof/>
              </w:rPr>
              <mc:AlternateContent>
                <mc:Choice Requires="wpg">
                  <w:drawing>
                    <wp:inline distT="0" distB="0" distL="0" distR="0">
                      <wp:extent cx="4394200" cy="2506345"/>
                      <wp:effectExtent l="0" t="2540" r="0" b="0"/>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200" cy="2506345"/>
                                <a:chOff x="0" y="0"/>
                                <a:chExt cx="43942" cy="25063"/>
                              </a:xfrm>
                            </wpg:grpSpPr>
                            <wps:wsp>
                              <wps:cNvPr id="20" name="Text Box 2"/>
                              <wps:cNvSpPr txBox="1">
                                <a:spLocks noChangeArrowheads="1"/>
                              </wps:cNvSpPr>
                              <wps:spPr bwMode="auto">
                                <a:xfrm>
                                  <a:off x="33020" y="2641"/>
                                  <a:ext cx="10922" cy="5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897" w:rsidRPr="00A750F2" w:rsidRDefault="008E6897" w:rsidP="00E719F0">
                                    <w:pPr>
                                      <w:rPr>
                                        <w:rFonts w:ascii="Arial" w:hAnsi="Arial" w:cs="Arial"/>
                                      </w:rPr>
                                    </w:pPr>
                                    <w:r w:rsidRPr="00A750F2">
                                      <w:rPr>
                                        <w:rFonts w:ascii="Arial" w:hAnsi="Arial" w:cs="Arial"/>
                                      </w:rPr>
                                      <w:t>Mean</w:t>
                                    </w:r>
                                    <w:r>
                                      <w:rPr>
                                        <w:rFonts w:ascii="Arial" w:hAnsi="Arial" w:cs="Arial"/>
                                      </w:rPr>
                                      <w:t xml:space="preserve"> </w:t>
                                    </w:r>
                                    <w:r w:rsidRPr="00A750F2">
                                      <w:rPr>
                                        <w:rFonts w:ascii="Arial" w:hAnsi="Arial" w:cs="Arial"/>
                                      </w:rPr>
                                      <w:t>=</w:t>
                                    </w:r>
                                    <w:r>
                                      <w:rPr>
                                        <w:rFonts w:ascii="Arial" w:hAnsi="Arial" w:cs="Arial"/>
                                      </w:rPr>
                                      <w:t xml:space="preserve"> </w:t>
                                    </w:r>
                                    <w:r w:rsidRPr="00A750F2">
                                      <w:rPr>
                                        <w:rFonts w:ascii="Arial" w:hAnsi="Arial" w:cs="Arial"/>
                                      </w:rPr>
                                      <w:t>19.6</w:t>
                                    </w:r>
                                  </w:p>
                                  <w:p w:rsidR="008E6897" w:rsidRPr="00A750F2" w:rsidRDefault="008E6897" w:rsidP="00E719F0">
                                    <w:pPr>
                                      <w:rPr>
                                        <w:rFonts w:ascii="Arial" w:hAnsi="Arial" w:cs="Arial"/>
                                      </w:rPr>
                                    </w:pPr>
                                    <w:r w:rsidRPr="00A750F2">
                                      <w:rPr>
                                        <w:rFonts w:ascii="Arial" w:hAnsi="Arial" w:cs="Arial"/>
                                      </w:rPr>
                                      <w:t>MAD</w:t>
                                    </w:r>
                                    <w:r>
                                      <w:rPr>
                                        <w:rFonts w:ascii="Arial" w:hAnsi="Arial" w:cs="Arial"/>
                                      </w:rPr>
                                      <w:t xml:space="preserve"> </w:t>
                                    </w:r>
                                    <w:r w:rsidRPr="00A750F2">
                                      <w:rPr>
                                        <w:rFonts w:ascii="Arial" w:hAnsi="Arial" w:cs="Arial"/>
                                      </w:rPr>
                                      <w:t>=</w:t>
                                    </w:r>
                                    <w:r>
                                      <w:rPr>
                                        <w:rFonts w:ascii="Arial" w:hAnsi="Arial" w:cs="Arial"/>
                                      </w:rPr>
                                      <w:t xml:space="preserve"> </w:t>
                                    </w:r>
                                    <w:r w:rsidRPr="00A750F2">
                                      <w:rPr>
                                        <w:rFonts w:ascii="Arial" w:hAnsi="Arial" w:cs="Arial"/>
                                      </w:rPr>
                                      <w:t>1.0</w:t>
                                    </w:r>
                                  </w:p>
                                </w:txbxContent>
                              </wps:txbx>
                              <wps:bodyPr rot="0" vert="horz" wrap="square" lIns="91440" tIns="45720" rIns="91440" bIns="45720" anchor="t" anchorCtr="0" upright="1">
                                <a:noAutofit/>
                              </wps:bodyPr>
                            </wps:wsp>
                            <wps:wsp>
                              <wps:cNvPr id="22" name="Text Box 2"/>
                              <wps:cNvSpPr txBox="1">
                                <a:spLocks noChangeArrowheads="1"/>
                              </wps:cNvSpPr>
                              <wps:spPr bwMode="auto">
                                <a:xfrm>
                                  <a:off x="33020" y="12903"/>
                                  <a:ext cx="9804" cy="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897" w:rsidRPr="00A750F2" w:rsidRDefault="008E6897" w:rsidP="00E719F0">
                                    <w:pPr>
                                      <w:rPr>
                                        <w:rFonts w:ascii="Arial" w:hAnsi="Arial" w:cs="Arial"/>
                                      </w:rPr>
                                    </w:pPr>
                                    <w:r w:rsidRPr="00A750F2">
                                      <w:rPr>
                                        <w:rFonts w:ascii="Arial" w:hAnsi="Arial" w:cs="Arial"/>
                                      </w:rPr>
                                      <w:t>Mean</w:t>
                                    </w:r>
                                    <w:r>
                                      <w:rPr>
                                        <w:rFonts w:ascii="Arial" w:hAnsi="Arial" w:cs="Arial"/>
                                      </w:rPr>
                                      <w:t xml:space="preserve"> </w:t>
                                    </w:r>
                                    <w:r w:rsidRPr="00A750F2">
                                      <w:rPr>
                                        <w:rFonts w:ascii="Arial" w:hAnsi="Arial" w:cs="Arial"/>
                                      </w:rPr>
                                      <w:t>=</w:t>
                                    </w:r>
                                    <w:r>
                                      <w:rPr>
                                        <w:rFonts w:ascii="Arial" w:hAnsi="Arial" w:cs="Arial"/>
                                      </w:rPr>
                                      <w:t xml:space="preserve"> </w:t>
                                    </w:r>
                                    <w:r w:rsidRPr="00A750F2">
                                      <w:rPr>
                                        <w:rFonts w:ascii="Arial" w:hAnsi="Arial" w:cs="Arial"/>
                                      </w:rPr>
                                      <w:t>21.6</w:t>
                                    </w:r>
                                  </w:p>
                                  <w:p w:rsidR="008E6897" w:rsidRPr="00A750F2" w:rsidRDefault="008E6897" w:rsidP="00E719F0">
                                    <w:pPr>
                                      <w:rPr>
                                        <w:rFonts w:ascii="Arial" w:hAnsi="Arial" w:cs="Arial"/>
                                      </w:rPr>
                                    </w:pPr>
                                    <w:r w:rsidRPr="00A750F2">
                                      <w:rPr>
                                        <w:rFonts w:ascii="Arial" w:hAnsi="Arial" w:cs="Arial"/>
                                      </w:rPr>
                                      <w:t>MAD</w:t>
                                    </w:r>
                                    <w:r>
                                      <w:rPr>
                                        <w:rFonts w:ascii="Arial" w:hAnsi="Arial" w:cs="Arial"/>
                                      </w:rPr>
                                      <w:t xml:space="preserve"> </w:t>
                                    </w:r>
                                    <w:r w:rsidRPr="00A750F2">
                                      <w:rPr>
                                        <w:rFonts w:ascii="Arial" w:hAnsi="Arial" w:cs="Arial"/>
                                      </w:rPr>
                                      <w:t>=</w:t>
                                    </w:r>
                                    <w:r>
                                      <w:rPr>
                                        <w:rFonts w:ascii="Arial" w:hAnsi="Arial" w:cs="Arial"/>
                                      </w:rPr>
                                      <w:t xml:space="preserve"> </w:t>
                                    </w:r>
                                    <w:r w:rsidRPr="00A750F2">
                                      <w:rPr>
                                        <w:rFonts w:ascii="Arial" w:hAnsi="Arial" w:cs="Arial"/>
                                      </w:rPr>
                                      <w:t>1.0</w:t>
                                    </w:r>
                                  </w:p>
                                </w:txbxContent>
                              </wps:txbx>
                              <wps:bodyPr rot="0" vert="horz" wrap="square" lIns="91440" tIns="45720" rIns="91440" bIns="45720" anchor="t" anchorCtr="0" upright="1">
                                <a:spAutoFit/>
                              </wps:bodyPr>
                            </wps:wsp>
                            <wps:wsp>
                              <wps:cNvPr id="23" name="Text Box 2"/>
                              <wps:cNvSpPr txBox="1">
                                <a:spLocks noChangeArrowheads="1"/>
                              </wps:cNvSpPr>
                              <wps:spPr bwMode="auto">
                                <a:xfrm>
                                  <a:off x="10414" y="21031"/>
                                  <a:ext cx="12294" cy="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897" w:rsidRPr="00A750F2" w:rsidRDefault="008E6897" w:rsidP="00E719F0">
                                    <w:pPr>
                                      <w:rPr>
                                        <w:rFonts w:ascii="Arial" w:hAnsi="Arial" w:cs="Arial"/>
                                      </w:rPr>
                                    </w:pPr>
                                    <w:r w:rsidRPr="00A750F2">
                                      <w:rPr>
                                        <w:rFonts w:ascii="Arial" w:hAnsi="Arial" w:cs="Arial"/>
                                      </w:rPr>
                                      <w:t>Hand span (cm)</w:t>
                                    </w:r>
                                  </w:p>
                                </w:txbxContent>
                              </wps:txbx>
                              <wps:bodyPr rot="0" vert="horz" wrap="square" lIns="91440" tIns="45720" rIns="91440" bIns="45720" anchor="t" anchorCtr="0" upright="1">
                                <a:spAutoFit/>
                              </wps:bodyPr>
                            </wps:wsp>
                            <pic:pic xmlns:pic="http://schemas.openxmlformats.org/drawingml/2006/picture">
                              <pic:nvPicPr>
                                <pic:cNvPr id="24" name="Picture 272"/>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3020" cy="210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6" o:spid="_x0000_s1044" style="width:346pt;height:197.35pt;mso-position-horizontal-relative:char;mso-position-vertical-relative:line" coordsize="43942,25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">
                      <v:shapetype id="_x0000_t202" coordsize="21600,21600" o:spt="202" path="m,l,21600r21600,l21600,xe">
                        <v:stroke joinstyle="miter"/>
                        <v:path gradientshapeok="t" o:connecttype="rect"/>
                      </v:shapetype>
                      <v:shape id="Text Box 2" o:spid="_x0000_s1045" type="#_x0000_t202" style="position:absolute;left:33020;top:2641;width:10922;height:5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8E6897" w:rsidRPr="00A750F2" w:rsidRDefault="008E6897" w:rsidP="00E719F0">
                              <w:pPr>
                                <w:rPr>
                                  <w:rFonts w:ascii="Arial" w:hAnsi="Arial" w:cs="Arial"/>
                                </w:rPr>
                              </w:pPr>
                              <w:r w:rsidRPr="00A750F2">
                                <w:rPr>
                                  <w:rFonts w:ascii="Arial" w:hAnsi="Arial" w:cs="Arial"/>
                                </w:rPr>
                                <w:t>Mean</w:t>
                              </w:r>
                              <w:r>
                                <w:rPr>
                                  <w:rFonts w:ascii="Arial" w:hAnsi="Arial" w:cs="Arial"/>
                                </w:rPr>
                                <w:t xml:space="preserve"> </w:t>
                              </w:r>
                              <w:r w:rsidRPr="00A750F2">
                                <w:rPr>
                                  <w:rFonts w:ascii="Arial" w:hAnsi="Arial" w:cs="Arial"/>
                                </w:rPr>
                                <w:t>=</w:t>
                              </w:r>
                              <w:r>
                                <w:rPr>
                                  <w:rFonts w:ascii="Arial" w:hAnsi="Arial" w:cs="Arial"/>
                                </w:rPr>
                                <w:t xml:space="preserve"> </w:t>
                              </w:r>
                              <w:r w:rsidRPr="00A750F2">
                                <w:rPr>
                                  <w:rFonts w:ascii="Arial" w:hAnsi="Arial" w:cs="Arial"/>
                                </w:rPr>
                                <w:t>19.6</w:t>
                              </w:r>
                            </w:p>
                            <w:p w:rsidR="008E6897" w:rsidRPr="00A750F2" w:rsidRDefault="008E6897" w:rsidP="00E719F0">
                              <w:pPr>
                                <w:rPr>
                                  <w:rFonts w:ascii="Arial" w:hAnsi="Arial" w:cs="Arial"/>
                                </w:rPr>
                              </w:pPr>
                              <w:r w:rsidRPr="00A750F2">
                                <w:rPr>
                                  <w:rFonts w:ascii="Arial" w:hAnsi="Arial" w:cs="Arial"/>
                                </w:rPr>
                                <w:t>MAD</w:t>
                              </w:r>
                              <w:r>
                                <w:rPr>
                                  <w:rFonts w:ascii="Arial" w:hAnsi="Arial" w:cs="Arial"/>
                                </w:rPr>
                                <w:t xml:space="preserve"> </w:t>
                              </w:r>
                              <w:r w:rsidRPr="00A750F2">
                                <w:rPr>
                                  <w:rFonts w:ascii="Arial" w:hAnsi="Arial" w:cs="Arial"/>
                                </w:rPr>
                                <w:t>=</w:t>
                              </w:r>
                              <w:r>
                                <w:rPr>
                                  <w:rFonts w:ascii="Arial" w:hAnsi="Arial" w:cs="Arial"/>
                                </w:rPr>
                                <w:t xml:space="preserve"> </w:t>
                              </w:r>
                              <w:r w:rsidRPr="00A750F2">
                                <w:rPr>
                                  <w:rFonts w:ascii="Arial" w:hAnsi="Arial" w:cs="Arial"/>
                                </w:rPr>
                                <w:t>1.0</w:t>
                              </w:r>
                            </w:p>
                          </w:txbxContent>
                        </v:textbox>
                      </v:shape>
                      <v:shape id="Text Box 2" o:spid="_x0000_s1046" type="#_x0000_t202" style="position:absolute;left:33020;top:12903;width:9804;height: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8E6897" w:rsidRPr="00A750F2" w:rsidRDefault="008E6897" w:rsidP="00E719F0">
                              <w:pPr>
                                <w:rPr>
                                  <w:rFonts w:ascii="Arial" w:hAnsi="Arial" w:cs="Arial"/>
                                </w:rPr>
                              </w:pPr>
                              <w:r w:rsidRPr="00A750F2">
                                <w:rPr>
                                  <w:rFonts w:ascii="Arial" w:hAnsi="Arial" w:cs="Arial"/>
                                </w:rPr>
                                <w:t>Mean</w:t>
                              </w:r>
                              <w:r>
                                <w:rPr>
                                  <w:rFonts w:ascii="Arial" w:hAnsi="Arial" w:cs="Arial"/>
                                </w:rPr>
                                <w:t xml:space="preserve"> </w:t>
                              </w:r>
                              <w:r w:rsidRPr="00A750F2">
                                <w:rPr>
                                  <w:rFonts w:ascii="Arial" w:hAnsi="Arial" w:cs="Arial"/>
                                </w:rPr>
                                <w:t>=</w:t>
                              </w:r>
                              <w:r>
                                <w:rPr>
                                  <w:rFonts w:ascii="Arial" w:hAnsi="Arial" w:cs="Arial"/>
                                </w:rPr>
                                <w:t xml:space="preserve"> </w:t>
                              </w:r>
                              <w:r w:rsidRPr="00A750F2">
                                <w:rPr>
                                  <w:rFonts w:ascii="Arial" w:hAnsi="Arial" w:cs="Arial"/>
                                </w:rPr>
                                <w:t>21.6</w:t>
                              </w:r>
                            </w:p>
                            <w:p w:rsidR="008E6897" w:rsidRPr="00A750F2" w:rsidRDefault="008E6897" w:rsidP="00E719F0">
                              <w:pPr>
                                <w:rPr>
                                  <w:rFonts w:ascii="Arial" w:hAnsi="Arial" w:cs="Arial"/>
                                </w:rPr>
                              </w:pPr>
                              <w:r w:rsidRPr="00A750F2">
                                <w:rPr>
                                  <w:rFonts w:ascii="Arial" w:hAnsi="Arial" w:cs="Arial"/>
                                </w:rPr>
                                <w:t>MAD</w:t>
                              </w:r>
                              <w:r>
                                <w:rPr>
                                  <w:rFonts w:ascii="Arial" w:hAnsi="Arial" w:cs="Arial"/>
                                </w:rPr>
                                <w:t xml:space="preserve"> </w:t>
                              </w:r>
                              <w:r w:rsidRPr="00A750F2">
                                <w:rPr>
                                  <w:rFonts w:ascii="Arial" w:hAnsi="Arial" w:cs="Arial"/>
                                </w:rPr>
                                <w:t>=</w:t>
                              </w:r>
                              <w:r>
                                <w:rPr>
                                  <w:rFonts w:ascii="Arial" w:hAnsi="Arial" w:cs="Arial"/>
                                </w:rPr>
                                <w:t xml:space="preserve"> </w:t>
                              </w:r>
                              <w:r w:rsidRPr="00A750F2">
                                <w:rPr>
                                  <w:rFonts w:ascii="Arial" w:hAnsi="Arial" w:cs="Arial"/>
                                </w:rPr>
                                <w:t>1.0</w:t>
                              </w:r>
                            </w:p>
                          </w:txbxContent>
                        </v:textbox>
                      </v:shape>
                      <v:shape id="Text Box 2" o:spid="_x0000_s1047" type="#_x0000_t202" style="position:absolute;left:10414;top:21031;width:12294;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8E6897" w:rsidRPr="00A750F2" w:rsidRDefault="008E6897" w:rsidP="00E719F0">
                              <w:pPr>
                                <w:rPr>
                                  <w:rFonts w:ascii="Arial" w:hAnsi="Arial" w:cs="Arial"/>
                                </w:rPr>
                              </w:pPr>
                              <w:r w:rsidRPr="00A750F2">
                                <w:rPr>
                                  <w:rFonts w:ascii="Arial" w:hAnsi="Arial" w:cs="Arial"/>
                                </w:rPr>
                                <w:t>Hand span (cm)</w:t>
                              </w:r>
                            </w:p>
                          </w:txbxContent>
                        </v:textbox>
                      </v:shape>
                      <v:shape id="Picture 272" o:spid="_x0000_s1048" type="#_x0000_t75" style="position:absolute;width:33020;height:2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wMXvCAAAA2wAAAA8AAABkcnMvZG93bnJldi54bWxEj19rAjEQxN8L/Q5hhb7VnHLUchpFhELt&#10;Q8E/0Nflsl6Cl81xWfX67ZuC4OMwM79hFqshtOpKffKRDUzGBSjiOlrPjYHj4eP1HVQSZIttZDLw&#10;SwlWy+enBVY23nhH1700KkM4VWjAiXSV1ql2FDCNY0ecvVPsA0qWfaNtj7cMD62eFsWbDug5Lzjs&#10;aOOoPu8vwUCQ2WX9fSzd14/flrKV04a9NuZlNKznoIQGeYTv7U9rYFrC/5f8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sDF7wgAAANsAAAAPAAAAAAAAAAAAAAAAAJ8C&#10;AABkcnMvZG93bnJldi54bWxQSwUGAAAAAAQABAD3AAAAjgMAAAAA&#10;">
                        <v:imagedata r:id="rId102" o:title=""/>
                        <v:path arrowok="t"/>
                      </v:shape>
                      <w10:anchorlock/>
                    </v:group>
                  </w:pict>
                </mc:Fallback>
              </mc:AlternateContent>
            </w:r>
          </w:p>
          <w:p w:rsidR="000A531F" w:rsidRPr="00A66F1D" w:rsidRDefault="00A66F1D" w:rsidP="001B71AF">
            <w:pPr>
              <w:spacing w:after="120" w:line="280" w:lineRule="atLeast"/>
              <w:ind w:left="720" w:hanging="360"/>
              <w:rPr>
                <w:rFonts w:ascii="Arial" w:hAnsi="Arial" w:cs="Arial"/>
                <w:sz w:val="20"/>
                <w:szCs w:val="20"/>
              </w:rPr>
            </w:pPr>
            <w:r>
              <w:rPr>
                <w:rFonts w:ascii="Arial" w:hAnsi="Arial" w:cs="Arial"/>
                <w:sz w:val="20"/>
                <w:szCs w:val="20"/>
              </w:rPr>
              <w:t>a.</w:t>
            </w:r>
            <w:r>
              <w:rPr>
                <w:rFonts w:ascii="Arial" w:hAnsi="Arial" w:cs="Arial"/>
                <w:sz w:val="20"/>
                <w:szCs w:val="20"/>
              </w:rPr>
              <w:tab/>
            </w:r>
            <w:r w:rsidR="00E719F0" w:rsidRPr="00E719F0">
              <w:rPr>
                <w:rFonts w:ascii="Arial" w:hAnsi="Arial" w:cs="Arial"/>
                <w:noProof/>
                <w:sz w:val="20"/>
                <w:szCs w:val="20"/>
              </w:rPr>
              <w:t>Based on these data, do you think there is a difference between the population mean hand span for males and the population mean hand span for females?  Justify your answer.</w:t>
            </w:r>
          </w:p>
          <w:p w:rsidR="000A531F" w:rsidRPr="00E719F0" w:rsidRDefault="00E719F0" w:rsidP="00FE1B5D">
            <w:pPr>
              <w:pStyle w:val="ListParagraph"/>
              <w:spacing w:after="120" w:line="280" w:lineRule="atLeast"/>
              <w:contextualSpacing w:val="0"/>
              <w:rPr>
                <w:rFonts w:ascii="Arial" w:hAnsi="Arial" w:cs="Arial"/>
                <w:b/>
                <w:i/>
                <w:sz w:val="20"/>
                <w:szCs w:val="20"/>
              </w:rPr>
            </w:pPr>
            <w:r w:rsidRPr="00E719F0">
              <w:rPr>
                <w:rStyle w:val="ny-bold-terracotta"/>
                <w:rFonts w:ascii="Arial" w:hAnsi="Arial" w:cs="Arial"/>
                <w:i/>
                <w:color w:val="auto"/>
                <w:sz w:val="20"/>
                <w:szCs w:val="20"/>
              </w:rPr>
              <w:t xml:space="preserve">Answer: Yes, it seems so. The male hand spans look like they are larger for males.  All but two males are at least </w:t>
            </w:r>
            <m:oMath>
              <m:r>
                <m:rPr>
                  <m:nor/>
                </m:rPr>
                <w:rPr>
                  <w:rFonts w:ascii="Arial" w:hAnsi="Arial" w:cs="Arial"/>
                  <w:i/>
                  <w:sz w:val="20"/>
                  <w:szCs w:val="20"/>
                </w:rPr>
                <m:t>20</m:t>
              </m:r>
            </m:oMath>
            <w:r w:rsidRPr="00E719F0">
              <w:rPr>
                <w:rStyle w:val="ny-bold-terracotta"/>
                <w:rFonts w:ascii="Arial" w:hAnsi="Arial" w:cs="Arial"/>
                <w:i/>
                <w:color w:val="auto"/>
                <w:sz w:val="20"/>
                <w:szCs w:val="20"/>
              </w:rPr>
              <w:t xml:space="preserve"> cm. and only 7 of the 20 females have hand spans that large.</w:t>
            </w:r>
          </w:p>
          <w:p w:rsidR="00E719F0" w:rsidRDefault="00A66F1D" w:rsidP="001B71AF">
            <w:pPr>
              <w:spacing w:after="120" w:line="280" w:lineRule="atLeast"/>
              <w:ind w:left="720" w:hanging="360"/>
              <w:rPr>
                <w:rFonts w:ascii="Arial" w:hAnsi="Arial" w:cs="Arial"/>
                <w:sz w:val="20"/>
                <w:szCs w:val="20"/>
              </w:rPr>
            </w:pPr>
            <w:r>
              <w:rPr>
                <w:rFonts w:ascii="Arial" w:hAnsi="Arial" w:cs="Arial"/>
                <w:sz w:val="20"/>
                <w:szCs w:val="20"/>
              </w:rPr>
              <w:t>b.</w:t>
            </w:r>
            <w:r>
              <w:rPr>
                <w:rFonts w:ascii="Arial" w:hAnsi="Arial" w:cs="Arial"/>
                <w:sz w:val="20"/>
                <w:szCs w:val="20"/>
              </w:rPr>
              <w:tab/>
            </w:r>
            <w:r w:rsidR="00E719F0" w:rsidRPr="00E719F0">
              <w:rPr>
                <w:rFonts w:ascii="Arial" w:hAnsi="Arial" w:cs="Arial"/>
                <w:noProof/>
                <w:sz w:val="20"/>
                <w:szCs w:val="20"/>
              </w:rPr>
              <w:t>The same students were asked to measure their heights, with the results shown below</w:t>
            </w:r>
            <w:r w:rsidR="00651D73">
              <w:rPr>
                <w:rFonts w:ascii="Arial" w:hAnsi="Arial" w:cs="Arial"/>
                <w:noProof/>
                <w:sz w:val="20"/>
                <w:szCs w:val="20"/>
              </w:rPr>
              <w:t>.</w:t>
            </w:r>
          </w:p>
          <w:p w:rsidR="00E719F0" w:rsidRDefault="00E7236F" w:rsidP="001B71AF">
            <w:pPr>
              <w:spacing w:after="120" w:line="280" w:lineRule="atLeast"/>
              <w:ind w:left="720"/>
              <w:rPr>
                <w:rFonts w:ascii="Arial" w:hAnsi="Arial" w:cs="Arial"/>
                <w:sz w:val="20"/>
                <w:szCs w:val="20"/>
              </w:rPr>
            </w:pPr>
            <w:r>
              <w:rPr>
                <w:rFonts w:ascii="Times New Roman" w:hAnsi="Times New Roman" w:cs="Times New Roman"/>
                <w:noProof/>
                <w:sz w:val="24"/>
                <w:szCs w:val="24"/>
              </w:rPr>
              <mc:AlternateContent>
                <mc:Choice Requires="wpg">
                  <w:drawing>
                    <wp:inline distT="0" distB="0" distL="0" distR="0">
                      <wp:extent cx="3957320" cy="2282825"/>
                      <wp:effectExtent l="0" t="0" r="0" b="0"/>
                      <wp:docPr id="6"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7320" cy="2282825"/>
                                <a:chOff x="0" y="0"/>
                                <a:chExt cx="39573" cy="22827"/>
                              </a:xfrm>
                            </wpg:grpSpPr>
                            <wps:wsp>
                              <wps:cNvPr id="8" name="Text Box 2"/>
                              <wps:cNvSpPr txBox="1">
                                <a:spLocks noChangeArrowheads="1"/>
                              </wps:cNvSpPr>
                              <wps:spPr bwMode="auto">
                                <a:xfrm>
                                  <a:off x="28651" y="2336"/>
                                  <a:ext cx="10922" cy="5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897" w:rsidRPr="00A750F2" w:rsidRDefault="008E6897" w:rsidP="00651D73">
                                    <w:pPr>
                                      <w:rPr>
                                        <w:rFonts w:ascii="Arial" w:hAnsi="Arial" w:cs="Arial"/>
                                      </w:rPr>
                                    </w:pPr>
                                    <w:r w:rsidRPr="00A750F2">
                                      <w:rPr>
                                        <w:rFonts w:ascii="Arial" w:hAnsi="Arial" w:cs="Arial"/>
                                      </w:rPr>
                                      <w:t>Mean</w:t>
                                    </w:r>
                                    <w:r>
                                      <w:rPr>
                                        <w:rFonts w:ascii="Arial" w:hAnsi="Arial" w:cs="Arial"/>
                                      </w:rPr>
                                      <w:t xml:space="preserve"> </w:t>
                                    </w:r>
                                    <w:r w:rsidRPr="00A750F2">
                                      <w:rPr>
                                        <w:rFonts w:ascii="Arial" w:hAnsi="Arial" w:cs="Arial"/>
                                      </w:rPr>
                                      <w:t>=</w:t>
                                    </w:r>
                                    <w:r>
                                      <w:rPr>
                                        <w:rFonts w:ascii="Arial" w:hAnsi="Arial" w:cs="Arial"/>
                                      </w:rPr>
                                      <w:t xml:space="preserve"> 64.1</w:t>
                                    </w:r>
                                  </w:p>
                                  <w:p w:rsidR="008E6897" w:rsidRPr="00A750F2" w:rsidRDefault="008E6897" w:rsidP="00651D73">
                                    <w:pPr>
                                      <w:rPr>
                                        <w:rFonts w:ascii="Arial" w:hAnsi="Arial" w:cs="Arial"/>
                                      </w:rPr>
                                    </w:pPr>
                                    <w:r>
                                      <w:rPr>
                                        <w:rFonts w:ascii="Arial" w:hAnsi="Arial" w:cs="Arial"/>
                                      </w:rPr>
                                      <w:t>MAD = 1.4</w:t>
                                    </w:r>
                                  </w:p>
                                </w:txbxContent>
                              </wps:txbx>
                              <wps:bodyPr rot="0" vert="horz" wrap="square" lIns="91440" tIns="45720" rIns="91440" bIns="45720" anchor="t" anchorCtr="0" upright="1">
                                <a:noAutofit/>
                              </wps:bodyPr>
                            </wps:wsp>
                            <wps:wsp>
                              <wps:cNvPr id="9" name="Text Box 2"/>
                              <wps:cNvSpPr txBox="1">
                                <a:spLocks noChangeArrowheads="1"/>
                              </wps:cNvSpPr>
                              <wps:spPr bwMode="auto">
                                <a:xfrm>
                                  <a:off x="28651" y="10820"/>
                                  <a:ext cx="9804" cy="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897" w:rsidRPr="00A750F2" w:rsidRDefault="008E6897" w:rsidP="00651D73">
                                    <w:pPr>
                                      <w:rPr>
                                        <w:rFonts w:ascii="Arial" w:hAnsi="Arial" w:cs="Arial"/>
                                      </w:rPr>
                                    </w:pPr>
                                    <w:r w:rsidRPr="00A750F2">
                                      <w:rPr>
                                        <w:rFonts w:ascii="Arial" w:hAnsi="Arial" w:cs="Arial"/>
                                      </w:rPr>
                                      <w:t>Mean</w:t>
                                    </w:r>
                                    <w:r>
                                      <w:rPr>
                                        <w:rFonts w:ascii="Arial" w:hAnsi="Arial" w:cs="Arial"/>
                                      </w:rPr>
                                      <w:t xml:space="preserve"> </w:t>
                                    </w:r>
                                    <w:r w:rsidRPr="00A750F2">
                                      <w:rPr>
                                        <w:rFonts w:ascii="Arial" w:hAnsi="Arial" w:cs="Arial"/>
                                      </w:rPr>
                                      <w:t>=</w:t>
                                    </w:r>
                                    <w:r>
                                      <w:rPr>
                                        <w:rFonts w:ascii="Arial" w:hAnsi="Arial" w:cs="Arial"/>
                                      </w:rPr>
                                      <w:t xml:space="preserve"> 70.5</w:t>
                                    </w:r>
                                  </w:p>
                                  <w:p w:rsidR="008E6897" w:rsidRPr="00A750F2" w:rsidRDefault="008E6897" w:rsidP="00651D73">
                                    <w:pPr>
                                      <w:rPr>
                                        <w:rFonts w:ascii="Arial" w:hAnsi="Arial" w:cs="Arial"/>
                                      </w:rPr>
                                    </w:pPr>
                                    <w:r>
                                      <w:rPr>
                                        <w:rFonts w:ascii="Arial" w:hAnsi="Arial" w:cs="Arial"/>
                                      </w:rPr>
                                      <w:t>MAD = 1.7</w:t>
                                    </w:r>
                                  </w:p>
                                </w:txbxContent>
                              </wps:txbx>
                              <wps:bodyPr rot="0" vert="horz" wrap="square" lIns="91440" tIns="45720" rIns="91440" bIns="45720" anchor="t" anchorCtr="0" upright="1">
                                <a:spAutoFit/>
                              </wps:bodyPr>
                            </wps:wsp>
                            <wps:wsp>
                              <wps:cNvPr id="16" name="Text Box 2"/>
                              <wps:cNvSpPr txBox="1">
                                <a:spLocks noChangeArrowheads="1"/>
                              </wps:cNvSpPr>
                              <wps:spPr bwMode="auto">
                                <a:xfrm>
                                  <a:off x="8992" y="18795"/>
                                  <a:ext cx="12293" cy="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897" w:rsidRPr="00A750F2" w:rsidRDefault="008E6897" w:rsidP="00651D73">
                                    <w:pPr>
                                      <w:rPr>
                                        <w:rFonts w:ascii="Arial" w:hAnsi="Arial" w:cs="Arial"/>
                                      </w:rPr>
                                    </w:pPr>
                                    <w:r>
                                      <w:rPr>
                                        <w:rFonts w:ascii="Arial" w:hAnsi="Arial" w:cs="Arial"/>
                                      </w:rPr>
                                      <w:t>Height</w:t>
                                    </w:r>
                                    <w:r w:rsidRPr="00A750F2">
                                      <w:rPr>
                                        <w:rFonts w:ascii="Arial" w:hAnsi="Arial" w:cs="Arial"/>
                                      </w:rPr>
                                      <w:t xml:space="preserve"> (</w:t>
                                    </w:r>
                                    <w:r>
                                      <w:rPr>
                                        <w:rFonts w:ascii="Arial" w:hAnsi="Arial" w:cs="Arial"/>
                                      </w:rPr>
                                      <w:t>inches</w:t>
                                    </w:r>
                                    <w:r w:rsidRPr="00A750F2">
                                      <w:rPr>
                                        <w:rFonts w:ascii="Arial" w:hAnsi="Arial" w:cs="Arial"/>
                                      </w:rPr>
                                      <w:t>)</w:t>
                                    </w:r>
                                  </w:p>
                                </w:txbxContent>
                              </wps:txbx>
                              <wps:bodyPr rot="0" vert="horz" wrap="square" lIns="91440" tIns="45720" rIns="91440" bIns="45720" anchor="t" anchorCtr="0" upright="1">
                                <a:spAutoFit/>
                              </wps:bodyPr>
                            </wps:wsp>
                            <pic:pic xmlns:pic="http://schemas.openxmlformats.org/drawingml/2006/picture">
                              <pic:nvPicPr>
                                <pic:cNvPr id="17" name="Picture 277"/>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311" cy="187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73" o:spid="_x0000_s1049" style="width:311.6pt;height:179.75pt;mso-position-horizontal-relative:char;mso-position-vertical-relative:line" coordsize="39573,2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">
                      <v:shape id="Text Box 2" o:spid="_x0000_s1050" type="#_x0000_t202" style="position:absolute;left:28651;top:2336;width:10922;height:5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8E6897" w:rsidRPr="00A750F2" w:rsidRDefault="008E6897" w:rsidP="00651D73">
                              <w:pPr>
                                <w:rPr>
                                  <w:rFonts w:ascii="Arial" w:hAnsi="Arial" w:cs="Arial"/>
                                </w:rPr>
                              </w:pPr>
                              <w:r w:rsidRPr="00A750F2">
                                <w:rPr>
                                  <w:rFonts w:ascii="Arial" w:hAnsi="Arial" w:cs="Arial"/>
                                </w:rPr>
                                <w:t>Mean</w:t>
                              </w:r>
                              <w:r>
                                <w:rPr>
                                  <w:rFonts w:ascii="Arial" w:hAnsi="Arial" w:cs="Arial"/>
                                </w:rPr>
                                <w:t xml:space="preserve"> </w:t>
                              </w:r>
                              <w:r w:rsidRPr="00A750F2">
                                <w:rPr>
                                  <w:rFonts w:ascii="Arial" w:hAnsi="Arial" w:cs="Arial"/>
                                </w:rPr>
                                <w:t>=</w:t>
                              </w:r>
                              <w:r>
                                <w:rPr>
                                  <w:rFonts w:ascii="Arial" w:hAnsi="Arial" w:cs="Arial"/>
                                </w:rPr>
                                <w:t xml:space="preserve"> 64.1</w:t>
                              </w:r>
                            </w:p>
                            <w:p w:rsidR="008E6897" w:rsidRPr="00A750F2" w:rsidRDefault="008E6897" w:rsidP="00651D73">
                              <w:pPr>
                                <w:rPr>
                                  <w:rFonts w:ascii="Arial" w:hAnsi="Arial" w:cs="Arial"/>
                                </w:rPr>
                              </w:pPr>
                              <w:r>
                                <w:rPr>
                                  <w:rFonts w:ascii="Arial" w:hAnsi="Arial" w:cs="Arial"/>
                                </w:rPr>
                                <w:t>MAD = 1.4</w:t>
                              </w:r>
                            </w:p>
                          </w:txbxContent>
                        </v:textbox>
                      </v:shape>
                      <v:shape id="Text Box 2" o:spid="_x0000_s1051" type="#_x0000_t202" style="position:absolute;left:28651;top:10820;width:9804;height: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8E6897" w:rsidRPr="00A750F2" w:rsidRDefault="008E6897" w:rsidP="00651D73">
                              <w:pPr>
                                <w:rPr>
                                  <w:rFonts w:ascii="Arial" w:hAnsi="Arial" w:cs="Arial"/>
                                </w:rPr>
                              </w:pPr>
                              <w:r w:rsidRPr="00A750F2">
                                <w:rPr>
                                  <w:rFonts w:ascii="Arial" w:hAnsi="Arial" w:cs="Arial"/>
                                </w:rPr>
                                <w:t>Mean</w:t>
                              </w:r>
                              <w:r>
                                <w:rPr>
                                  <w:rFonts w:ascii="Arial" w:hAnsi="Arial" w:cs="Arial"/>
                                </w:rPr>
                                <w:t xml:space="preserve"> </w:t>
                              </w:r>
                              <w:r w:rsidRPr="00A750F2">
                                <w:rPr>
                                  <w:rFonts w:ascii="Arial" w:hAnsi="Arial" w:cs="Arial"/>
                                </w:rPr>
                                <w:t>=</w:t>
                              </w:r>
                              <w:r>
                                <w:rPr>
                                  <w:rFonts w:ascii="Arial" w:hAnsi="Arial" w:cs="Arial"/>
                                </w:rPr>
                                <w:t xml:space="preserve"> 70.5</w:t>
                              </w:r>
                            </w:p>
                            <w:p w:rsidR="008E6897" w:rsidRPr="00A750F2" w:rsidRDefault="008E6897" w:rsidP="00651D73">
                              <w:pPr>
                                <w:rPr>
                                  <w:rFonts w:ascii="Arial" w:hAnsi="Arial" w:cs="Arial"/>
                                </w:rPr>
                              </w:pPr>
                              <w:r>
                                <w:rPr>
                                  <w:rFonts w:ascii="Arial" w:hAnsi="Arial" w:cs="Arial"/>
                                </w:rPr>
                                <w:t>MAD = 1.7</w:t>
                              </w:r>
                            </w:p>
                          </w:txbxContent>
                        </v:textbox>
                      </v:shape>
                      <v:shape id="Text Box 2" o:spid="_x0000_s1052" type="#_x0000_t202" style="position:absolute;left:8992;top:18795;width:12293;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8E6897" w:rsidRPr="00A750F2" w:rsidRDefault="008E6897" w:rsidP="00651D73">
                              <w:pPr>
                                <w:rPr>
                                  <w:rFonts w:ascii="Arial" w:hAnsi="Arial" w:cs="Arial"/>
                                </w:rPr>
                              </w:pPr>
                              <w:r>
                                <w:rPr>
                                  <w:rFonts w:ascii="Arial" w:hAnsi="Arial" w:cs="Arial"/>
                                </w:rPr>
                                <w:t>Height</w:t>
                              </w:r>
                              <w:r w:rsidRPr="00A750F2">
                                <w:rPr>
                                  <w:rFonts w:ascii="Arial" w:hAnsi="Arial" w:cs="Arial"/>
                                </w:rPr>
                                <w:t xml:space="preserve"> (</w:t>
                              </w:r>
                              <w:r>
                                <w:rPr>
                                  <w:rFonts w:ascii="Arial" w:hAnsi="Arial" w:cs="Arial"/>
                                </w:rPr>
                                <w:t>inches</w:t>
                              </w:r>
                              <w:r w:rsidRPr="00A750F2">
                                <w:rPr>
                                  <w:rFonts w:ascii="Arial" w:hAnsi="Arial" w:cs="Arial"/>
                                </w:rPr>
                                <w:t>)</w:t>
                              </w:r>
                            </w:p>
                          </w:txbxContent>
                        </v:textbox>
                      </v:shape>
                      <v:shape id="Picture 277" o:spid="_x0000_s1053" type="#_x0000_t75" style="position:absolute;width:29311;height:18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XAAPAAAAA2wAAAA8AAABkcnMvZG93bnJldi54bWxET01rwkAQvRf8D8sIvTW79lAlZpWgFAo5&#10;xdSDtyE7JsHsbMhuTfrvu4LQ2zze52T72fbiTqPvHGtYJQoEce1Mx42G7+rzbQPCB2SDvWPS8Ese&#10;9rvFS4apcROXdD+FRsQQ9ilqaEMYUil93ZJFn7iBOHJXN1oMEY6NNCNOMdz28l2pD2mx49jQ4kCH&#10;lurb6cdqyMkodaycKs+rTekveVFUtNb6dTnnWxCB5vAvfrq/TJy/hscv8QC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cAA8AAAADbAAAADwAAAAAAAAAAAAAAAACfAgAA&#10;ZHJzL2Rvd25yZXYueG1sUEsFBgAAAAAEAAQA9wAAAIwDAAAAAA==&#10;">
                        <v:imagedata r:id="rId104" o:title=""/>
                        <v:path arrowok="t"/>
                      </v:shape>
                      <w10:anchorlock/>
                    </v:group>
                  </w:pict>
                </mc:Fallback>
              </mc:AlternateContent>
            </w:r>
          </w:p>
          <w:p w:rsidR="00651D73" w:rsidRPr="00651D73" w:rsidRDefault="00651D73" w:rsidP="00FE1B5D">
            <w:pPr>
              <w:pStyle w:val="ny-numbering-assessment"/>
              <w:widowControl/>
              <w:numPr>
                <w:ilvl w:val="0"/>
                <w:numId w:val="0"/>
              </w:numPr>
              <w:spacing w:after="120" w:line="280" w:lineRule="atLeast"/>
              <w:ind w:left="720"/>
              <w:contextualSpacing w:val="0"/>
              <w:rPr>
                <w:rFonts w:ascii="Arial" w:hAnsi="Arial" w:cs="Arial"/>
                <w:sz w:val="20"/>
                <w:szCs w:val="20"/>
              </w:rPr>
            </w:pPr>
            <w:r w:rsidRPr="00651D73">
              <w:rPr>
                <w:rFonts w:ascii="Arial" w:hAnsi="Arial" w:cs="Arial"/>
                <w:noProof/>
                <w:sz w:val="20"/>
                <w:szCs w:val="20"/>
              </w:rPr>
              <w:t>Are these height data more or less convincing of a difference in the population mean height than the hand-span data are of a difference in population mean hand span?  Explain.</w:t>
            </w:r>
          </w:p>
          <w:p w:rsidR="00651D73" w:rsidRPr="00651D73" w:rsidRDefault="00651D73" w:rsidP="00FE1B5D">
            <w:pPr>
              <w:tabs>
                <w:tab w:val="left" w:pos="3213"/>
              </w:tabs>
              <w:spacing w:after="120" w:line="280" w:lineRule="atLeast"/>
              <w:ind w:left="720"/>
              <w:rPr>
                <w:rFonts w:ascii="Arial" w:hAnsi="Arial" w:cs="Arial"/>
                <w:b/>
                <w:i/>
                <w:sz w:val="20"/>
                <w:szCs w:val="20"/>
              </w:rPr>
            </w:pPr>
            <w:r w:rsidRPr="00651D73">
              <w:rPr>
                <w:rFonts w:ascii="Arial" w:hAnsi="Arial" w:cs="Arial"/>
                <w:b/>
                <w:i/>
                <w:sz w:val="20"/>
                <w:szCs w:val="20"/>
              </w:rPr>
              <w:t xml:space="preserve">Answer: Yes because the means are 6.4 inches apart and the mean plus/minus MAD for females is 62.7 to 65.5 and for the males 68.8 to 72.2. There is no overlap at all between what is typical for males and for females. </w:t>
            </w:r>
          </w:p>
          <w:p w:rsidR="0013215A" w:rsidRPr="000A531F" w:rsidRDefault="00651D73" w:rsidP="00FE1B5D">
            <w:pPr>
              <w:spacing w:after="120" w:line="280" w:lineRule="atLeast"/>
              <w:ind w:left="720"/>
              <w:rPr>
                <w:rFonts w:ascii="Arial" w:hAnsi="Arial" w:cs="Arial"/>
                <w:b/>
                <w:i/>
                <w:sz w:val="20"/>
                <w:szCs w:val="20"/>
              </w:rPr>
            </w:pPr>
            <w:r w:rsidRPr="00651D73">
              <w:rPr>
                <w:rFonts w:ascii="Arial" w:hAnsi="Arial" w:cs="Arial"/>
                <w:sz w:val="20"/>
                <w:szCs w:val="20"/>
              </w:rPr>
              <w:t>Problem taken from Engage New York Grade 7 Module 5 Statistics and Probability End of Module assessment  (https://www.engageny.org/resource/grade-7-mathematics-module-5)</w:t>
            </w:r>
          </w:p>
        </w:tc>
      </w:tr>
    </w:tbl>
    <w:p w:rsidR="00A10C1E" w:rsidRPr="00F511A1" w:rsidRDefault="00A10C1E" w:rsidP="00A10C1E">
      <w:pPr>
        <w:spacing w:line="320" w:lineRule="atLeast"/>
        <w:rPr>
          <w:rFonts w:ascii="Arial" w:hAnsi="Arial" w:cs="Arial"/>
          <w:b/>
          <w:sz w:val="24"/>
          <w:szCs w:val="24"/>
        </w:rPr>
      </w:pPr>
      <w:r w:rsidRPr="00F511A1">
        <w:rPr>
          <w:rFonts w:ascii="Arial" w:hAnsi="Arial" w:cs="Arial"/>
          <w:b/>
          <w:sz w:val="24"/>
          <w:szCs w:val="24"/>
        </w:rPr>
        <w:t>S</w:t>
      </w:r>
      <w:r w:rsidR="00EF7B49">
        <w:rPr>
          <w:rFonts w:ascii="Arial" w:hAnsi="Arial" w:cs="Arial"/>
          <w:b/>
          <w:sz w:val="24"/>
          <w:szCs w:val="24"/>
        </w:rPr>
        <w:t xml:space="preserve">tudent Activity </w:t>
      </w:r>
      <w:r w:rsidR="00105461" w:rsidRPr="00F511A1">
        <w:rPr>
          <w:rFonts w:ascii="Arial" w:hAnsi="Arial" w:cs="Arial"/>
          <w:b/>
          <w:sz w:val="24"/>
          <w:szCs w:val="24"/>
        </w:rPr>
        <w:t>S</w:t>
      </w:r>
      <w:r w:rsidRPr="00F511A1">
        <w:rPr>
          <w:rFonts w:ascii="Arial" w:hAnsi="Arial" w:cs="Arial"/>
          <w:b/>
          <w:sz w:val="24"/>
          <w:szCs w:val="24"/>
        </w:rPr>
        <w:t xml:space="preserve">olutions </w:t>
      </w:r>
    </w:p>
    <w:tbl>
      <w:tblPr>
        <w:tblW w:w="9648" w:type="dxa"/>
        <w:tblLayout w:type="fixed"/>
        <w:tblLook w:val="01E0" w:firstRow="1" w:lastRow="1" w:firstColumn="1" w:lastColumn="1" w:noHBand="0" w:noVBand="0"/>
      </w:tblPr>
      <w:tblGrid>
        <w:gridCol w:w="9648"/>
      </w:tblGrid>
      <w:tr w:rsidR="00105461" w:rsidRPr="007D2379" w:rsidTr="00692649">
        <w:trPr>
          <w:cantSplit/>
        </w:trPr>
        <w:tc>
          <w:tcPr>
            <w:tcW w:w="9648" w:type="dxa"/>
            <w:shd w:val="clear" w:color="auto" w:fill="auto"/>
          </w:tcPr>
          <w:p w:rsidR="00105461" w:rsidRPr="007D2379" w:rsidRDefault="00105461" w:rsidP="001B71AF">
            <w:pPr>
              <w:spacing w:after="120" w:line="280" w:lineRule="atLeast"/>
              <w:rPr>
                <w:rFonts w:ascii="Arial" w:hAnsi="Arial" w:cs="Arial"/>
                <w:sz w:val="20"/>
                <w:szCs w:val="20"/>
              </w:rPr>
            </w:pPr>
            <w:r w:rsidRPr="007D2379">
              <w:rPr>
                <w:rFonts w:ascii="Arial" w:hAnsi="Arial" w:cs="Arial"/>
                <w:sz w:val="20"/>
                <w:szCs w:val="20"/>
              </w:rPr>
              <w:t xml:space="preserve">In </w:t>
            </w:r>
            <w:r w:rsidR="006C2D3D">
              <w:rPr>
                <w:rFonts w:ascii="Arial" w:hAnsi="Arial" w:cs="Arial"/>
                <w:sz w:val="20"/>
                <w:szCs w:val="20"/>
              </w:rPr>
              <w:t>these activities</w:t>
            </w:r>
            <w:r w:rsidRPr="007D2379">
              <w:rPr>
                <w:rFonts w:ascii="Arial" w:hAnsi="Arial" w:cs="Arial"/>
                <w:bCs/>
                <w:sz w:val="20"/>
                <w:szCs w:val="20"/>
              </w:rPr>
              <w:t xml:space="preserve"> you will </w:t>
            </w:r>
            <w:r w:rsidR="00426CB5">
              <w:rPr>
                <w:rFonts w:ascii="Arial" w:hAnsi="Arial" w:cs="Arial"/>
                <w:sz w:val="20"/>
                <w:szCs w:val="20"/>
              </w:rPr>
              <w:t>m</w:t>
            </w:r>
            <w:r w:rsidR="00426CB5" w:rsidRPr="004E6660">
              <w:rPr>
                <w:rFonts w:ascii="Arial" w:hAnsi="Arial" w:cs="Arial"/>
                <w:sz w:val="20"/>
                <w:szCs w:val="20"/>
              </w:rPr>
              <w:t xml:space="preserve">ake conjectures about differences between two populations </w:t>
            </w:r>
            <w:r w:rsidR="00426CB5">
              <w:rPr>
                <w:rFonts w:ascii="Arial" w:hAnsi="Arial" w:cs="Arial"/>
                <w:sz w:val="20"/>
                <w:szCs w:val="20"/>
              </w:rPr>
              <w:t xml:space="preserve">and </w:t>
            </w:r>
            <w:r w:rsidR="00686513" w:rsidRPr="004C40D9">
              <w:rPr>
                <w:rFonts w:ascii="Arial" w:hAnsi="Arial" w:cs="Arial"/>
                <w:sz w:val="20"/>
                <w:szCs w:val="20"/>
              </w:rPr>
              <w:t>compare two</w:t>
            </w:r>
            <w:r w:rsidR="00686513">
              <w:rPr>
                <w:rFonts w:ascii="Arial" w:hAnsi="Arial" w:cs="Arial"/>
                <w:sz w:val="20"/>
                <w:szCs w:val="20"/>
              </w:rPr>
              <w:t xml:space="preserve"> populations</w:t>
            </w:r>
            <w:r w:rsidR="00686513" w:rsidRPr="004C40D9">
              <w:rPr>
                <w:rFonts w:ascii="Arial" w:hAnsi="Arial" w:cs="Arial"/>
                <w:sz w:val="20"/>
                <w:szCs w:val="20"/>
              </w:rPr>
              <w:t xml:space="preserve"> </w:t>
            </w:r>
            <w:r w:rsidR="00686513">
              <w:rPr>
                <w:rFonts w:ascii="Arial" w:hAnsi="Arial" w:cs="Arial"/>
                <w:sz w:val="20"/>
                <w:szCs w:val="20"/>
              </w:rPr>
              <w:t>and</w:t>
            </w:r>
            <w:r w:rsidR="00686513" w:rsidRPr="004C40D9">
              <w:rPr>
                <w:rFonts w:ascii="Arial" w:hAnsi="Arial" w:cs="Arial"/>
                <w:sz w:val="20"/>
                <w:szCs w:val="20"/>
              </w:rPr>
              <w:t xml:space="preserve"> make informal inferences about the difference between </w:t>
            </w:r>
            <w:r w:rsidR="00686513">
              <w:rPr>
                <w:rFonts w:ascii="Arial" w:hAnsi="Arial" w:cs="Arial"/>
                <w:sz w:val="20"/>
                <w:szCs w:val="20"/>
              </w:rPr>
              <w:t>them.</w:t>
            </w:r>
            <w:r w:rsidR="00583DB6" w:rsidRPr="007D2379">
              <w:rPr>
                <w:rFonts w:ascii="Arial" w:hAnsi="Arial" w:cs="Arial"/>
                <w:sz w:val="20"/>
                <w:szCs w:val="20"/>
              </w:rPr>
              <w:t xml:space="preserve"> </w:t>
            </w:r>
            <w:r w:rsidRPr="007D2379">
              <w:rPr>
                <w:rFonts w:ascii="Arial" w:hAnsi="Arial" w:cs="Arial"/>
                <w:sz w:val="20"/>
                <w:szCs w:val="20"/>
              </w:rPr>
              <w:t xml:space="preserve">After completing </w:t>
            </w:r>
            <w:r w:rsidR="00A63163">
              <w:rPr>
                <w:rFonts w:ascii="Arial" w:hAnsi="Arial" w:cs="Arial"/>
                <w:sz w:val="20"/>
                <w:szCs w:val="20"/>
              </w:rPr>
              <w:t>the</w:t>
            </w:r>
            <w:r w:rsidR="006C2D3D">
              <w:rPr>
                <w:rFonts w:ascii="Arial" w:hAnsi="Arial" w:cs="Arial"/>
                <w:sz w:val="20"/>
                <w:szCs w:val="20"/>
              </w:rPr>
              <w:t xml:space="preserve"> activities</w:t>
            </w:r>
            <w:r w:rsidR="002E1758" w:rsidRPr="007D2379">
              <w:rPr>
                <w:rFonts w:ascii="Arial" w:hAnsi="Arial" w:cs="Arial"/>
                <w:sz w:val="20"/>
                <w:szCs w:val="20"/>
              </w:rPr>
              <w:t>,</w:t>
            </w:r>
            <w:r w:rsidRPr="007D2379">
              <w:rPr>
                <w:rFonts w:ascii="Arial" w:hAnsi="Arial" w:cs="Arial"/>
                <w:sz w:val="20"/>
                <w:szCs w:val="20"/>
              </w:rPr>
              <w:t xml:space="preserve"> discuss and/or present your findings to the rest of the class.</w:t>
            </w:r>
          </w:p>
        </w:tc>
      </w:tr>
      <w:tr w:rsidR="00105461" w:rsidRPr="007D2379" w:rsidTr="00692649">
        <w:trPr>
          <w:cantSplit/>
        </w:trPr>
        <w:tc>
          <w:tcPr>
            <w:tcW w:w="9648" w:type="dxa"/>
            <w:shd w:val="clear" w:color="auto" w:fill="auto"/>
          </w:tcPr>
          <w:p w:rsidR="00105461" w:rsidRPr="007D2379" w:rsidRDefault="00105461" w:rsidP="001B71AF">
            <w:pPr>
              <w:tabs>
                <w:tab w:val="right" w:leader="underscore" w:pos="9266"/>
              </w:tabs>
              <w:spacing w:after="120" w:line="280" w:lineRule="atLeast"/>
              <w:rPr>
                <w:rFonts w:ascii="Arial" w:hAnsi="Arial" w:cs="Arial"/>
                <w:sz w:val="20"/>
                <w:szCs w:val="20"/>
              </w:rPr>
            </w:pPr>
            <w:r w:rsidRPr="007D2379">
              <w:rPr>
                <w:rFonts w:ascii="Arial" w:hAnsi="Arial" w:cs="Arial"/>
                <w:b/>
                <w:noProof/>
                <w:sz w:val="20"/>
                <w:szCs w:val="20"/>
              </w:rPr>
              <w:drawing>
                <wp:inline distT="0" distB="0" distL="0" distR="0">
                  <wp:extent cx="361950" cy="276225"/>
                  <wp:effectExtent l="0" t="0" r="0" b="9525"/>
                  <wp:docPr id="33" name="Picture 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_SMallGroup_45p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00B91EC7">
              <w:rPr>
                <w:rFonts w:ascii="Arial" w:hAnsi="Arial" w:cs="Arial"/>
                <w:b/>
                <w:sz w:val="20"/>
                <w:szCs w:val="20"/>
              </w:rPr>
              <w:t xml:space="preserve">Activity </w:t>
            </w:r>
            <w:r w:rsidR="00E77928">
              <w:rPr>
                <w:rFonts w:ascii="Arial" w:hAnsi="Arial" w:cs="Arial"/>
                <w:b/>
                <w:sz w:val="20"/>
                <w:szCs w:val="20"/>
              </w:rPr>
              <w:t>1</w:t>
            </w:r>
            <w:r w:rsidRPr="007D2379">
              <w:rPr>
                <w:rFonts w:ascii="Arial" w:hAnsi="Arial" w:cs="Arial"/>
                <w:b/>
                <w:sz w:val="20"/>
                <w:szCs w:val="20"/>
              </w:rPr>
              <w:t xml:space="preserve"> </w:t>
            </w:r>
            <w:r w:rsidRPr="006D4428">
              <w:rPr>
                <w:rFonts w:ascii="Arial" w:hAnsi="Arial" w:cs="Arial"/>
                <w:b/>
                <w:sz w:val="20"/>
                <w:szCs w:val="20"/>
              </w:rPr>
              <w:t xml:space="preserve">[Page </w:t>
            </w:r>
            <w:r w:rsidR="00331A01">
              <w:rPr>
                <w:rFonts w:ascii="Arial" w:hAnsi="Arial" w:cs="Arial"/>
                <w:b/>
                <w:sz w:val="20"/>
                <w:szCs w:val="20"/>
              </w:rPr>
              <w:t>2.2 and 2.3</w:t>
            </w:r>
            <w:r w:rsidRPr="006D4428">
              <w:rPr>
                <w:rFonts w:ascii="Arial" w:hAnsi="Arial" w:cs="Arial"/>
                <w:b/>
                <w:sz w:val="20"/>
                <w:szCs w:val="20"/>
              </w:rPr>
              <w:t>]</w:t>
            </w:r>
          </w:p>
        </w:tc>
      </w:tr>
      <w:tr w:rsidR="007469B4" w:rsidRPr="007D2379" w:rsidTr="001F158D">
        <w:trPr>
          <w:cantSplit/>
        </w:trPr>
        <w:tc>
          <w:tcPr>
            <w:tcW w:w="9648" w:type="dxa"/>
            <w:shd w:val="clear" w:color="auto" w:fill="auto"/>
          </w:tcPr>
          <w:p w:rsidR="00E27F4F" w:rsidRPr="00E27F4F" w:rsidRDefault="007469B4" w:rsidP="001B71AF">
            <w:pPr>
              <w:pStyle w:val="ListParagraph"/>
              <w:spacing w:after="120" w:line="280" w:lineRule="atLeast"/>
              <w:ind w:left="360" w:hanging="360"/>
              <w:contextualSpacing w:val="0"/>
              <w:rPr>
                <w:rFonts w:ascii="Arial" w:hAnsi="Arial" w:cs="Arial"/>
                <w:sz w:val="20"/>
                <w:szCs w:val="20"/>
              </w:rPr>
            </w:pPr>
            <w:r w:rsidRPr="00F1688D">
              <w:rPr>
                <w:rFonts w:ascii="Arial" w:hAnsi="Arial" w:cs="Arial"/>
                <w:sz w:val="20"/>
                <w:szCs w:val="20"/>
              </w:rPr>
              <w:t>1</w:t>
            </w:r>
            <w:r>
              <w:rPr>
                <w:rFonts w:ascii="Arial" w:hAnsi="Arial" w:cs="Arial"/>
                <w:b/>
                <w:sz w:val="20"/>
                <w:szCs w:val="20"/>
              </w:rPr>
              <w:t>.</w:t>
            </w:r>
            <w:r>
              <w:rPr>
                <w:rFonts w:ascii="Arial" w:hAnsi="Arial" w:cs="Arial"/>
                <w:b/>
                <w:sz w:val="20"/>
                <w:szCs w:val="20"/>
              </w:rPr>
              <w:tab/>
            </w:r>
            <w:r w:rsidR="00E27F4F" w:rsidRPr="00E27F4F">
              <w:rPr>
                <w:rFonts w:ascii="Arial" w:hAnsi="Arial" w:cs="Arial"/>
                <w:sz w:val="20"/>
                <w:szCs w:val="20"/>
              </w:rPr>
              <w:t>Which of the following results is unlikely to occur by chance w</w:t>
            </w:r>
            <w:r w:rsidR="00686513">
              <w:rPr>
                <w:rFonts w:ascii="Arial" w:hAnsi="Arial" w:cs="Arial"/>
                <w:sz w:val="20"/>
                <w:szCs w:val="20"/>
              </w:rPr>
              <w:t>hen sampling from this district?</w:t>
            </w:r>
            <w:r w:rsidR="00E27F4F" w:rsidRPr="00E27F4F">
              <w:rPr>
                <w:rFonts w:ascii="Arial" w:hAnsi="Arial" w:cs="Arial"/>
                <w:sz w:val="20"/>
                <w:szCs w:val="20"/>
              </w:rPr>
              <w:t xml:space="preserve"> Give an example from the TNS activity to support your reasoning.</w:t>
            </w:r>
          </w:p>
          <w:p w:rsidR="00E27F4F" w:rsidRPr="00E27F4F" w:rsidRDefault="00E27F4F" w:rsidP="001B71AF">
            <w:pPr>
              <w:spacing w:after="120" w:line="280" w:lineRule="atLeast"/>
              <w:ind w:left="360"/>
              <w:rPr>
                <w:rFonts w:ascii="Arial" w:hAnsi="Arial" w:cs="Arial"/>
                <w:sz w:val="20"/>
                <w:szCs w:val="20"/>
              </w:rPr>
            </w:pPr>
            <w:r w:rsidRPr="00E27F4F">
              <w:rPr>
                <w:rFonts w:ascii="Arial" w:hAnsi="Arial" w:cs="Arial"/>
                <w:sz w:val="20"/>
                <w:szCs w:val="20"/>
              </w:rPr>
              <w:t>Sample 1: Boys’ mean minus girls’ mean was 0.</w:t>
            </w:r>
          </w:p>
          <w:p w:rsidR="00E27F4F" w:rsidRPr="00E27F4F" w:rsidRDefault="00E27F4F" w:rsidP="001B71AF">
            <w:pPr>
              <w:spacing w:after="120" w:line="280" w:lineRule="atLeast"/>
              <w:ind w:left="360"/>
              <w:rPr>
                <w:rFonts w:ascii="Arial" w:hAnsi="Arial" w:cs="Arial"/>
                <w:sz w:val="20"/>
                <w:szCs w:val="20"/>
              </w:rPr>
            </w:pPr>
            <w:r w:rsidRPr="00E27F4F">
              <w:rPr>
                <w:rFonts w:ascii="Arial" w:hAnsi="Arial" w:cs="Arial"/>
                <w:sz w:val="20"/>
                <w:szCs w:val="20"/>
              </w:rPr>
              <w:t xml:space="preserve">Sample 2: Boys’ mean minus girls’ mean was </w:t>
            </w:r>
            <w:r w:rsidRPr="00E27F4F">
              <w:rPr>
                <w:rFonts w:ascii="Arial" w:hAnsi="Arial" w:cs="Arial"/>
                <w:position w:val="-6"/>
                <w:sz w:val="20"/>
                <w:szCs w:val="20"/>
              </w:rPr>
              <w:object w:dxaOrig="320" w:dyaOrig="260">
                <v:shape id="_x0000_i1067" type="#_x0000_t75" style="width:15.75pt;height:13.5pt" o:ole="">
                  <v:imagedata r:id="rId64" o:title=""/>
                </v:shape>
                <o:OLEObject Type="Embed" ProgID="Equation.DSMT4" ShapeID="_x0000_i1067" DrawAspect="Content" ObjectID="_1520233962" r:id="rId105"/>
              </w:object>
            </w:r>
            <w:r w:rsidRPr="00E27F4F">
              <w:rPr>
                <w:rFonts w:ascii="Arial" w:hAnsi="Arial" w:cs="Arial"/>
                <w:sz w:val="20"/>
                <w:szCs w:val="20"/>
              </w:rPr>
              <w:t>.</w:t>
            </w:r>
          </w:p>
          <w:p w:rsidR="00E27F4F" w:rsidRPr="00E27F4F" w:rsidRDefault="00E27F4F" w:rsidP="001B71AF">
            <w:pPr>
              <w:spacing w:after="120" w:line="280" w:lineRule="atLeast"/>
              <w:ind w:left="360"/>
              <w:rPr>
                <w:rFonts w:ascii="Arial" w:hAnsi="Arial" w:cs="Arial"/>
                <w:sz w:val="20"/>
                <w:szCs w:val="20"/>
              </w:rPr>
            </w:pPr>
            <w:r w:rsidRPr="00E27F4F">
              <w:rPr>
                <w:rFonts w:ascii="Arial" w:hAnsi="Arial" w:cs="Arial"/>
                <w:sz w:val="20"/>
                <w:szCs w:val="20"/>
              </w:rPr>
              <w:t xml:space="preserve">Sample 3: Boys’ mean minus girls’ mean was </w:t>
            </w:r>
            <w:r w:rsidR="000C6476" w:rsidRPr="00E27F4F">
              <w:rPr>
                <w:rFonts w:ascii="Arial" w:hAnsi="Arial" w:cs="Arial"/>
                <w:position w:val="-4"/>
                <w:sz w:val="20"/>
                <w:szCs w:val="20"/>
              </w:rPr>
              <w:object w:dxaOrig="300" w:dyaOrig="240">
                <v:shape id="_x0000_i1068" type="#_x0000_t75" style="width:15pt;height:12pt" o:ole="">
                  <v:imagedata r:id="rId106" o:title=""/>
                </v:shape>
                <o:OLEObject Type="Embed" ProgID="Equation.DSMT4" ShapeID="_x0000_i1068" DrawAspect="Content" ObjectID="_1520233963" r:id="rId107"/>
              </w:object>
            </w:r>
            <w:r w:rsidRPr="00E27F4F">
              <w:rPr>
                <w:rFonts w:ascii="Arial" w:hAnsi="Arial" w:cs="Arial"/>
                <w:sz w:val="20"/>
                <w:szCs w:val="20"/>
              </w:rPr>
              <w:t>.</w:t>
            </w:r>
          </w:p>
          <w:p w:rsidR="00E27F4F" w:rsidRPr="00E27F4F" w:rsidRDefault="00E27F4F" w:rsidP="001B71AF">
            <w:pPr>
              <w:spacing w:after="120" w:line="280" w:lineRule="atLeast"/>
              <w:ind w:left="360"/>
              <w:rPr>
                <w:rFonts w:ascii="Arial" w:hAnsi="Arial" w:cs="Arial"/>
                <w:sz w:val="20"/>
                <w:szCs w:val="20"/>
              </w:rPr>
            </w:pPr>
            <w:r w:rsidRPr="00E27F4F">
              <w:rPr>
                <w:rFonts w:ascii="Arial" w:hAnsi="Arial" w:cs="Arial"/>
                <w:sz w:val="20"/>
                <w:szCs w:val="20"/>
              </w:rPr>
              <w:t>Sample 4 Boys’ mean minus girls’ mean was 0.5.</w:t>
            </w:r>
          </w:p>
          <w:p w:rsidR="00E27F4F" w:rsidRPr="00E27F4F" w:rsidRDefault="00E27F4F" w:rsidP="001B71AF">
            <w:pPr>
              <w:pStyle w:val="ListParagraph"/>
              <w:spacing w:after="120" w:line="280" w:lineRule="atLeast"/>
              <w:ind w:left="360"/>
              <w:contextualSpacing w:val="0"/>
              <w:rPr>
                <w:i/>
              </w:rPr>
            </w:pPr>
            <w:r w:rsidRPr="00E27F4F">
              <w:rPr>
                <w:rFonts w:ascii="Arial" w:hAnsi="Arial" w:cs="Arial"/>
                <w:i/>
                <w:sz w:val="20"/>
                <w:szCs w:val="20"/>
              </w:rPr>
              <w:t xml:space="preserve">Answers may vary slightly due to random generation of samples. The simulated sampling distribution should indicate that 0 and 0.5 are very unlikely to happen when sampling from this district. A difference of </w:t>
            </w:r>
            <w:r w:rsidRPr="00E27F4F">
              <w:rPr>
                <w:rFonts w:ascii="Arial" w:hAnsi="Arial" w:cs="Arial"/>
                <w:i/>
                <w:position w:val="-4"/>
                <w:sz w:val="20"/>
                <w:szCs w:val="20"/>
              </w:rPr>
              <w:object w:dxaOrig="320" w:dyaOrig="240">
                <v:shape id="_x0000_i1069" type="#_x0000_t75" style="width:15.75pt;height:12pt" o:ole="">
                  <v:imagedata r:id="rId60" o:title=""/>
                </v:shape>
                <o:OLEObject Type="Embed" ProgID="Equation.DSMT4" ShapeID="_x0000_i1069" DrawAspect="Content" ObjectID="_1520233964" r:id="rId108"/>
              </w:object>
            </w:r>
            <w:r w:rsidRPr="00E27F4F">
              <w:rPr>
                <w:rFonts w:ascii="Arial" w:hAnsi="Arial" w:cs="Arial"/>
                <w:i/>
                <w:sz w:val="20"/>
                <w:szCs w:val="20"/>
              </w:rPr>
              <w:t xml:space="preserve"> did not occur often, while a difference of </w:t>
            </w:r>
            <w:r w:rsidRPr="00E27F4F">
              <w:rPr>
                <w:rFonts w:ascii="Arial" w:hAnsi="Arial" w:cs="Arial"/>
                <w:i/>
                <w:position w:val="-6"/>
                <w:sz w:val="20"/>
                <w:szCs w:val="20"/>
              </w:rPr>
              <w:object w:dxaOrig="320" w:dyaOrig="260">
                <v:shape id="_x0000_i1070" type="#_x0000_t75" style="width:15.75pt;height:12.75pt" o:ole="">
                  <v:imagedata r:id="rId69" o:title=""/>
                </v:shape>
                <o:OLEObject Type="Embed" ProgID="Equation.DSMT4" ShapeID="_x0000_i1070" DrawAspect="Content" ObjectID="_1520233965" r:id="rId109"/>
              </w:object>
            </w:r>
            <w:r w:rsidRPr="00E27F4F">
              <w:rPr>
                <w:rFonts w:ascii="Arial" w:hAnsi="Arial" w:cs="Arial"/>
                <w:i/>
                <w:sz w:val="20"/>
                <w:szCs w:val="20"/>
              </w:rPr>
              <w:t>was common.</w:t>
            </w:r>
          </w:p>
        </w:tc>
      </w:tr>
      <w:tr w:rsidR="007469B4" w:rsidRPr="007D2379" w:rsidTr="001F158D">
        <w:trPr>
          <w:cantSplit/>
          <w:trHeight w:val="5070"/>
        </w:trPr>
        <w:tc>
          <w:tcPr>
            <w:tcW w:w="9648" w:type="dxa"/>
            <w:shd w:val="clear" w:color="auto" w:fill="auto"/>
          </w:tcPr>
          <w:p w:rsidR="00E27F4F" w:rsidRPr="00E27F4F" w:rsidRDefault="007469B4" w:rsidP="001B71AF">
            <w:pPr>
              <w:spacing w:after="120" w:line="280" w:lineRule="atLeast"/>
              <w:ind w:left="360" w:hanging="360"/>
              <w:rPr>
                <w:rFonts w:ascii="Arial" w:hAnsi="Arial" w:cs="Arial"/>
                <w:sz w:val="20"/>
                <w:szCs w:val="20"/>
              </w:rPr>
            </w:pPr>
            <w:r>
              <w:rPr>
                <w:rFonts w:ascii="Arial" w:hAnsi="Arial" w:cs="Arial"/>
                <w:color w:val="1C1C1C"/>
                <w:sz w:val="20"/>
                <w:szCs w:val="20"/>
              </w:rPr>
              <w:t>2.</w:t>
            </w:r>
            <w:r>
              <w:rPr>
                <w:rFonts w:ascii="Arial" w:hAnsi="Arial" w:cs="Arial"/>
                <w:color w:val="1C1C1C"/>
                <w:sz w:val="20"/>
                <w:szCs w:val="20"/>
              </w:rPr>
              <w:tab/>
            </w:r>
            <w:r w:rsidR="00E27F4F" w:rsidRPr="00E27F4F">
              <w:rPr>
                <w:rFonts w:ascii="Arial" w:hAnsi="Arial" w:cs="Arial"/>
                <w:sz w:val="20"/>
                <w:szCs w:val="20"/>
              </w:rPr>
              <w:t xml:space="preserve">Go to page 2.3. These samples come </w:t>
            </w:r>
            <w:r w:rsidR="00686513">
              <w:rPr>
                <w:rFonts w:ascii="Arial" w:hAnsi="Arial" w:cs="Arial"/>
                <w:sz w:val="20"/>
                <w:szCs w:val="20"/>
              </w:rPr>
              <w:t xml:space="preserve">from </w:t>
            </w:r>
            <w:r w:rsidR="00E27F4F" w:rsidRPr="00E27F4F">
              <w:rPr>
                <w:rFonts w:ascii="Arial" w:hAnsi="Arial" w:cs="Arial"/>
                <w:sz w:val="20"/>
                <w:szCs w:val="20"/>
              </w:rPr>
              <w:t xml:space="preserve">surveys </w:t>
            </w:r>
            <w:r w:rsidR="00686513">
              <w:rPr>
                <w:rFonts w:ascii="Arial" w:hAnsi="Arial" w:cs="Arial"/>
                <w:sz w:val="20"/>
                <w:szCs w:val="20"/>
              </w:rPr>
              <w:t>of</w:t>
            </w:r>
            <w:r w:rsidR="00E27F4F" w:rsidRPr="00E27F4F">
              <w:rPr>
                <w:rFonts w:ascii="Arial" w:hAnsi="Arial" w:cs="Arial"/>
                <w:sz w:val="20"/>
                <w:szCs w:val="20"/>
              </w:rPr>
              <w:t xml:space="preserve"> students in another district.</w:t>
            </w:r>
          </w:p>
          <w:p w:rsidR="00E27F4F" w:rsidRPr="00E27F4F" w:rsidRDefault="00E27F4F" w:rsidP="001B71AF">
            <w:pPr>
              <w:spacing w:after="120" w:line="280" w:lineRule="atLeast"/>
              <w:ind w:left="720" w:hanging="360"/>
              <w:rPr>
                <w:rFonts w:ascii="Arial" w:hAnsi="Arial" w:cs="Arial"/>
                <w:sz w:val="20"/>
                <w:szCs w:val="20"/>
              </w:rPr>
            </w:pPr>
            <w:r w:rsidRPr="00E27F4F">
              <w:rPr>
                <w:rFonts w:ascii="Arial" w:hAnsi="Arial" w:cs="Arial"/>
                <w:sz w:val="20"/>
                <w:szCs w:val="20"/>
              </w:rPr>
              <w:t>a.</w:t>
            </w:r>
            <w:r w:rsidRPr="00E27F4F">
              <w:rPr>
                <w:rFonts w:ascii="Arial" w:hAnsi="Arial" w:cs="Arial"/>
                <w:sz w:val="20"/>
                <w:szCs w:val="20"/>
              </w:rPr>
              <w:tab/>
              <w:t>Look at the distributions, then go to page 2.2 and Reset. How do the distributions on page 2.2 compare to the distributions on page 2.2?</w:t>
            </w:r>
          </w:p>
          <w:p w:rsidR="00E27F4F" w:rsidRPr="00E27F4F" w:rsidRDefault="00E27F4F" w:rsidP="001B71AF">
            <w:pPr>
              <w:pStyle w:val="ListParagraph"/>
              <w:spacing w:after="120" w:line="280" w:lineRule="atLeast"/>
              <w:contextualSpacing w:val="0"/>
              <w:rPr>
                <w:rFonts w:ascii="Arial" w:hAnsi="Arial" w:cs="Arial"/>
                <w:i/>
                <w:sz w:val="20"/>
                <w:szCs w:val="20"/>
              </w:rPr>
            </w:pPr>
            <w:r w:rsidRPr="00E27F4F">
              <w:rPr>
                <w:rFonts w:ascii="Arial" w:hAnsi="Arial" w:cs="Arial"/>
                <w:i/>
                <w:sz w:val="20"/>
                <w:szCs w:val="20"/>
              </w:rPr>
              <w:t>Answer: The distributions are the same.</w:t>
            </w:r>
          </w:p>
          <w:p w:rsidR="00E27F4F" w:rsidRPr="00E27F4F" w:rsidRDefault="00E27F4F" w:rsidP="001B71AF">
            <w:pPr>
              <w:spacing w:after="120" w:line="280" w:lineRule="atLeast"/>
              <w:ind w:left="720" w:hanging="360"/>
              <w:rPr>
                <w:rFonts w:ascii="Arial" w:hAnsi="Arial" w:cs="Arial"/>
                <w:sz w:val="20"/>
                <w:szCs w:val="20"/>
              </w:rPr>
            </w:pPr>
            <w:r w:rsidRPr="00E27F4F">
              <w:rPr>
                <w:rFonts w:ascii="Arial" w:hAnsi="Arial" w:cs="Arial"/>
                <w:sz w:val="20"/>
                <w:szCs w:val="20"/>
              </w:rPr>
              <w:t>b.</w:t>
            </w:r>
            <w:r>
              <w:rPr>
                <w:rFonts w:ascii="Arial" w:hAnsi="Arial" w:cs="Arial"/>
                <w:b/>
                <w:sz w:val="20"/>
                <w:szCs w:val="20"/>
              </w:rPr>
              <w:tab/>
            </w:r>
            <w:r w:rsidRPr="00E27F4F">
              <w:rPr>
                <w:rFonts w:ascii="Arial" w:hAnsi="Arial" w:cs="Arial"/>
                <w:sz w:val="20"/>
                <w:szCs w:val="20"/>
              </w:rPr>
              <w:t>Go back to page 2.3 and generate 10 samples. Looking at the last two samples, would you say there was a difference between the number of hours per week boys and girls typically spend doing homework?</w:t>
            </w:r>
          </w:p>
          <w:p w:rsidR="00C459F5" w:rsidRPr="00E27F4F" w:rsidRDefault="00E27F4F" w:rsidP="001B71AF">
            <w:pPr>
              <w:pStyle w:val="ListParagraph"/>
              <w:spacing w:after="120" w:line="280" w:lineRule="atLeast"/>
              <w:contextualSpacing w:val="0"/>
              <w:rPr>
                <w:rFonts w:ascii="Arial" w:hAnsi="Arial" w:cs="Arial"/>
                <w:i/>
                <w:sz w:val="20"/>
                <w:szCs w:val="20"/>
              </w:rPr>
            </w:pPr>
            <w:r w:rsidRPr="00E27F4F">
              <w:rPr>
                <w:rFonts w:ascii="Arial" w:hAnsi="Arial" w:cs="Arial"/>
                <w:i/>
                <w:sz w:val="20"/>
                <w:szCs w:val="20"/>
              </w:rPr>
              <w:t>Answers may vary. In one case, the 10</w:t>
            </w:r>
            <w:r w:rsidRPr="00E27F4F">
              <w:rPr>
                <w:rFonts w:ascii="Arial" w:hAnsi="Arial" w:cs="Arial"/>
                <w:i/>
                <w:sz w:val="20"/>
                <w:szCs w:val="20"/>
                <w:vertAlign w:val="superscript"/>
              </w:rPr>
              <w:t>th</w:t>
            </w:r>
            <w:r w:rsidRPr="00E27F4F">
              <w:rPr>
                <w:rFonts w:ascii="Arial" w:hAnsi="Arial" w:cs="Arial"/>
                <w:i/>
                <w:sz w:val="20"/>
                <w:szCs w:val="20"/>
              </w:rPr>
              <w:t xml:space="preserve"> sample had a difference in means of 0.4 which meant the boys spent, on average, 0.4 hours more on homework than the girls. However, all of the boys times were greater than the minimum girl time and less that the maximum girl time. This does not indicate a difference in average time spent on homework for boys and girls in this district.</w:t>
            </w:r>
          </w:p>
          <w:p w:rsidR="00E27F4F" w:rsidRPr="00BA52A7" w:rsidRDefault="00A66F1D" w:rsidP="001B71AF">
            <w:pPr>
              <w:spacing w:after="120" w:line="280" w:lineRule="atLeast"/>
              <w:ind w:left="720" w:hanging="360"/>
              <w:rPr>
                <w:rFonts w:ascii="Arial" w:hAnsi="Arial" w:cs="Arial"/>
                <w:b/>
                <w:sz w:val="20"/>
                <w:szCs w:val="20"/>
              </w:rPr>
            </w:pPr>
            <w:r>
              <w:rPr>
                <w:rFonts w:ascii="Arial" w:hAnsi="Arial" w:cs="Arial"/>
                <w:sz w:val="20"/>
                <w:szCs w:val="20"/>
              </w:rPr>
              <w:t>c.</w:t>
            </w:r>
            <w:r>
              <w:rPr>
                <w:rFonts w:ascii="Arial" w:hAnsi="Arial" w:cs="Arial"/>
                <w:sz w:val="20"/>
                <w:szCs w:val="20"/>
              </w:rPr>
              <w:tab/>
            </w:r>
            <w:r w:rsidR="00E27F4F" w:rsidRPr="00E27F4F">
              <w:rPr>
                <w:rFonts w:ascii="Arial" w:hAnsi="Arial" w:cs="Arial"/>
                <w:sz w:val="20"/>
                <w:szCs w:val="20"/>
              </w:rPr>
              <w:t>Did any simulation ever produce results where, on average, boys did more homework than the girls? Explain your reasoning.</w:t>
            </w:r>
          </w:p>
          <w:p w:rsidR="007469B4" w:rsidRPr="007B143E" w:rsidRDefault="00E27F4F" w:rsidP="001B71AF">
            <w:pPr>
              <w:pStyle w:val="ListParagraph"/>
              <w:spacing w:after="120" w:line="280" w:lineRule="atLeast"/>
              <w:jc w:val="both"/>
              <w:rPr>
                <w:rFonts w:ascii="Arial" w:hAnsi="Arial" w:cs="Arial"/>
                <w:i/>
                <w:color w:val="1C1C1C"/>
                <w:sz w:val="20"/>
                <w:szCs w:val="20"/>
              </w:rPr>
            </w:pPr>
            <w:r w:rsidRPr="007B143E">
              <w:rPr>
                <w:rFonts w:ascii="Arial" w:hAnsi="Arial" w:cs="Arial"/>
                <w:i/>
                <w:sz w:val="20"/>
                <w:szCs w:val="20"/>
              </w:rPr>
              <w:t>Answers may vary. If boys did more homework on average, then the difference in the sample means would be positive. About half of the differences in the means were positive.</w:t>
            </w:r>
            <w:r w:rsidR="00C459F5" w:rsidRPr="007B143E">
              <w:rPr>
                <w:rFonts w:ascii="Arial" w:hAnsi="Arial" w:cs="Arial"/>
                <w:i/>
                <w:sz w:val="20"/>
                <w:szCs w:val="20"/>
              </w:rPr>
              <w:t xml:space="preserve"> </w:t>
            </w:r>
          </w:p>
        </w:tc>
      </w:tr>
      <w:tr w:rsidR="001F158D" w:rsidRPr="007D2379" w:rsidTr="001F158D">
        <w:trPr>
          <w:cantSplit/>
          <w:trHeight w:val="2175"/>
        </w:trPr>
        <w:tc>
          <w:tcPr>
            <w:tcW w:w="9648" w:type="dxa"/>
            <w:shd w:val="clear" w:color="auto" w:fill="auto"/>
          </w:tcPr>
          <w:p w:rsidR="001F158D" w:rsidRPr="00BA52A7" w:rsidRDefault="001F158D" w:rsidP="001B71AF">
            <w:pPr>
              <w:spacing w:after="120" w:line="280" w:lineRule="atLeast"/>
              <w:ind w:left="720" w:hanging="360"/>
              <w:rPr>
                <w:rFonts w:ascii="Arial" w:hAnsi="Arial" w:cs="Arial"/>
                <w:b/>
                <w:sz w:val="20"/>
                <w:szCs w:val="20"/>
              </w:rPr>
            </w:pPr>
            <w:r>
              <w:rPr>
                <w:rFonts w:ascii="Arial" w:hAnsi="Arial" w:cs="Arial"/>
                <w:sz w:val="20"/>
                <w:szCs w:val="20"/>
              </w:rPr>
              <w:t>d.</w:t>
            </w:r>
            <w:r>
              <w:rPr>
                <w:rFonts w:ascii="Arial" w:hAnsi="Arial" w:cs="Arial"/>
                <w:sz w:val="20"/>
                <w:szCs w:val="20"/>
              </w:rPr>
              <w:tab/>
            </w:r>
            <w:r w:rsidRPr="00E27F4F">
              <w:rPr>
                <w:rFonts w:ascii="Arial" w:hAnsi="Arial" w:cs="Arial"/>
                <w:sz w:val="20"/>
                <w:szCs w:val="20"/>
              </w:rPr>
              <w:t>Generate at least 100 samples. Describe the simulated distribution of sample differences. What would you conclude about the number of hours spent per week on homework by boys and by girls in this district?</w:t>
            </w:r>
          </w:p>
          <w:p w:rsidR="001F158D" w:rsidRDefault="001F158D" w:rsidP="001B71AF">
            <w:pPr>
              <w:pStyle w:val="ListParagraph"/>
              <w:spacing w:after="120" w:line="280" w:lineRule="atLeast"/>
              <w:rPr>
                <w:rFonts w:ascii="Arial" w:hAnsi="Arial" w:cs="Arial"/>
                <w:color w:val="1C1C1C"/>
                <w:sz w:val="20"/>
                <w:szCs w:val="20"/>
              </w:rPr>
            </w:pPr>
            <w:r w:rsidRPr="00E27F4F">
              <w:rPr>
                <w:rFonts w:ascii="Arial" w:hAnsi="Arial" w:cs="Arial"/>
                <w:i/>
                <w:sz w:val="20"/>
                <w:szCs w:val="20"/>
              </w:rPr>
              <w:t xml:space="preserve">Answer: The simulated distribution is mound shaped and relatively symmetric, with a center around 0 hours. The range goes from about </w:t>
            </w:r>
            <w:r w:rsidRPr="00E27F4F">
              <w:rPr>
                <w:rFonts w:ascii="Arial" w:hAnsi="Arial" w:cs="Arial"/>
                <w:i/>
                <w:position w:val="-6"/>
                <w:sz w:val="20"/>
                <w:szCs w:val="20"/>
              </w:rPr>
              <w:object w:dxaOrig="520" w:dyaOrig="260">
                <v:shape id="_x0000_i1071" type="#_x0000_t75" style="width:24.75pt;height:12.75pt" o:ole="">
                  <v:imagedata r:id="rId71" o:title=""/>
                </v:shape>
                <o:OLEObject Type="Embed" ProgID="Equation.DSMT4" ShapeID="_x0000_i1071" DrawAspect="Content" ObjectID="_1520233966" r:id="rId110"/>
              </w:object>
            </w:r>
            <w:r w:rsidRPr="00E27F4F">
              <w:rPr>
                <w:rFonts w:ascii="Arial" w:hAnsi="Arial" w:cs="Arial"/>
                <w:i/>
                <w:sz w:val="20"/>
                <w:szCs w:val="20"/>
              </w:rPr>
              <w:t xml:space="preserve"> to 1.5 hours. This simulated sampling distribution suggests that boys and girls in this district seem to spend about the same amount of time doing homework.</w:t>
            </w:r>
          </w:p>
        </w:tc>
      </w:tr>
      <w:tr w:rsidR="00045355" w:rsidRPr="007D2379" w:rsidTr="00692649">
        <w:trPr>
          <w:cantSplit/>
        </w:trPr>
        <w:tc>
          <w:tcPr>
            <w:tcW w:w="9648" w:type="dxa"/>
            <w:shd w:val="clear" w:color="auto" w:fill="auto"/>
          </w:tcPr>
          <w:p w:rsidR="00045355" w:rsidRPr="00045355" w:rsidRDefault="001B71AF" w:rsidP="001B71AF">
            <w:pPr>
              <w:pStyle w:val="ListParagraph"/>
              <w:spacing w:after="120" w:line="280" w:lineRule="atLeast"/>
              <w:ind w:left="360" w:hanging="360"/>
              <w:contextualSpacing w:val="0"/>
              <w:rPr>
                <w:rFonts w:ascii="Arial" w:hAnsi="Arial" w:cs="Arial"/>
                <w:sz w:val="20"/>
                <w:szCs w:val="20"/>
              </w:rPr>
            </w:pPr>
            <w:r>
              <w:rPr>
                <w:rFonts w:ascii="Arial" w:hAnsi="Arial" w:cs="Arial"/>
                <w:sz w:val="20"/>
                <w:szCs w:val="20"/>
              </w:rPr>
              <w:t>3.</w:t>
            </w:r>
            <w:r>
              <w:rPr>
                <w:rFonts w:ascii="Arial" w:hAnsi="Arial" w:cs="Arial"/>
                <w:sz w:val="20"/>
                <w:szCs w:val="20"/>
              </w:rPr>
              <w:tab/>
            </w:r>
            <w:r w:rsidR="00045355" w:rsidRPr="00045355">
              <w:rPr>
                <w:rFonts w:ascii="Arial" w:hAnsi="Arial" w:cs="Arial"/>
                <w:sz w:val="20"/>
                <w:szCs w:val="20"/>
              </w:rPr>
              <w:t>Which of the outcomes below would be least likely to occur by chance when sampling from this district? Give an example from the TNS activity to support your reasoning.</w:t>
            </w:r>
          </w:p>
          <w:p w:rsidR="00045355" w:rsidRPr="00045355" w:rsidRDefault="00045355" w:rsidP="001B71AF">
            <w:pPr>
              <w:spacing w:after="120" w:line="280" w:lineRule="atLeast"/>
              <w:ind w:left="360"/>
              <w:rPr>
                <w:rFonts w:ascii="Arial" w:hAnsi="Arial" w:cs="Arial"/>
                <w:sz w:val="20"/>
                <w:szCs w:val="20"/>
              </w:rPr>
            </w:pPr>
            <w:r w:rsidRPr="00045355">
              <w:rPr>
                <w:rFonts w:ascii="Arial" w:hAnsi="Arial" w:cs="Arial"/>
                <w:sz w:val="20"/>
                <w:szCs w:val="20"/>
              </w:rPr>
              <w:t>Sample 1: Boys’ mean minus girls’ mean was 0.</w:t>
            </w:r>
          </w:p>
          <w:p w:rsidR="00045355" w:rsidRPr="00045355" w:rsidRDefault="00045355" w:rsidP="001B71AF">
            <w:pPr>
              <w:spacing w:after="120" w:line="280" w:lineRule="atLeast"/>
              <w:ind w:left="360"/>
              <w:rPr>
                <w:rFonts w:ascii="Arial" w:hAnsi="Arial" w:cs="Arial"/>
                <w:sz w:val="20"/>
                <w:szCs w:val="20"/>
              </w:rPr>
            </w:pPr>
            <w:r w:rsidRPr="00045355">
              <w:rPr>
                <w:rFonts w:ascii="Arial" w:hAnsi="Arial" w:cs="Arial"/>
                <w:sz w:val="20"/>
                <w:szCs w:val="20"/>
              </w:rPr>
              <w:t xml:space="preserve">Sample 2: Boys’ mean minus girls’ mean was </w:t>
            </w:r>
            <w:r w:rsidRPr="00045355">
              <w:rPr>
                <w:rFonts w:ascii="Arial" w:hAnsi="Arial" w:cs="Arial"/>
                <w:position w:val="-6"/>
                <w:sz w:val="20"/>
                <w:szCs w:val="20"/>
              </w:rPr>
              <w:object w:dxaOrig="320" w:dyaOrig="260">
                <v:shape id="_x0000_i1072" type="#_x0000_t75" style="width:15.75pt;height:12.75pt" o:ole="">
                  <v:imagedata r:id="rId73" o:title=""/>
                </v:shape>
                <o:OLEObject Type="Embed" ProgID="Equation.DSMT4" ShapeID="_x0000_i1072" DrawAspect="Content" ObjectID="_1520233967" r:id="rId111"/>
              </w:object>
            </w:r>
            <w:r w:rsidRPr="00045355">
              <w:rPr>
                <w:rFonts w:ascii="Arial" w:hAnsi="Arial" w:cs="Arial"/>
                <w:sz w:val="20"/>
                <w:szCs w:val="20"/>
              </w:rPr>
              <w:t>.</w:t>
            </w:r>
          </w:p>
          <w:p w:rsidR="00045355" w:rsidRPr="00045355" w:rsidRDefault="00045355" w:rsidP="001B71AF">
            <w:pPr>
              <w:spacing w:after="120" w:line="280" w:lineRule="atLeast"/>
              <w:ind w:left="360"/>
              <w:rPr>
                <w:rFonts w:ascii="Arial" w:hAnsi="Arial" w:cs="Arial"/>
                <w:sz w:val="20"/>
                <w:szCs w:val="20"/>
              </w:rPr>
            </w:pPr>
            <w:r w:rsidRPr="00045355">
              <w:rPr>
                <w:rFonts w:ascii="Arial" w:hAnsi="Arial" w:cs="Arial"/>
                <w:sz w:val="20"/>
                <w:szCs w:val="20"/>
              </w:rPr>
              <w:t xml:space="preserve">Sample 3: Boys’ mean minus girls’ mean was </w:t>
            </w:r>
            <w:r w:rsidRPr="00045355">
              <w:rPr>
                <w:rFonts w:ascii="Arial" w:hAnsi="Arial" w:cs="Arial"/>
                <w:position w:val="-4"/>
                <w:sz w:val="20"/>
                <w:szCs w:val="20"/>
              </w:rPr>
              <w:object w:dxaOrig="300" w:dyaOrig="240">
                <v:shape id="_x0000_i1073" type="#_x0000_t75" style="width:15pt;height:12pt" o:ole="">
                  <v:imagedata r:id="rId75" o:title=""/>
                </v:shape>
                <o:OLEObject Type="Embed" ProgID="Equation.DSMT4" ShapeID="_x0000_i1073" DrawAspect="Content" ObjectID="_1520233968" r:id="rId112"/>
              </w:object>
            </w:r>
            <w:r w:rsidRPr="00045355">
              <w:rPr>
                <w:rFonts w:ascii="Arial" w:hAnsi="Arial" w:cs="Arial"/>
                <w:sz w:val="20"/>
                <w:szCs w:val="20"/>
              </w:rPr>
              <w:t>.</w:t>
            </w:r>
          </w:p>
          <w:p w:rsidR="00045355" w:rsidRPr="00045355" w:rsidRDefault="00045355" w:rsidP="001B71AF">
            <w:pPr>
              <w:spacing w:after="120" w:line="280" w:lineRule="atLeast"/>
              <w:ind w:left="360"/>
              <w:rPr>
                <w:rFonts w:ascii="Arial" w:hAnsi="Arial" w:cs="Arial"/>
                <w:i/>
                <w:color w:val="1C1C1C"/>
                <w:sz w:val="20"/>
                <w:szCs w:val="20"/>
              </w:rPr>
            </w:pPr>
            <w:r w:rsidRPr="00045355">
              <w:rPr>
                <w:rFonts w:ascii="Arial" w:hAnsi="Arial" w:cs="Arial"/>
                <w:i/>
                <w:sz w:val="20"/>
                <w:szCs w:val="20"/>
              </w:rPr>
              <w:t xml:space="preserve">Answers will vary. The simulated sampling distribution should indicate that only a difference of </w:t>
            </w:r>
            <w:r w:rsidRPr="00045355">
              <w:rPr>
                <w:rFonts w:ascii="Arial" w:hAnsi="Arial" w:cs="Arial"/>
                <w:i/>
                <w:position w:val="-6"/>
                <w:sz w:val="20"/>
                <w:szCs w:val="20"/>
              </w:rPr>
              <w:object w:dxaOrig="320" w:dyaOrig="260">
                <v:shape id="_x0000_i1074" type="#_x0000_t75" style="width:15.75pt;height:12.75pt" o:ole="">
                  <v:imagedata r:id="rId77" o:title=""/>
                </v:shape>
                <o:OLEObject Type="Embed" ProgID="Equation.DSMT4" ShapeID="_x0000_i1074" DrawAspect="Content" ObjectID="_1520233969" r:id="rId113"/>
              </w:object>
            </w:r>
            <w:r w:rsidRPr="00045355">
              <w:rPr>
                <w:rFonts w:ascii="Arial" w:hAnsi="Arial" w:cs="Arial"/>
                <w:i/>
                <w:sz w:val="20"/>
                <w:szCs w:val="20"/>
              </w:rPr>
              <w:t>was unusual. All of the other differences were common in the distributions.</w:t>
            </w:r>
          </w:p>
        </w:tc>
      </w:tr>
      <w:tr w:rsidR="005A59ED" w:rsidRPr="007D2379" w:rsidTr="00692649">
        <w:trPr>
          <w:cantSplit/>
        </w:trPr>
        <w:tc>
          <w:tcPr>
            <w:tcW w:w="9648" w:type="dxa"/>
            <w:shd w:val="clear" w:color="auto" w:fill="auto"/>
          </w:tcPr>
          <w:p w:rsidR="005A59ED" w:rsidRPr="005A59ED" w:rsidRDefault="005A59ED" w:rsidP="001B71AF">
            <w:pPr>
              <w:spacing w:after="120" w:line="280" w:lineRule="atLeast"/>
              <w:ind w:left="360" w:hanging="360"/>
              <w:rPr>
                <w:rFonts w:ascii="Arial" w:hAnsi="Arial" w:cs="Arial"/>
                <w:sz w:val="20"/>
                <w:szCs w:val="20"/>
              </w:rPr>
            </w:pPr>
            <w:r w:rsidRPr="005A59ED">
              <w:rPr>
                <w:rFonts w:ascii="Arial" w:hAnsi="Arial" w:cs="Arial"/>
                <w:sz w:val="20"/>
                <w:szCs w:val="20"/>
              </w:rPr>
              <w:t>4.</w:t>
            </w:r>
            <w:r w:rsidRPr="005A59ED">
              <w:rPr>
                <w:rFonts w:ascii="Arial" w:hAnsi="Arial" w:cs="Arial"/>
                <w:sz w:val="20"/>
                <w:szCs w:val="20"/>
              </w:rPr>
              <w:tab/>
              <w:t>Suppose you drew random samples of 20 boys and 20 girls from another district and asked them about the number of hours they spent on homework each week.</w:t>
            </w:r>
          </w:p>
          <w:p w:rsidR="005A59ED" w:rsidRPr="00046DE4" w:rsidRDefault="005A59ED" w:rsidP="001B71AF">
            <w:pPr>
              <w:spacing w:after="120" w:line="280" w:lineRule="atLeast"/>
              <w:ind w:left="720" w:hanging="360"/>
              <w:rPr>
                <w:rFonts w:ascii="Arial" w:hAnsi="Arial" w:cs="Arial"/>
                <w:sz w:val="20"/>
                <w:szCs w:val="20"/>
              </w:rPr>
            </w:pPr>
            <w:r w:rsidRPr="00046DE4">
              <w:rPr>
                <w:rFonts w:ascii="Arial" w:hAnsi="Arial" w:cs="Arial"/>
                <w:sz w:val="20"/>
                <w:szCs w:val="20"/>
              </w:rPr>
              <w:t>a.</w:t>
            </w:r>
            <w:r w:rsidRPr="00046DE4">
              <w:rPr>
                <w:rFonts w:ascii="Arial" w:hAnsi="Arial" w:cs="Arial"/>
                <w:sz w:val="20"/>
                <w:szCs w:val="20"/>
              </w:rPr>
              <w:tab/>
              <w:t>Interpret the following statement: Mean girls – mean boys = 2.5</w:t>
            </w:r>
          </w:p>
          <w:p w:rsidR="005A59ED" w:rsidRPr="00046DE4" w:rsidRDefault="005A59ED" w:rsidP="001B71AF">
            <w:pPr>
              <w:pStyle w:val="ListParagraph"/>
              <w:spacing w:after="120" w:line="280" w:lineRule="atLeast"/>
              <w:contextualSpacing w:val="0"/>
              <w:rPr>
                <w:rFonts w:ascii="Arial" w:hAnsi="Arial" w:cs="Arial"/>
                <w:i/>
                <w:sz w:val="20"/>
                <w:szCs w:val="20"/>
              </w:rPr>
            </w:pPr>
            <w:r w:rsidRPr="00046DE4">
              <w:rPr>
                <w:rFonts w:ascii="Arial" w:hAnsi="Arial" w:cs="Arial"/>
                <w:i/>
                <w:sz w:val="20"/>
                <w:szCs w:val="20"/>
              </w:rPr>
              <w:t>Answer: The girls typically spent 2.5 more hours per week doing homework than boys.</w:t>
            </w:r>
          </w:p>
          <w:p w:rsidR="005A59ED" w:rsidRPr="00046DE4" w:rsidRDefault="005A59ED" w:rsidP="001B71AF">
            <w:pPr>
              <w:spacing w:after="120" w:line="280" w:lineRule="atLeast"/>
              <w:ind w:left="720" w:hanging="360"/>
              <w:rPr>
                <w:rFonts w:ascii="Arial" w:hAnsi="Arial" w:cs="Arial"/>
                <w:sz w:val="20"/>
                <w:szCs w:val="20"/>
              </w:rPr>
            </w:pPr>
            <w:r w:rsidRPr="00046DE4">
              <w:rPr>
                <w:rFonts w:ascii="Arial" w:hAnsi="Arial" w:cs="Arial"/>
                <w:sz w:val="20"/>
                <w:szCs w:val="20"/>
              </w:rPr>
              <w:t>b.</w:t>
            </w:r>
            <w:r w:rsidRPr="00046DE4">
              <w:rPr>
                <w:rFonts w:ascii="Arial" w:hAnsi="Arial" w:cs="Arial"/>
                <w:sz w:val="20"/>
                <w:szCs w:val="20"/>
              </w:rPr>
              <w:tab/>
              <w:t>Write an equation showing that a sample of boys spent more time, on average, doing homework than girls.</w:t>
            </w:r>
          </w:p>
          <w:p w:rsidR="005A59ED" w:rsidRPr="00046DE4" w:rsidRDefault="005A59ED" w:rsidP="001B71AF">
            <w:pPr>
              <w:pStyle w:val="ListParagraph"/>
              <w:spacing w:after="120" w:line="280" w:lineRule="atLeast"/>
              <w:contextualSpacing w:val="0"/>
              <w:rPr>
                <w:rFonts w:ascii="Arial" w:hAnsi="Arial" w:cs="Arial"/>
                <w:i/>
                <w:sz w:val="20"/>
                <w:szCs w:val="20"/>
              </w:rPr>
            </w:pPr>
            <w:r w:rsidRPr="00046DE4">
              <w:rPr>
                <w:rFonts w:ascii="Arial" w:hAnsi="Arial" w:cs="Arial"/>
                <w:i/>
                <w:sz w:val="20"/>
                <w:szCs w:val="20"/>
              </w:rPr>
              <w:t>Answers will vary: Mean boys – mean girls = 2.</w:t>
            </w:r>
          </w:p>
          <w:p w:rsidR="005A59ED" w:rsidRPr="00046DE4" w:rsidRDefault="005A59ED" w:rsidP="001B71AF">
            <w:pPr>
              <w:spacing w:after="120" w:line="280" w:lineRule="atLeast"/>
              <w:ind w:left="720" w:hanging="360"/>
              <w:rPr>
                <w:rFonts w:ascii="Arial" w:hAnsi="Arial" w:cs="Arial"/>
                <w:sz w:val="20"/>
                <w:szCs w:val="20"/>
              </w:rPr>
            </w:pPr>
            <w:r w:rsidRPr="00046DE4">
              <w:rPr>
                <w:rFonts w:ascii="Arial" w:hAnsi="Arial" w:cs="Arial"/>
                <w:sz w:val="20"/>
                <w:szCs w:val="20"/>
              </w:rPr>
              <w:t>c.</w:t>
            </w:r>
            <w:r w:rsidRPr="00046DE4">
              <w:rPr>
                <w:rFonts w:ascii="Arial" w:hAnsi="Arial" w:cs="Arial"/>
                <w:sz w:val="20"/>
                <w:szCs w:val="20"/>
              </w:rPr>
              <w:tab/>
              <w:t>Marcus said all you needed to know was the means of a random sample from two populations and a small difference between the two means, like 1.5, would be evidence that the populations are different. What would you say to Marcus? Give an example to explain your answer.</w:t>
            </w:r>
          </w:p>
          <w:p w:rsidR="005A59ED" w:rsidRPr="00046DE4" w:rsidRDefault="005A59ED" w:rsidP="001B71AF">
            <w:pPr>
              <w:pStyle w:val="ListParagraph"/>
              <w:spacing w:after="120" w:line="280" w:lineRule="atLeast"/>
              <w:contextualSpacing w:val="0"/>
              <w:rPr>
                <w:rFonts w:ascii="Arial" w:hAnsi="Arial" w:cs="Arial"/>
                <w:b/>
                <w:i/>
                <w:sz w:val="20"/>
                <w:szCs w:val="20"/>
              </w:rPr>
            </w:pPr>
            <w:r w:rsidRPr="00046DE4">
              <w:rPr>
                <w:rFonts w:ascii="Arial" w:hAnsi="Arial" w:cs="Arial"/>
                <w:i/>
                <w:sz w:val="20"/>
                <w:szCs w:val="20"/>
              </w:rPr>
              <w:t>Answers will vary. Students should recognize that knowing the difference in means without knowing how the distributions vary is not enough information to see if there is really a difference. A good example is the district shown on page 2.3. A difference of 1.5 hours occurred often in the simulation, but because the distributions of times for the boys and girls overlapped so much, sometimes the boys were higher by 1.5 hours and sometimes the girls were higher by 1.5 hours. Even though there could be a difference between the sample means, if the distributions overlap a lot, it is impossible to tell if there is actually a difference.</w:t>
            </w:r>
          </w:p>
        </w:tc>
      </w:tr>
    </w:tbl>
    <w:p w:rsidR="00C66937" w:rsidRDefault="00C66937">
      <w:r>
        <w:br w:type="page"/>
      </w:r>
    </w:p>
    <w:tbl>
      <w:tblPr>
        <w:tblW w:w="9648" w:type="dxa"/>
        <w:tblLayout w:type="fixed"/>
        <w:tblLook w:val="01E0" w:firstRow="1" w:lastRow="1" w:firstColumn="1" w:lastColumn="1" w:noHBand="0" w:noVBand="0"/>
      </w:tblPr>
      <w:tblGrid>
        <w:gridCol w:w="9648"/>
      </w:tblGrid>
      <w:tr w:rsidR="005A59ED" w:rsidRPr="007D2379" w:rsidTr="008F1762">
        <w:trPr>
          <w:cantSplit/>
        </w:trPr>
        <w:tc>
          <w:tcPr>
            <w:tcW w:w="9648" w:type="dxa"/>
            <w:shd w:val="clear" w:color="auto" w:fill="auto"/>
          </w:tcPr>
          <w:p w:rsidR="005A59ED" w:rsidRPr="007D2379" w:rsidRDefault="005A59ED" w:rsidP="001B71AF">
            <w:pPr>
              <w:tabs>
                <w:tab w:val="right" w:leader="underscore" w:pos="9266"/>
              </w:tabs>
              <w:spacing w:after="120" w:line="280" w:lineRule="atLeast"/>
              <w:rPr>
                <w:rFonts w:ascii="Arial" w:hAnsi="Arial" w:cs="Arial"/>
                <w:sz w:val="20"/>
                <w:szCs w:val="20"/>
              </w:rPr>
            </w:pPr>
            <w:r w:rsidRPr="007D2379">
              <w:rPr>
                <w:rFonts w:ascii="Arial" w:hAnsi="Arial" w:cs="Arial"/>
                <w:b/>
                <w:noProof/>
                <w:sz w:val="20"/>
                <w:szCs w:val="20"/>
              </w:rPr>
              <w:drawing>
                <wp:inline distT="0" distB="0" distL="0" distR="0">
                  <wp:extent cx="361950" cy="276225"/>
                  <wp:effectExtent l="0" t="0" r="0" b="9525"/>
                  <wp:docPr id="5" name="Picture 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_SMallGroup_45p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Pr>
                <w:rFonts w:ascii="Arial" w:hAnsi="Arial" w:cs="Arial"/>
                <w:b/>
                <w:sz w:val="20"/>
                <w:szCs w:val="20"/>
              </w:rPr>
              <w:t>Activity 2</w:t>
            </w:r>
            <w:r w:rsidRPr="007D2379">
              <w:rPr>
                <w:rFonts w:ascii="Arial" w:hAnsi="Arial" w:cs="Arial"/>
                <w:b/>
                <w:sz w:val="20"/>
                <w:szCs w:val="20"/>
              </w:rPr>
              <w:t xml:space="preserve"> </w:t>
            </w:r>
            <w:r w:rsidRPr="006D4428">
              <w:rPr>
                <w:rFonts w:ascii="Arial" w:hAnsi="Arial" w:cs="Arial"/>
                <w:b/>
                <w:sz w:val="20"/>
                <w:szCs w:val="20"/>
              </w:rPr>
              <w:t>[Page</w:t>
            </w:r>
            <w:r w:rsidR="00CA4D39">
              <w:rPr>
                <w:rFonts w:ascii="Arial" w:hAnsi="Arial" w:cs="Arial"/>
                <w:b/>
                <w:sz w:val="20"/>
                <w:szCs w:val="20"/>
              </w:rPr>
              <w:t>s</w:t>
            </w:r>
            <w:r w:rsidRPr="006D4428">
              <w:rPr>
                <w:rFonts w:ascii="Arial" w:hAnsi="Arial" w:cs="Arial"/>
                <w:b/>
                <w:sz w:val="20"/>
                <w:szCs w:val="20"/>
              </w:rPr>
              <w:t xml:space="preserve"> </w:t>
            </w:r>
            <w:r w:rsidR="00CA4D39">
              <w:rPr>
                <w:rFonts w:ascii="Arial" w:hAnsi="Arial" w:cs="Arial"/>
                <w:b/>
                <w:sz w:val="20"/>
                <w:szCs w:val="20"/>
              </w:rPr>
              <w:t>2.2 and 2.3</w:t>
            </w:r>
            <w:r w:rsidRPr="006D4428">
              <w:rPr>
                <w:rFonts w:ascii="Arial" w:hAnsi="Arial" w:cs="Arial"/>
                <w:b/>
                <w:sz w:val="20"/>
                <w:szCs w:val="20"/>
              </w:rPr>
              <w:t>]</w:t>
            </w:r>
          </w:p>
        </w:tc>
      </w:tr>
      <w:tr w:rsidR="0052394D" w:rsidRPr="007D2379" w:rsidTr="008F1762">
        <w:trPr>
          <w:cantSplit/>
        </w:trPr>
        <w:tc>
          <w:tcPr>
            <w:tcW w:w="9648" w:type="dxa"/>
            <w:shd w:val="clear" w:color="auto" w:fill="auto"/>
          </w:tcPr>
          <w:p w:rsidR="0052394D" w:rsidRPr="008228D8" w:rsidRDefault="001B71AF" w:rsidP="001B71AF">
            <w:pPr>
              <w:spacing w:after="120" w:line="280" w:lineRule="atLeast"/>
              <w:ind w:left="360" w:hanging="360"/>
              <w:rPr>
                <w:rFonts w:ascii="Arial" w:hAnsi="Arial" w:cs="Arial"/>
                <w:sz w:val="20"/>
                <w:szCs w:val="20"/>
              </w:rPr>
            </w:pPr>
            <w:r>
              <w:rPr>
                <w:rFonts w:ascii="Arial" w:hAnsi="Arial" w:cs="Arial"/>
                <w:sz w:val="20"/>
                <w:szCs w:val="20"/>
              </w:rPr>
              <w:t>1.</w:t>
            </w:r>
            <w:r>
              <w:rPr>
                <w:rFonts w:ascii="Arial" w:hAnsi="Arial" w:cs="Arial"/>
                <w:sz w:val="20"/>
                <w:szCs w:val="20"/>
              </w:rPr>
              <w:tab/>
            </w:r>
            <w:r w:rsidR="0052394D" w:rsidRPr="008228D8">
              <w:rPr>
                <w:rFonts w:ascii="Arial" w:hAnsi="Arial" w:cs="Arial"/>
                <w:sz w:val="20"/>
                <w:szCs w:val="20"/>
              </w:rPr>
              <w:t>Work with several partners to investigate comparing differences in means when the sample sizes for each sample both increase. Using sample sizes of 10, 40, 60 and 100, generate simulated sampling distributions of the sample means for pages 2.2 and 2.3.</w:t>
            </w:r>
          </w:p>
          <w:p w:rsidR="0052394D" w:rsidRPr="008228D8" w:rsidRDefault="0052394D" w:rsidP="001B71AF">
            <w:pPr>
              <w:spacing w:after="120" w:line="280" w:lineRule="atLeast"/>
              <w:ind w:left="720" w:hanging="360"/>
              <w:rPr>
                <w:rFonts w:ascii="Arial" w:hAnsi="Arial" w:cs="Arial"/>
                <w:sz w:val="20"/>
                <w:szCs w:val="20"/>
              </w:rPr>
            </w:pPr>
            <w:r w:rsidRPr="008228D8">
              <w:rPr>
                <w:rFonts w:ascii="Arial" w:hAnsi="Arial" w:cs="Arial"/>
                <w:sz w:val="20"/>
                <w:szCs w:val="20"/>
              </w:rPr>
              <w:t>a.</w:t>
            </w:r>
            <w:r w:rsidRPr="008228D8">
              <w:rPr>
                <w:rFonts w:ascii="Arial" w:hAnsi="Arial" w:cs="Arial"/>
                <w:sz w:val="20"/>
                <w:szCs w:val="20"/>
              </w:rPr>
              <w:tab/>
              <w:t>Fill in the table for the spread of the means in each distribution.</w:t>
            </w:r>
          </w:p>
          <w:tbl>
            <w:tblPr>
              <w:tblStyle w:val="TableGrid"/>
              <w:tblW w:w="8820" w:type="dxa"/>
              <w:jc w:val="right"/>
              <w:tblLayout w:type="fixed"/>
              <w:tblLook w:val="04A0" w:firstRow="1" w:lastRow="0" w:firstColumn="1" w:lastColumn="0" w:noHBand="0" w:noVBand="1"/>
            </w:tblPr>
            <w:tblGrid>
              <w:gridCol w:w="990"/>
              <w:gridCol w:w="2250"/>
              <w:gridCol w:w="1818"/>
              <w:gridCol w:w="1890"/>
              <w:gridCol w:w="1872"/>
            </w:tblGrid>
            <w:tr w:rsidR="0052394D" w:rsidTr="001B71AF">
              <w:trPr>
                <w:jc w:val="right"/>
              </w:trPr>
              <w:tc>
                <w:tcPr>
                  <w:tcW w:w="990" w:type="dxa"/>
                </w:tcPr>
                <w:p w:rsidR="0052394D" w:rsidRPr="00E438B9" w:rsidRDefault="0052394D" w:rsidP="001B71AF">
                  <w:pPr>
                    <w:spacing w:after="120" w:line="280" w:lineRule="atLeast"/>
                    <w:rPr>
                      <w:rFonts w:ascii="Arial" w:hAnsi="Arial" w:cs="Arial"/>
                      <w:b/>
                      <w:sz w:val="20"/>
                      <w:szCs w:val="20"/>
                    </w:rPr>
                  </w:pPr>
                  <w:r w:rsidRPr="00E438B9">
                    <w:rPr>
                      <w:rFonts w:ascii="Arial" w:hAnsi="Arial" w:cs="Arial"/>
                      <w:b/>
                      <w:sz w:val="20"/>
                      <w:szCs w:val="20"/>
                    </w:rPr>
                    <w:t>Sample size</w:t>
                  </w:r>
                </w:p>
              </w:tc>
              <w:tc>
                <w:tcPr>
                  <w:tcW w:w="2250" w:type="dxa"/>
                </w:tcPr>
                <w:p w:rsidR="0052394D" w:rsidRPr="00E438B9" w:rsidRDefault="0052394D" w:rsidP="001B71AF">
                  <w:pPr>
                    <w:spacing w:after="120" w:line="280" w:lineRule="atLeast"/>
                    <w:rPr>
                      <w:rFonts w:ascii="Arial" w:hAnsi="Arial" w:cs="Arial"/>
                      <w:b/>
                      <w:sz w:val="20"/>
                      <w:szCs w:val="20"/>
                    </w:rPr>
                  </w:pPr>
                  <w:r w:rsidRPr="00E438B9">
                    <w:rPr>
                      <w:rFonts w:ascii="Arial" w:hAnsi="Arial" w:cs="Arial"/>
                      <w:b/>
                      <w:sz w:val="20"/>
                      <w:szCs w:val="20"/>
                    </w:rPr>
                    <w:t>Page 2.2- sampling distribution of the difference in means</w:t>
                  </w:r>
                </w:p>
              </w:tc>
              <w:tc>
                <w:tcPr>
                  <w:tcW w:w="1818" w:type="dxa"/>
                </w:tcPr>
                <w:p w:rsidR="0052394D" w:rsidRPr="00E438B9" w:rsidRDefault="0052394D" w:rsidP="001B71AF">
                  <w:pPr>
                    <w:spacing w:after="120" w:line="280" w:lineRule="atLeast"/>
                    <w:rPr>
                      <w:rFonts w:ascii="Arial" w:hAnsi="Arial" w:cs="Arial"/>
                      <w:b/>
                      <w:sz w:val="20"/>
                      <w:szCs w:val="20"/>
                    </w:rPr>
                  </w:pPr>
                  <w:r w:rsidRPr="00E438B9">
                    <w:rPr>
                      <w:rFonts w:ascii="Arial" w:hAnsi="Arial" w:cs="Arial"/>
                      <w:b/>
                      <w:sz w:val="20"/>
                      <w:szCs w:val="20"/>
                    </w:rPr>
                    <w:t>Length of interval: |max-min|</w:t>
                  </w:r>
                </w:p>
              </w:tc>
              <w:tc>
                <w:tcPr>
                  <w:tcW w:w="1890" w:type="dxa"/>
                </w:tcPr>
                <w:p w:rsidR="0052394D" w:rsidRPr="00E438B9" w:rsidRDefault="0052394D" w:rsidP="001B71AF">
                  <w:pPr>
                    <w:spacing w:after="120" w:line="280" w:lineRule="atLeast"/>
                    <w:rPr>
                      <w:rFonts w:ascii="Arial" w:hAnsi="Arial" w:cs="Arial"/>
                      <w:b/>
                      <w:sz w:val="20"/>
                      <w:szCs w:val="20"/>
                    </w:rPr>
                  </w:pPr>
                  <w:r w:rsidRPr="00E438B9">
                    <w:rPr>
                      <w:rFonts w:ascii="Arial" w:hAnsi="Arial" w:cs="Arial"/>
                      <w:b/>
                      <w:sz w:val="20"/>
                      <w:szCs w:val="20"/>
                    </w:rPr>
                    <w:t>Page 2.3- spread of difference in means</w:t>
                  </w:r>
                </w:p>
              </w:tc>
              <w:tc>
                <w:tcPr>
                  <w:tcW w:w="1872" w:type="dxa"/>
                </w:tcPr>
                <w:p w:rsidR="0052394D" w:rsidRPr="00E438B9" w:rsidRDefault="0052394D" w:rsidP="001B71AF">
                  <w:pPr>
                    <w:spacing w:after="120" w:line="280" w:lineRule="atLeast"/>
                    <w:rPr>
                      <w:rFonts w:ascii="Arial" w:hAnsi="Arial" w:cs="Arial"/>
                      <w:b/>
                      <w:sz w:val="20"/>
                      <w:szCs w:val="20"/>
                    </w:rPr>
                  </w:pPr>
                  <w:r w:rsidRPr="00E438B9">
                    <w:rPr>
                      <w:rFonts w:ascii="Arial" w:hAnsi="Arial" w:cs="Arial"/>
                      <w:b/>
                      <w:sz w:val="20"/>
                      <w:szCs w:val="20"/>
                    </w:rPr>
                    <w:t>Length of interval: |max-min|</w:t>
                  </w:r>
                </w:p>
              </w:tc>
            </w:tr>
            <w:tr w:rsidR="0052394D" w:rsidTr="001B71AF">
              <w:trPr>
                <w:jc w:val="right"/>
              </w:trPr>
              <w:tc>
                <w:tcPr>
                  <w:tcW w:w="990" w:type="dxa"/>
                </w:tcPr>
                <w:p w:rsidR="0052394D" w:rsidRPr="00E438B9" w:rsidRDefault="0052394D" w:rsidP="001B71AF">
                  <w:pPr>
                    <w:spacing w:after="120" w:line="280" w:lineRule="atLeast"/>
                    <w:rPr>
                      <w:rFonts w:ascii="Arial" w:hAnsi="Arial" w:cs="Arial"/>
                      <w:sz w:val="20"/>
                      <w:szCs w:val="20"/>
                    </w:rPr>
                  </w:pPr>
                  <w:r w:rsidRPr="00E438B9">
                    <w:rPr>
                      <w:rFonts w:ascii="Arial" w:hAnsi="Arial" w:cs="Arial"/>
                      <w:sz w:val="20"/>
                      <w:szCs w:val="20"/>
                    </w:rPr>
                    <w:t>10</w:t>
                  </w:r>
                </w:p>
              </w:tc>
              <w:tc>
                <w:tcPr>
                  <w:tcW w:w="2250" w:type="dxa"/>
                </w:tcPr>
                <w:p w:rsidR="0052394D" w:rsidRPr="002C19CB" w:rsidRDefault="002C19CB" w:rsidP="002C19CB">
                  <w:pPr>
                    <w:spacing w:after="120" w:line="280" w:lineRule="atLeast"/>
                    <w:rPr>
                      <w:rFonts w:ascii="Arial" w:hAnsi="Arial" w:cs="Arial"/>
                      <w:i/>
                      <w:sz w:val="20"/>
                      <w:szCs w:val="20"/>
                    </w:rPr>
                  </w:pPr>
                  <w:r>
                    <w:rPr>
                      <w:rFonts w:ascii="Arial" w:hAnsi="Arial" w:cs="Arial"/>
                      <w:i/>
                      <w:sz w:val="20"/>
                      <w:szCs w:val="20"/>
                    </w:rPr>
                    <w:t>–4.7</w:t>
                  </w:r>
                  <w:r w:rsidR="0052394D" w:rsidRPr="002C19CB">
                    <w:rPr>
                      <w:rFonts w:ascii="Arial" w:hAnsi="Arial" w:cs="Arial"/>
                      <w:i/>
                      <w:sz w:val="20"/>
                      <w:szCs w:val="20"/>
                    </w:rPr>
                    <w:t xml:space="preserve"> to </w:t>
                  </w:r>
                  <w:r>
                    <w:rPr>
                      <w:rFonts w:ascii="Arial" w:hAnsi="Arial" w:cs="Arial"/>
                      <w:i/>
                      <w:sz w:val="20"/>
                      <w:szCs w:val="20"/>
                    </w:rPr>
                    <w:t>–0.7</w:t>
                  </w:r>
                </w:p>
              </w:tc>
              <w:tc>
                <w:tcPr>
                  <w:tcW w:w="1818" w:type="dxa"/>
                </w:tcPr>
                <w:p w:rsidR="0052394D" w:rsidRPr="002C19CB" w:rsidRDefault="0052394D" w:rsidP="001B71AF">
                  <w:pPr>
                    <w:spacing w:after="120" w:line="280" w:lineRule="atLeast"/>
                    <w:rPr>
                      <w:rFonts w:ascii="Arial" w:hAnsi="Arial" w:cs="Arial"/>
                      <w:i/>
                      <w:sz w:val="20"/>
                      <w:szCs w:val="20"/>
                    </w:rPr>
                  </w:pPr>
                  <w:r w:rsidRPr="002C19CB">
                    <w:rPr>
                      <w:rFonts w:ascii="Arial" w:hAnsi="Arial" w:cs="Arial"/>
                      <w:i/>
                      <w:sz w:val="20"/>
                      <w:szCs w:val="20"/>
                    </w:rPr>
                    <w:t>4</w:t>
                  </w:r>
                </w:p>
              </w:tc>
              <w:tc>
                <w:tcPr>
                  <w:tcW w:w="1890" w:type="dxa"/>
                </w:tcPr>
                <w:p w:rsidR="0052394D" w:rsidRPr="002C19CB" w:rsidRDefault="002C19CB" w:rsidP="001B71AF">
                  <w:pPr>
                    <w:spacing w:after="120" w:line="280" w:lineRule="atLeast"/>
                    <w:rPr>
                      <w:rFonts w:ascii="Arial" w:hAnsi="Arial" w:cs="Arial"/>
                      <w:i/>
                      <w:sz w:val="20"/>
                      <w:szCs w:val="20"/>
                    </w:rPr>
                  </w:pPr>
                  <w:r>
                    <w:rPr>
                      <w:rFonts w:ascii="Arial" w:hAnsi="Arial" w:cs="Arial"/>
                      <w:i/>
                      <w:sz w:val="20"/>
                      <w:szCs w:val="20"/>
                    </w:rPr>
                    <w:t>–2</w:t>
                  </w:r>
                  <w:r w:rsidR="0052394D" w:rsidRPr="002C19CB">
                    <w:rPr>
                      <w:rFonts w:ascii="Arial" w:hAnsi="Arial" w:cs="Arial"/>
                      <w:i/>
                      <w:sz w:val="20"/>
                      <w:szCs w:val="20"/>
                    </w:rPr>
                    <w:t xml:space="preserve"> to 2</w:t>
                  </w:r>
                </w:p>
              </w:tc>
              <w:tc>
                <w:tcPr>
                  <w:tcW w:w="1872" w:type="dxa"/>
                </w:tcPr>
                <w:p w:rsidR="0052394D" w:rsidRPr="002C19CB" w:rsidRDefault="0052394D" w:rsidP="001B71AF">
                  <w:pPr>
                    <w:spacing w:after="120" w:line="280" w:lineRule="atLeast"/>
                    <w:rPr>
                      <w:rFonts w:ascii="Arial" w:hAnsi="Arial" w:cs="Arial"/>
                      <w:i/>
                      <w:sz w:val="20"/>
                      <w:szCs w:val="20"/>
                    </w:rPr>
                  </w:pPr>
                  <w:r w:rsidRPr="002C19CB">
                    <w:rPr>
                      <w:rFonts w:ascii="Arial" w:hAnsi="Arial" w:cs="Arial"/>
                      <w:i/>
                      <w:sz w:val="20"/>
                      <w:szCs w:val="20"/>
                    </w:rPr>
                    <w:t>4</w:t>
                  </w:r>
                </w:p>
              </w:tc>
            </w:tr>
            <w:tr w:rsidR="0052394D" w:rsidTr="001B71AF">
              <w:trPr>
                <w:jc w:val="right"/>
              </w:trPr>
              <w:tc>
                <w:tcPr>
                  <w:tcW w:w="990" w:type="dxa"/>
                </w:tcPr>
                <w:p w:rsidR="0052394D" w:rsidRPr="00E438B9" w:rsidRDefault="0052394D" w:rsidP="001B71AF">
                  <w:pPr>
                    <w:spacing w:after="120" w:line="280" w:lineRule="atLeast"/>
                    <w:rPr>
                      <w:rFonts w:ascii="Arial" w:hAnsi="Arial" w:cs="Arial"/>
                      <w:sz w:val="20"/>
                      <w:szCs w:val="20"/>
                    </w:rPr>
                  </w:pPr>
                  <w:r w:rsidRPr="00E438B9">
                    <w:rPr>
                      <w:rFonts w:ascii="Arial" w:hAnsi="Arial" w:cs="Arial"/>
                      <w:sz w:val="20"/>
                      <w:szCs w:val="20"/>
                    </w:rPr>
                    <w:t>40</w:t>
                  </w:r>
                </w:p>
              </w:tc>
              <w:tc>
                <w:tcPr>
                  <w:tcW w:w="2250" w:type="dxa"/>
                </w:tcPr>
                <w:p w:rsidR="0052394D" w:rsidRPr="002C19CB" w:rsidRDefault="002C19CB" w:rsidP="002C19CB">
                  <w:pPr>
                    <w:spacing w:after="120" w:line="280" w:lineRule="atLeast"/>
                    <w:rPr>
                      <w:rFonts w:ascii="Arial" w:hAnsi="Arial" w:cs="Arial"/>
                      <w:i/>
                      <w:sz w:val="20"/>
                      <w:szCs w:val="20"/>
                    </w:rPr>
                  </w:pPr>
                  <w:r>
                    <w:rPr>
                      <w:rFonts w:ascii="Arial" w:hAnsi="Arial" w:cs="Arial"/>
                      <w:i/>
                      <w:sz w:val="20"/>
                      <w:szCs w:val="20"/>
                    </w:rPr>
                    <w:t>–3.5</w:t>
                  </w:r>
                  <w:r w:rsidR="0052394D" w:rsidRPr="002C19CB">
                    <w:rPr>
                      <w:rFonts w:ascii="Arial" w:hAnsi="Arial" w:cs="Arial"/>
                      <w:i/>
                      <w:sz w:val="20"/>
                      <w:szCs w:val="20"/>
                    </w:rPr>
                    <w:t xml:space="preserve"> to </w:t>
                  </w:r>
                  <w:r>
                    <w:rPr>
                      <w:rFonts w:ascii="Arial" w:hAnsi="Arial" w:cs="Arial"/>
                      <w:i/>
                      <w:sz w:val="20"/>
                      <w:szCs w:val="20"/>
                    </w:rPr>
                    <w:t>–1.0</w:t>
                  </w:r>
                </w:p>
              </w:tc>
              <w:tc>
                <w:tcPr>
                  <w:tcW w:w="1818" w:type="dxa"/>
                </w:tcPr>
                <w:p w:rsidR="0052394D" w:rsidRPr="002C19CB" w:rsidRDefault="0052394D" w:rsidP="001B71AF">
                  <w:pPr>
                    <w:spacing w:after="120" w:line="280" w:lineRule="atLeast"/>
                    <w:rPr>
                      <w:rFonts w:ascii="Arial" w:hAnsi="Arial" w:cs="Arial"/>
                      <w:i/>
                      <w:sz w:val="20"/>
                      <w:szCs w:val="20"/>
                    </w:rPr>
                  </w:pPr>
                  <w:r w:rsidRPr="002C19CB">
                    <w:rPr>
                      <w:rFonts w:ascii="Arial" w:hAnsi="Arial" w:cs="Arial"/>
                      <w:i/>
                      <w:sz w:val="20"/>
                      <w:szCs w:val="20"/>
                    </w:rPr>
                    <w:t>2.5</w:t>
                  </w:r>
                </w:p>
              </w:tc>
              <w:tc>
                <w:tcPr>
                  <w:tcW w:w="1890" w:type="dxa"/>
                </w:tcPr>
                <w:p w:rsidR="0052394D" w:rsidRPr="002C19CB" w:rsidRDefault="002C19CB" w:rsidP="002C19CB">
                  <w:pPr>
                    <w:spacing w:after="120" w:line="280" w:lineRule="atLeast"/>
                    <w:rPr>
                      <w:rFonts w:ascii="Arial" w:hAnsi="Arial" w:cs="Arial"/>
                      <w:i/>
                      <w:sz w:val="20"/>
                      <w:szCs w:val="20"/>
                    </w:rPr>
                  </w:pPr>
                  <w:r>
                    <w:rPr>
                      <w:rFonts w:ascii="Arial" w:hAnsi="Arial" w:cs="Arial"/>
                      <w:i/>
                      <w:sz w:val="20"/>
                      <w:szCs w:val="20"/>
                    </w:rPr>
                    <w:t>–1.2</w:t>
                  </w:r>
                  <w:r w:rsidR="0052394D" w:rsidRPr="002C19CB">
                    <w:rPr>
                      <w:rFonts w:ascii="Arial" w:hAnsi="Arial" w:cs="Arial"/>
                      <w:i/>
                      <w:sz w:val="20"/>
                      <w:szCs w:val="20"/>
                    </w:rPr>
                    <w:t xml:space="preserve"> to 1.2</w:t>
                  </w:r>
                </w:p>
              </w:tc>
              <w:tc>
                <w:tcPr>
                  <w:tcW w:w="1872" w:type="dxa"/>
                </w:tcPr>
                <w:p w:rsidR="0052394D" w:rsidRPr="002C19CB" w:rsidRDefault="0052394D" w:rsidP="001B71AF">
                  <w:pPr>
                    <w:spacing w:after="120" w:line="280" w:lineRule="atLeast"/>
                    <w:rPr>
                      <w:rFonts w:ascii="Arial" w:hAnsi="Arial" w:cs="Arial"/>
                      <w:i/>
                      <w:sz w:val="20"/>
                      <w:szCs w:val="20"/>
                    </w:rPr>
                  </w:pPr>
                  <w:r w:rsidRPr="002C19CB">
                    <w:rPr>
                      <w:rFonts w:ascii="Arial" w:hAnsi="Arial" w:cs="Arial"/>
                      <w:i/>
                      <w:sz w:val="20"/>
                      <w:szCs w:val="20"/>
                    </w:rPr>
                    <w:t>2.4</w:t>
                  </w:r>
                </w:p>
              </w:tc>
            </w:tr>
            <w:tr w:rsidR="0052394D" w:rsidTr="001B71AF">
              <w:trPr>
                <w:jc w:val="right"/>
              </w:trPr>
              <w:tc>
                <w:tcPr>
                  <w:tcW w:w="990" w:type="dxa"/>
                </w:tcPr>
                <w:p w:rsidR="0052394D" w:rsidRPr="00E438B9" w:rsidRDefault="0052394D" w:rsidP="001B71AF">
                  <w:pPr>
                    <w:spacing w:after="120" w:line="280" w:lineRule="atLeast"/>
                    <w:rPr>
                      <w:rFonts w:ascii="Arial" w:hAnsi="Arial" w:cs="Arial"/>
                      <w:sz w:val="20"/>
                      <w:szCs w:val="20"/>
                    </w:rPr>
                  </w:pPr>
                  <w:r w:rsidRPr="00E438B9">
                    <w:rPr>
                      <w:rFonts w:ascii="Arial" w:hAnsi="Arial" w:cs="Arial"/>
                      <w:sz w:val="20"/>
                      <w:szCs w:val="20"/>
                    </w:rPr>
                    <w:t>80</w:t>
                  </w:r>
                </w:p>
              </w:tc>
              <w:tc>
                <w:tcPr>
                  <w:tcW w:w="2250" w:type="dxa"/>
                </w:tcPr>
                <w:p w:rsidR="0052394D" w:rsidRPr="002C19CB" w:rsidRDefault="002C19CB" w:rsidP="002C19CB">
                  <w:pPr>
                    <w:spacing w:after="120" w:line="280" w:lineRule="atLeast"/>
                    <w:rPr>
                      <w:rFonts w:ascii="Arial" w:hAnsi="Arial" w:cs="Arial"/>
                      <w:i/>
                      <w:sz w:val="20"/>
                      <w:szCs w:val="20"/>
                    </w:rPr>
                  </w:pPr>
                  <w:r>
                    <w:rPr>
                      <w:rFonts w:ascii="Arial" w:hAnsi="Arial" w:cs="Arial"/>
                      <w:i/>
                      <w:sz w:val="20"/>
                      <w:szCs w:val="20"/>
                    </w:rPr>
                    <w:t>–3</w:t>
                  </w:r>
                  <w:r w:rsidR="0052394D" w:rsidRPr="002C19CB">
                    <w:rPr>
                      <w:rFonts w:ascii="Arial" w:hAnsi="Arial" w:cs="Arial"/>
                      <w:i/>
                      <w:sz w:val="20"/>
                      <w:szCs w:val="20"/>
                    </w:rPr>
                    <w:t xml:space="preserve"> to </w:t>
                  </w:r>
                  <w:r>
                    <w:rPr>
                      <w:rFonts w:ascii="Arial" w:hAnsi="Arial" w:cs="Arial"/>
                      <w:i/>
                      <w:sz w:val="20"/>
                      <w:szCs w:val="20"/>
                    </w:rPr>
                    <w:t>–1.5</w:t>
                  </w:r>
                </w:p>
              </w:tc>
              <w:tc>
                <w:tcPr>
                  <w:tcW w:w="1818" w:type="dxa"/>
                </w:tcPr>
                <w:p w:rsidR="0052394D" w:rsidRPr="002C19CB" w:rsidRDefault="0052394D" w:rsidP="001B71AF">
                  <w:pPr>
                    <w:spacing w:after="120" w:line="280" w:lineRule="atLeast"/>
                    <w:rPr>
                      <w:rFonts w:ascii="Arial" w:hAnsi="Arial" w:cs="Arial"/>
                      <w:i/>
                      <w:sz w:val="20"/>
                      <w:szCs w:val="20"/>
                    </w:rPr>
                  </w:pPr>
                  <w:r w:rsidRPr="002C19CB">
                    <w:rPr>
                      <w:rFonts w:ascii="Arial" w:hAnsi="Arial" w:cs="Arial"/>
                      <w:i/>
                      <w:sz w:val="20"/>
                      <w:szCs w:val="20"/>
                    </w:rPr>
                    <w:t>1.5</w:t>
                  </w:r>
                </w:p>
              </w:tc>
              <w:tc>
                <w:tcPr>
                  <w:tcW w:w="1890" w:type="dxa"/>
                </w:tcPr>
                <w:p w:rsidR="0052394D" w:rsidRPr="002C19CB" w:rsidRDefault="002C19CB" w:rsidP="002C19CB">
                  <w:pPr>
                    <w:spacing w:after="120" w:line="280" w:lineRule="atLeast"/>
                    <w:rPr>
                      <w:rFonts w:ascii="Arial" w:hAnsi="Arial" w:cs="Arial"/>
                      <w:i/>
                      <w:sz w:val="20"/>
                      <w:szCs w:val="20"/>
                    </w:rPr>
                  </w:pPr>
                  <w:r>
                    <w:rPr>
                      <w:rFonts w:ascii="Arial" w:hAnsi="Arial" w:cs="Arial"/>
                      <w:i/>
                      <w:sz w:val="20"/>
                      <w:szCs w:val="20"/>
                    </w:rPr>
                    <w:t>–0.8</w:t>
                  </w:r>
                  <w:r w:rsidR="0052394D" w:rsidRPr="002C19CB">
                    <w:rPr>
                      <w:rFonts w:ascii="Arial" w:hAnsi="Arial" w:cs="Arial"/>
                      <w:i/>
                      <w:sz w:val="20"/>
                      <w:szCs w:val="20"/>
                    </w:rPr>
                    <w:t xml:space="preserve"> to 0.8</w:t>
                  </w:r>
                </w:p>
              </w:tc>
              <w:tc>
                <w:tcPr>
                  <w:tcW w:w="1872" w:type="dxa"/>
                </w:tcPr>
                <w:p w:rsidR="0052394D" w:rsidRPr="002C19CB" w:rsidRDefault="0052394D" w:rsidP="001B71AF">
                  <w:pPr>
                    <w:spacing w:after="120" w:line="280" w:lineRule="atLeast"/>
                    <w:rPr>
                      <w:rFonts w:ascii="Arial" w:hAnsi="Arial" w:cs="Arial"/>
                      <w:i/>
                      <w:sz w:val="20"/>
                      <w:szCs w:val="20"/>
                    </w:rPr>
                  </w:pPr>
                  <w:r w:rsidRPr="002C19CB">
                    <w:rPr>
                      <w:rFonts w:ascii="Arial" w:hAnsi="Arial" w:cs="Arial"/>
                      <w:i/>
                      <w:sz w:val="20"/>
                      <w:szCs w:val="20"/>
                    </w:rPr>
                    <w:t>1.6</w:t>
                  </w:r>
                </w:p>
              </w:tc>
            </w:tr>
            <w:tr w:rsidR="0052394D" w:rsidTr="001B71AF">
              <w:trPr>
                <w:jc w:val="right"/>
              </w:trPr>
              <w:tc>
                <w:tcPr>
                  <w:tcW w:w="990" w:type="dxa"/>
                </w:tcPr>
                <w:p w:rsidR="0052394D" w:rsidRPr="00E438B9" w:rsidRDefault="0052394D" w:rsidP="001B71AF">
                  <w:pPr>
                    <w:spacing w:after="120" w:line="280" w:lineRule="atLeast"/>
                    <w:rPr>
                      <w:rFonts w:ascii="Arial" w:hAnsi="Arial" w:cs="Arial"/>
                      <w:sz w:val="20"/>
                      <w:szCs w:val="20"/>
                    </w:rPr>
                  </w:pPr>
                  <w:r w:rsidRPr="00E438B9">
                    <w:rPr>
                      <w:rFonts w:ascii="Arial" w:hAnsi="Arial" w:cs="Arial"/>
                      <w:sz w:val="20"/>
                      <w:szCs w:val="20"/>
                    </w:rPr>
                    <w:t>100</w:t>
                  </w:r>
                </w:p>
              </w:tc>
              <w:tc>
                <w:tcPr>
                  <w:tcW w:w="2250" w:type="dxa"/>
                </w:tcPr>
                <w:p w:rsidR="0052394D" w:rsidRPr="002C19CB" w:rsidRDefault="002C19CB" w:rsidP="002C19CB">
                  <w:pPr>
                    <w:spacing w:after="120" w:line="280" w:lineRule="atLeast"/>
                    <w:rPr>
                      <w:rFonts w:ascii="Arial" w:hAnsi="Arial" w:cs="Arial"/>
                      <w:i/>
                      <w:sz w:val="20"/>
                      <w:szCs w:val="20"/>
                    </w:rPr>
                  </w:pPr>
                  <w:r>
                    <w:rPr>
                      <w:rFonts w:ascii="Arial" w:hAnsi="Arial" w:cs="Arial"/>
                      <w:i/>
                      <w:sz w:val="20"/>
                      <w:szCs w:val="20"/>
                    </w:rPr>
                    <w:t>–2.8</w:t>
                  </w:r>
                  <w:r w:rsidR="0052394D" w:rsidRPr="002C19CB">
                    <w:rPr>
                      <w:rFonts w:ascii="Arial" w:hAnsi="Arial" w:cs="Arial"/>
                      <w:i/>
                      <w:sz w:val="20"/>
                      <w:szCs w:val="20"/>
                    </w:rPr>
                    <w:t xml:space="preserve"> to </w:t>
                  </w:r>
                  <w:r>
                    <w:rPr>
                      <w:rFonts w:ascii="Arial" w:hAnsi="Arial" w:cs="Arial"/>
                      <w:i/>
                      <w:sz w:val="20"/>
                      <w:szCs w:val="20"/>
                    </w:rPr>
                    <w:t>–1.5</w:t>
                  </w:r>
                </w:p>
              </w:tc>
              <w:tc>
                <w:tcPr>
                  <w:tcW w:w="1818" w:type="dxa"/>
                </w:tcPr>
                <w:p w:rsidR="0052394D" w:rsidRPr="002C19CB" w:rsidRDefault="0052394D" w:rsidP="001B71AF">
                  <w:pPr>
                    <w:spacing w:after="120" w:line="280" w:lineRule="atLeast"/>
                    <w:rPr>
                      <w:rFonts w:ascii="Arial" w:hAnsi="Arial" w:cs="Arial"/>
                      <w:i/>
                      <w:sz w:val="20"/>
                      <w:szCs w:val="20"/>
                    </w:rPr>
                  </w:pPr>
                  <w:r w:rsidRPr="002C19CB">
                    <w:rPr>
                      <w:rFonts w:ascii="Arial" w:hAnsi="Arial" w:cs="Arial"/>
                      <w:i/>
                      <w:sz w:val="20"/>
                      <w:szCs w:val="20"/>
                    </w:rPr>
                    <w:t>1.3</w:t>
                  </w:r>
                </w:p>
              </w:tc>
              <w:tc>
                <w:tcPr>
                  <w:tcW w:w="1890" w:type="dxa"/>
                </w:tcPr>
                <w:p w:rsidR="0052394D" w:rsidRPr="002C19CB" w:rsidRDefault="002C19CB" w:rsidP="002C19CB">
                  <w:pPr>
                    <w:spacing w:after="120" w:line="280" w:lineRule="atLeast"/>
                    <w:rPr>
                      <w:rFonts w:ascii="Arial" w:hAnsi="Arial" w:cs="Arial"/>
                      <w:i/>
                      <w:sz w:val="20"/>
                      <w:szCs w:val="20"/>
                    </w:rPr>
                  </w:pPr>
                  <w:r>
                    <w:rPr>
                      <w:rFonts w:ascii="Arial" w:hAnsi="Arial" w:cs="Arial"/>
                      <w:i/>
                      <w:sz w:val="20"/>
                      <w:szCs w:val="20"/>
                    </w:rPr>
                    <w:t>–0.8</w:t>
                  </w:r>
                  <w:r w:rsidR="0052394D" w:rsidRPr="002C19CB">
                    <w:rPr>
                      <w:rFonts w:ascii="Arial" w:hAnsi="Arial" w:cs="Arial"/>
                      <w:i/>
                      <w:sz w:val="20"/>
                      <w:szCs w:val="20"/>
                    </w:rPr>
                    <w:t xml:space="preserve"> to 0.5</w:t>
                  </w:r>
                </w:p>
              </w:tc>
              <w:tc>
                <w:tcPr>
                  <w:tcW w:w="1872" w:type="dxa"/>
                </w:tcPr>
                <w:p w:rsidR="0052394D" w:rsidRPr="002C19CB" w:rsidRDefault="0052394D" w:rsidP="001B71AF">
                  <w:pPr>
                    <w:spacing w:after="120" w:line="280" w:lineRule="atLeast"/>
                    <w:rPr>
                      <w:rFonts w:ascii="Arial" w:hAnsi="Arial" w:cs="Arial"/>
                      <w:i/>
                      <w:sz w:val="20"/>
                      <w:szCs w:val="20"/>
                    </w:rPr>
                  </w:pPr>
                  <w:r w:rsidRPr="002C19CB">
                    <w:rPr>
                      <w:rFonts w:ascii="Arial" w:hAnsi="Arial" w:cs="Arial"/>
                      <w:i/>
                      <w:sz w:val="20"/>
                      <w:szCs w:val="20"/>
                    </w:rPr>
                    <w:t>1.3</w:t>
                  </w:r>
                </w:p>
              </w:tc>
            </w:tr>
          </w:tbl>
          <w:p w:rsidR="0052394D" w:rsidRDefault="0052394D" w:rsidP="001B71AF">
            <w:pPr>
              <w:spacing w:after="120" w:line="280" w:lineRule="atLeast"/>
              <w:ind w:left="360" w:hanging="360"/>
              <w:rPr>
                <w:rFonts w:ascii="Arial" w:hAnsi="Arial" w:cs="Arial"/>
                <w:b/>
                <w:sz w:val="20"/>
                <w:szCs w:val="20"/>
              </w:rPr>
            </w:pPr>
          </w:p>
        </w:tc>
      </w:tr>
      <w:tr w:rsidR="0052394D" w:rsidRPr="007D2379" w:rsidTr="00692649">
        <w:trPr>
          <w:cantSplit/>
        </w:trPr>
        <w:tc>
          <w:tcPr>
            <w:tcW w:w="9648" w:type="dxa"/>
            <w:shd w:val="clear" w:color="auto" w:fill="auto"/>
          </w:tcPr>
          <w:p w:rsidR="0052394D" w:rsidRPr="008228D8" w:rsidRDefault="001B71AF" w:rsidP="001B71AF">
            <w:pPr>
              <w:spacing w:after="120" w:line="280" w:lineRule="atLeast"/>
              <w:ind w:left="720" w:hanging="360"/>
              <w:rPr>
                <w:rFonts w:ascii="Arial" w:hAnsi="Arial" w:cs="Arial"/>
                <w:sz w:val="20"/>
                <w:szCs w:val="20"/>
              </w:rPr>
            </w:pPr>
            <w:r>
              <w:rPr>
                <w:rFonts w:ascii="Arial" w:hAnsi="Arial" w:cs="Arial"/>
                <w:sz w:val="20"/>
                <w:szCs w:val="20"/>
              </w:rPr>
              <w:t>b.</w:t>
            </w:r>
            <w:r>
              <w:rPr>
                <w:rFonts w:ascii="Arial" w:hAnsi="Arial" w:cs="Arial"/>
                <w:sz w:val="20"/>
                <w:szCs w:val="20"/>
              </w:rPr>
              <w:tab/>
            </w:r>
            <w:r w:rsidR="0052394D" w:rsidRPr="008228D8">
              <w:rPr>
                <w:rFonts w:ascii="Arial" w:hAnsi="Arial" w:cs="Arial"/>
                <w:sz w:val="20"/>
                <w:szCs w:val="20"/>
              </w:rPr>
              <w:t>Compare your distributions with those of your partners. What conjecture would you make about how sample size affects the distributions of the differences in sample means for the number of hours</w:t>
            </w:r>
            <w:r w:rsidR="00FB4E37">
              <w:rPr>
                <w:rFonts w:ascii="Arial" w:hAnsi="Arial" w:cs="Arial"/>
                <w:sz w:val="20"/>
                <w:szCs w:val="20"/>
              </w:rPr>
              <w:t xml:space="preserve"> of homework for boys and girls?</w:t>
            </w:r>
          </w:p>
          <w:p w:rsidR="0052394D" w:rsidRPr="008228D8" w:rsidRDefault="0052394D" w:rsidP="001B71AF">
            <w:pPr>
              <w:spacing w:after="120" w:line="280" w:lineRule="atLeast"/>
              <w:ind w:left="720"/>
              <w:rPr>
                <w:rFonts w:ascii="Arial" w:hAnsi="Arial" w:cs="Arial"/>
                <w:i/>
                <w:sz w:val="20"/>
                <w:szCs w:val="20"/>
              </w:rPr>
            </w:pPr>
            <w:r w:rsidRPr="008228D8">
              <w:rPr>
                <w:rFonts w:ascii="Arial" w:hAnsi="Arial" w:cs="Arial"/>
                <w:i/>
                <w:sz w:val="20"/>
                <w:szCs w:val="20"/>
              </w:rPr>
              <w:t>Answer: As the sample size increases, the variability in the differences in the sample means of the hours per week that boys and girls do homework decreases. It makes it much easier to see if there really is a difference.</w:t>
            </w:r>
          </w:p>
        </w:tc>
      </w:tr>
    </w:tbl>
    <w:p w:rsidR="00471F34" w:rsidRDefault="00471F34" w:rsidP="0052394D"/>
    <w:sectPr w:rsidR="00471F34" w:rsidSect="004C0FD9">
      <w:headerReference w:type="even" r:id="rId114"/>
      <w:headerReference w:type="default" r:id="rId115"/>
      <w:footerReference w:type="even" r:id="rId116"/>
      <w:footerReference w:type="default" r:id="rId117"/>
      <w:headerReference w:type="first" r:id="rId118"/>
      <w:footerReference w:type="first" r:id="rId119"/>
      <w:pgSz w:w="12240" w:h="15840"/>
      <w:pgMar w:top="1440" w:right="1440" w:bottom="117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A46351" w15:done="0"/>
  <w15:commentEx w15:paraId="32831DB4" w15:done="0"/>
  <w15:commentEx w15:paraId="6B173EDB" w15:done="0"/>
  <w15:commentEx w15:paraId="75D347CC" w15:done="0"/>
  <w15:commentEx w15:paraId="4576613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903" w:rsidRDefault="00B93903" w:rsidP="0004162B">
      <w:pPr>
        <w:spacing w:after="0" w:line="240" w:lineRule="auto"/>
      </w:pPr>
      <w:r>
        <w:separator/>
      </w:r>
    </w:p>
  </w:endnote>
  <w:endnote w:type="continuationSeparator" w:id="0">
    <w:p w:rsidR="00B93903" w:rsidRDefault="00B93903" w:rsidP="00041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NspireKey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Universal">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NspireKeysCX">
    <w:panose1 w:val="02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C9E" w:rsidRDefault="00FA0C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897" w:rsidRPr="000C53B4" w:rsidRDefault="008E6897" w:rsidP="007713EB">
    <w:pPr>
      <w:pStyle w:val="Footer"/>
      <w:rPr>
        <w:rFonts w:ascii="Arial" w:hAnsi="Arial" w:cs="Arial"/>
        <w:sz w:val="16"/>
        <w:szCs w:val="16"/>
      </w:rPr>
    </w:pPr>
    <w:r>
      <w:rPr>
        <w:rFonts w:ascii="Arial" w:hAnsi="Arial" w:cs="Arial"/>
        <w:b/>
        <w:smallCaps/>
        <w:sz w:val="16"/>
        <w:szCs w:val="16"/>
      </w:rPr>
      <w:t>©2016</w:t>
    </w:r>
    <w:r w:rsidRPr="000C53B4">
      <w:rPr>
        <w:rFonts w:ascii="Arial" w:hAnsi="Arial" w:cs="Arial"/>
        <w:b/>
        <w:smallCaps/>
        <w:sz w:val="16"/>
        <w:szCs w:val="16"/>
      </w:rPr>
      <w:t xml:space="preserve"> </w:t>
    </w:r>
    <w:r w:rsidRPr="000C53B4">
      <w:rPr>
        <w:rFonts w:ascii="Arial" w:hAnsi="Arial" w:cs="Arial"/>
        <w:b/>
        <w:sz w:val="16"/>
        <w:szCs w:val="16"/>
      </w:rPr>
      <w:t>Texas Instruments Incorporated</w:t>
    </w:r>
    <w:r w:rsidRPr="000C53B4">
      <w:rPr>
        <w:rFonts w:ascii="Arial" w:hAnsi="Arial" w:cs="Arial"/>
        <w:b/>
        <w:smallCaps/>
        <w:sz w:val="16"/>
        <w:szCs w:val="16"/>
      </w:rPr>
      <w:tab/>
    </w:r>
    <w:r w:rsidR="009F3DFE" w:rsidRPr="000C53B4">
      <w:rPr>
        <w:rFonts w:ascii="Arial" w:hAnsi="Arial" w:cs="Arial"/>
        <w:b/>
        <w:smallCaps/>
        <w:sz w:val="16"/>
        <w:szCs w:val="16"/>
      </w:rPr>
      <w:fldChar w:fldCharType="begin"/>
    </w:r>
    <w:r w:rsidRPr="000C53B4">
      <w:rPr>
        <w:rFonts w:ascii="Arial" w:hAnsi="Arial" w:cs="Arial"/>
        <w:b/>
        <w:smallCaps/>
        <w:sz w:val="16"/>
        <w:szCs w:val="16"/>
      </w:rPr>
      <w:instrText xml:space="preserve"> PAGE   \* MERGEFORMAT </w:instrText>
    </w:r>
    <w:r w:rsidR="009F3DFE" w:rsidRPr="000C53B4">
      <w:rPr>
        <w:rFonts w:ascii="Arial" w:hAnsi="Arial" w:cs="Arial"/>
        <w:b/>
        <w:smallCaps/>
        <w:sz w:val="16"/>
        <w:szCs w:val="16"/>
      </w:rPr>
      <w:fldChar w:fldCharType="separate"/>
    </w:r>
    <w:r w:rsidR="00B93903">
      <w:rPr>
        <w:rFonts w:ascii="Arial" w:hAnsi="Arial" w:cs="Arial"/>
        <w:b/>
        <w:smallCaps/>
        <w:noProof/>
        <w:sz w:val="16"/>
        <w:szCs w:val="16"/>
      </w:rPr>
      <w:t>1</w:t>
    </w:r>
    <w:r w:rsidR="009F3DFE" w:rsidRPr="000C53B4">
      <w:rPr>
        <w:rFonts w:ascii="Arial" w:hAnsi="Arial" w:cs="Arial"/>
        <w:b/>
        <w:smallCaps/>
        <w:noProof/>
        <w:sz w:val="16"/>
        <w:szCs w:val="16"/>
      </w:rPr>
      <w:fldChar w:fldCharType="end"/>
    </w:r>
    <w:r w:rsidRPr="000C53B4">
      <w:rPr>
        <w:rStyle w:val="PageNumber"/>
        <w:rFonts w:ascii="Arial" w:hAnsi="Arial" w:cs="Arial"/>
        <w:sz w:val="16"/>
        <w:szCs w:val="16"/>
      </w:rPr>
      <w:tab/>
    </w:r>
    <w:r w:rsidRPr="000C53B4">
      <w:rPr>
        <w:rStyle w:val="PageNumber"/>
        <w:rFonts w:ascii="Arial" w:hAnsi="Arial" w:cs="Arial"/>
        <w:b/>
        <w:sz w:val="16"/>
        <w:szCs w:val="16"/>
      </w:rPr>
      <w:t>education.ti.com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C9E" w:rsidRDefault="00FA0C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903" w:rsidRDefault="00B93903" w:rsidP="0004162B">
      <w:pPr>
        <w:spacing w:after="0" w:line="240" w:lineRule="auto"/>
      </w:pPr>
      <w:r>
        <w:separator/>
      </w:r>
    </w:p>
  </w:footnote>
  <w:footnote w:type="continuationSeparator" w:id="0">
    <w:p w:rsidR="00B93903" w:rsidRDefault="00B93903" w:rsidP="000416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C9E" w:rsidRDefault="00FA0C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897" w:rsidRDefault="008E6897" w:rsidP="001F158D">
    <w:pPr>
      <w:tabs>
        <w:tab w:val="right" w:pos="9360"/>
      </w:tabs>
      <w:ind w:left="720" w:hanging="720"/>
    </w:pPr>
    <w:r>
      <w:rPr>
        <w:rFonts w:ascii="Arial Black" w:hAnsi="Arial Black"/>
        <w:noProof/>
        <w:position w:val="-12"/>
        <w:sz w:val="32"/>
        <w:szCs w:val="32"/>
      </w:rPr>
      <w:drawing>
        <wp:inline distT="0" distB="0" distL="0" distR="0" wp14:anchorId="06CC8E41" wp14:editId="707A03B8">
          <wp:extent cx="307340" cy="286385"/>
          <wp:effectExtent l="0" t="0" r="0" b="0"/>
          <wp:docPr id="10"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340" cy="286385"/>
                  </a:xfrm>
                  <a:prstGeom prst="rect">
                    <a:avLst/>
                  </a:prstGeom>
                  <a:noFill/>
                  <a:ln>
                    <a:noFill/>
                  </a:ln>
                </pic:spPr>
              </pic:pic>
            </a:graphicData>
          </a:graphic>
        </wp:inline>
      </w:drawing>
    </w:r>
    <w:r>
      <w:rPr>
        <w:rFonts w:ascii="Arial Black" w:hAnsi="Arial Black"/>
        <w:position w:val="-12"/>
        <w:sz w:val="32"/>
        <w:szCs w:val="32"/>
      </w:rPr>
      <w:tab/>
    </w:r>
    <w:r>
      <w:rPr>
        <w:rFonts w:ascii="Arial" w:hAnsi="Arial" w:cs="Arial"/>
        <w:b/>
        <w:bCs/>
        <w:sz w:val="32"/>
        <w:szCs w:val="32"/>
      </w:rPr>
      <w:t>Building C</w:t>
    </w:r>
    <w:r w:rsidR="00FA0C9E">
      <w:rPr>
        <w:rFonts w:ascii="Arial" w:hAnsi="Arial" w:cs="Arial"/>
        <w:b/>
        <w:bCs/>
        <w:sz w:val="32"/>
        <w:szCs w:val="32"/>
      </w:rPr>
      <w:t>oncepts: Comparing Populations U</w:t>
    </w:r>
    <w:r>
      <w:rPr>
        <w:rFonts w:ascii="Arial" w:hAnsi="Arial" w:cs="Arial"/>
        <w:b/>
        <w:bCs/>
        <w:sz w:val="32"/>
        <w:szCs w:val="32"/>
      </w:rPr>
      <w:t>sing Sample Statistics</w:t>
    </w:r>
    <w:r>
      <w:rPr>
        <w:rFonts w:ascii="Arial" w:hAnsi="Arial" w:cs="Arial"/>
        <w:b/>
        <w:bCs/>
        <w:sz w:val="32"/>
        <w:szCs w:val="32"/>
      </w:rPr>
      <w:tab/>
    </w:r>
    <w:bookmarkStart w:id="0" w:name="_GoBack"/>
    <w:bookmarkEnd w:id="0"/>
    <w:r>
      <w:rPr>
        <w:rFonts w:ascii="Arial" w:hAnsi="Arial" w:cs="Arial"/>
        <w:b/>
        <w:bCs/>
        <w:smallCaps/>
      </w:rPr>
      <w:t>Teacher Notes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C9E" w:rsidRDefault="00FA0C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TI Logo" style="width:272.25pt;height:265.5pt;visibility:visible;mso-wrap-style:square" o:bullet="t">
        <v:imagedata r:id="rId1" o:title="TI Logo"/>
      </v:shape>
    </w:pict>
  </w:numPicBullet>
  <w:abstractNum w:abstractNumId="0">
    <w:nsid w:val="00445E91"/>
    <w:multiLevelType w:val="hybridMultilevel"/>
    <w:tmpl w:val="BD68CD0E"/>
    <w:lvl w:ilvl="0" w:tplc="04090019">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431F5F"/>
    <w:multiLevelType w:val="hybridMultilevel"/>
    <w:tmpl w:val="9CF4ED7A"/>
    <w:lvl w:ilvl="0" w:tplc="0409000F">
      <w:start w:val="1"/>
      <w:numFmt w:val="decimal"/>
      <w:lvlText w:val="%1."/>
      <w:lvlJc w:val="left"/>
      <w:pPr>
        <w:ind w:left="720" w:hanging="360"/>
      </w:pPr>
      <w:rPr>
        <w:rFonts w:hint="default"/>
      </w:rPr>
    </w:lvl>
    <w:lvl w:ilvl="1" w:tplc="83F6EC7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DA47B1"/>
    <w:multiLevelType w:val="hybridMultilevel"/>
    <w:tmpl w:val="2FC6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176F5C"/>
    <w:multiLevelType w:val="hybridMultilevel"/>
    <w:tmpl w:val="E6E469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1E296C"/>
    <w:multiLevelType w:val="hybridMultilevel"/>
    <w:tmpl w:val="C66A8644"/>
    <w:lvl w:ilvl="0" w:tplc="04090019">
      <w:start w:val="1"/>
      <w:numFmt w:val="lowerLetter"/>
      <w:lvlText w:val="%1."/>
      <w:lvlJc w:val="left"/>
      <w:pPr>
        <w:ind w:left="720" w:hanging="360"/>
      </w:pPr>
      <w:rPr>
        <w:rFonts w:hint="default"/>
      </w:rPr>
    </w:lvl>
    <w:lvl w:ilvl="1" w:tplc="0B30A5D8">
      <w:start w:val="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1C5D25"/>
    <w:multiLevelType w:val="hybridMultilevel"/>
    <w:tmpl w:val="C66A8644"/>
    <w:lvl w:ilvl="0" w:tplc="04090019">
      <w:start w:val="1"/>
      <w:numFmt w:val="lowerLetter"/>
      <w:lvlText w:val="%1."/>
      <w:lvlJc w:val="left"/>
      <w:pPr>
        <w:ind w:left="720" w:hanging="360"/>
      </w:pPr>
      <w:rPr>
        <w:rFonts w:hint="default"/>
      </w:rPr>
    </w:lvl>
    <w:lvl w:ilvl="1" w:tplc="0B30A5D8">
      <w:start w:val="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0601E3"/>
    <w:multiLevelType w:val="hybridMultilevel"/>
    <w:tmpl w:val="030C5FDC"/>
    <w:lvl w:ilvl="0" w:tplc="C136CBE8">
      <w:start w:val="1"/>
      <w:numFmt w:val="decimal"/>
      <w:pStyle w:val="ny-numbering-assessment"/>
      <w:lvlText w:val="%1."/>
      <w:lvlJc w:val="left"/>
      <w:pPr>
        <w:ind w:left="360" w:hanging="360"/>
      </w:pPr>
    </w:lvl>
    <w:lvl w:ilvl="1" w:tplc="04090019">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7">
    <w:nsid w:val="1BA003EA"/>
    <w:multiLevelType w:val="hybridMultilevel"/>
    <w:tmpl w:val="C66A8644"/>
    <w:lvl w:ilvl="0" w:tplc="04090019">
      <w:start w:val="1"/>
      <w:numFmt w:val="lowerLetter"/>
      <w:lvlText w:val="%1."/>
      <w:lvlJc w:val="left"/>
      <w:pPr>
        <w:ind w:left="720" w:hanging="360"/>
      </w:pPr>
      <w:rPr>
        <w:rFonts w:hint="default"/>
      </w:rPr>
    </w:lvl>
    <w:lvl w:ilvl="1" w:tplc="0B30A5D8">
      <w:start w:val="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B239E3"/>
    <w:multiLevelType w:val="hybridMultilevel"/>
    <w:tmpl w:val="41109368"/>
    <w:lvl w:ilvl="0" w:tplc="633C641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2A8904EC"/>
    <w:multiLevelType w:val="hybridMultilevel"/>
    <w:tmpl w:val="1CEA9626"/>
    <w:lvl w:ilvl="0" w:tplc="8286C908">
      <w:numFmt w:val="bullet"/>
      <w:lvlText w:val="•"/>
      <w:lvlJc w:val="left"/>
      <w:pPr>
        <w:ind w:left="1080" w:hanging="360"/>
      </w:pPr>
      <w:rPr>
        <w:rFonts w:ascii="Calibri" w:eastAsiaTheme="minorHAnsi" w:hAnsi="Calibri" w:cstheme="minorBidi" w:hint="default"/>
      </w:rPr>
    </w:lvl>
    <w:lvl w:ilvl="1" w:tplc="8D384458">
      <w:start w:val="3"/>
      <w:numFmt w:val="bullet"/>
      <w:lvlText w:val="-"/>
      <w:lvlJc w:val="left"/>
      <w:pPr>
        <w:ind w:left="2160" w:hanging="720"/>
      </w:pPr>
      <w:rPr>
        <w:rFonts w:ascii="Calibri" w:eastAsiaTheme="minorHAnsi" w:hAnsi="Calibri"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CCC5957"/>
    <w:multiLevelType w:val="hybridMultilevel"/>
    <w:tmpl w:val="A2D411A6"/>
    <w:lvl w:ilvl="0" w:tplc="58841C8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A52D35"/>
    <w:multiLevelType w:val="hybridMultilevel"/>
    <w:tmpl w:val="2168F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A2251D"/>
    <w:multiLevelType w:val="hybridMultilevel"/>
    <w:tmpl w:val="7F426560"/>
    <w:lvl w:ilvl="0" w:tplc="972E2AEC">
      <w:numFmt w:val="bullet"/>
      <w:lvlText w:val="•"/>
      <w:lvlJc w:val="left"/>
      <w:pPr>
        <w:tabs>
          <w:tab w:val="num" w:pos="360"/>
        </w:tabs>
        <w:ind w:left="360" w:hanging="360"/>
      </w:pPr>
      <w:rPr>
        <w:rFonts w:ascii="Symbol" w:eastAsiaTheme="minorHAnsi" w:hAnsi="Symbol" w:cstheme="minorBidi"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B9045A2"/>
    <w:multiLevelType w:val="hybridMultilevel"/>
    <w:tmpl w:val="51242E5A"/>
    <w:lvl w:ilvl="0" w:tplc="FDAAF0F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F94C86"/>
    <w:multiLevelType w:val="hybridMultilevel"/>
    <w:tmpl w:val="5380C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3C3F1B"/>
    <w:multiLevelType w:val="hybridMultilevel"/>
    <w:tmpl w:val="D4D0EC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F732F0"/>
    <w:multiLevelType w:val="hybridMultilevel"/>
    <w:tmpl w:val="3886B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7E33FD"/>
    <w:multiLevelType w:val="hybridMultilevel"/>
    <w:tmpl w:val="986E20E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EC423E"/>
    <w:multiLevelType w:val="hybridMultilevel"/>
    <w:tmpl w:val="4752A8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D96A1B"/>
    <w:multiLevelType w:val="hybridMultilevel"/>
    <w:tmpl w:val="D4D0EC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360623"/>
    <w:multiLevelType w:val="hybridMultilevel"/>
    <w:tmpl w:val="3886B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384034"/>
    <w:multiLevelType w:val="hybridMultilevel"/>
    <w:tmpl w:val="E6E469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576B06"/>
    <w:multiLevelType w:val="hybridMultilevel"/>
    <w:tmpl w:val="970C1842"/>
    <w:lvl w:ilvl="0" w:tplc="0409000F">
      <w:start w:val="1"/>
      <w:numFmt w:val="decimal"/>
      <w:lvlText w:val="%1."/>
      <w:lvlJc w:val="left"/>
      <w:pPr>
        <w:ind w:left="720" w:hanging="360"/>
      </w:pPr>
      <w:rPr>
        <w:rFonts w:hint="default"/>
      </w:rPr>
    </w:lvl>
    <w:lvl w:ilvl="1" w:tplc="83F6EC7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8F1FFE"/>
    <w:multiLevelType w:val="hybridMultilevel"/>
    <w:tmpl w:val="1C7E86C8"/>
    <w:lvl w:ilvl="0" w:tplc="21BA3066">
      <w:start w:val="1"/>
      <w:numFmt w:val="bullet"/>
      <w:lvlText w:val=""/>
      <w:lvlPicBulletId w:val="0"/>
      <w:lvlJc w:val="left"/>
      <w:pPr>
        <w:tabs>
          <w:tab w:val="num" w:pos="720"/>
        </w:tabs>
        <w:ind w:left="720" w:hanging="360"/>
      </w:pPr>
      <w:rPr>
        <w:rFonts w:ascii="Symbol" w:hAnsi="Symbol" w:hint="default"/>
      </w:rPr>
    </w:lvl>
    <w:lvl w:ilvl="1" w:tplc="00FE5D58" w:tentative="1">
      <w:start w:val="1"/>
      <w:numFmt w:val="bullet"/>
      <w:lvlText w:val=""/>
      <w:lvlJc w:val="left"/>
      <w:pPr>
        <w:tabs>
          <w:tab w:val="num" w:pos="1440"/>
        </w:tabs>
        <w:ind w:left="1440" w:hanging="360"/>
      </w:pPr>
      <w:rPr>
        <w:rFonts w:ascii="Symbol" w:hAnsi="Symbol" w:hint="default"/>
      </w:rPr>
    </w:lvl>
    <w:lvl w:ilvl="2" w:tplc="6A6E888A" w:tentative="1">
      <w:start w:val="1"/>
      <w:numFmt w:val="bullet"/>
      <w:lvlText w:val=""/>
      <w:lvlJc w:val="left"/>
      <w:pPr>
        <w:tabs>
          <w:tab w:val="num" w:pos="2160"/>
        </w:tabs>
        <w:ind w:left="2160" w:hanging="360"/>
      </w:pPr>
      <w:rPr>
        <w:rFonts w:ascii="Symbol" w:hAnsi="Symbol" w:hint="default"/>
      </w:rPr>
    </w:lvl>
    <w:lvl w:ilvl="3" w:tplc="C0D65D60" w:tentative="1">
      <w:start w:val="1"/>
      <w:numFmt w:val="bullet"/>
      <w:lvlText w:val=""/>
      <w:lvlJc w:val="left"/>
      <w:pPr>
        <w:tabs>
          <w:tab w:val="num" w:pos="2880"/>
        </w:tabs>
        <w:ind w:left="2880" w:hanging="360"/>
      </w:pPr>
      <w:rPr>
        <w:rFonts w:ascii="Symbol" w:hAnsi="Symbol" w:hint="default"/>
      </w:rPr>
    </w:lvl>
    <w:lvl w:ilvl="4" w:tplc="A6BCF316" w:tentative="1">
      <w:start w:val="1"/>
      <w:numFmt w:val="bullet"/>
      <w:lvlText w:val=""/>
      <w:lvlJc w:val="left"/>
      <w:pPr>
        <w:tabs>
          <w:tab w:val="num" w:pos="3600"/>
        </w:tabs>
        <w:ind w:left="3600" w:hanging="360"/>
      </w:pPr>
      <w:rPr>
        <w:rFonts w:ascii="Symbol" w:hAnsi="Symbol" w:hint="default"/>
      </w:rPr>
    </w:lvl>
    <w:lvl w:ilvl="5" w:tplc="29343ABE" w:tentative="1">
      <w:start w:val="1"/>
      <w:numFmt w:val="bullet"/>
      <w:lvlText w:val=""/>
      <w:lvlJc w:val="left"/>
      <w:pPr>
        <w:tabs>
          <w:tab w:val="num" w:pos="4320"/>
        </w:tabs>
        <w:ind w:left="4320" w:hanging="360"/>
      </w:pPr>
      <w:rPr>
        <w:rFonts w:ascii="Symbol" w:hAnsi="Symbol" w:hint="default"/>
      </w:rPr>
    </w:lvl>
    <w:lvl w:ilvl="6" w:tplc="052A9DEC" w:tentative="1">
      <w:start w:val="1"/>
      <w:numFmt w:val="bullet"/>
      <w:lvlText w:val=""/>
      <w:lvlJc w:val="left"/>
      <w:pPr>
        <w:tabs>
          <w:tab w:val="num" w:pos="5040"/>
        </w:tabs>
        <w:ind w:left="5040" w:hanging="360"/>
      </w:pPr>
      <w:rPr>
        <w:rFonts w:ascii="Symbol" w:hAnsi="Symbol" w:hint="default"/>
      </w:rPr>
    </w:lvl>
    <w:lvl w:ilvl="7" w:tplc="0400E0FA" w:tentative="1">
      <w:start w:val="1"/>
      <w:numFmt w:val="bullet"/>
      <w:lvlText w:val=""/>
      <w:lvlJc w:val="left"/>
      <w:pPr>
        <w:tabs>
          <w:tab w:val="num" w:pos="5760"/>
        </w:tabs>
        <w:ind w:left="5760" w:hanging="360"/>
      </w:pPr>
      <w:rPr>
        <w:rFonts w:ascii="Symbol" w:hAnsi="Symbol" w:hint="default"/>
      </w:rPr>
    </w:lvl>
    <w:lvl w:ilvl="8" w:tplc="85C0A36E" w:tentative="1">
      <w:start w:val="1"/>
      <w:numFmt w:val="bullet"/>
      <w:lvlText w:val=""/>
      <w:lvlJc w:val="left"/>
      <w:pPr>
        <w:tabs>
          <w:tab w:val="num" w:pos="6480"/>
        </w:tabs>
        <w:ind w:left="6480" w:hanging="360"/>
      </w:pPr>
      <w:rPr>
        <w:rFonts w:ascii="Symbol" w:hAnsi="Symbol" w:hint="default"/>
      </w:rPr>
    </w:lvl>
  </w:abstractNum>
  <w:abstractNum w:abstractNumId="24">
    <w:nsid w:val="65FE03E6"/>
    <w:multiLevelType w:val="hybridMultilevel"/>
    <w:tmpl w:val="65FCCD76"/>
    <w:lvl w:ilvl="0" w:tplc="0409000F">
      <w:start w:val="1"/>
      <w:numFmt w:val="decimal"/>
      <w:lvlText w:val="%1."/>
      <w:lvlJc w:val="left"/>
      <w:pPr>
        <w:ind w:left="720" w:hanging="360"/>
      </w:pPr>
      <w:rPr>
        <w:rFonts w:hint="default"/>
      </w:rPr>
    </w:lvl>
    <w:lvl w:ilvl="1" w:tplc="83F6EC7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A017E1"/>
    <w:multiLevelType w:val="hybridMultilevel"/>
    <w:tmpl w:val="89FE44AE"/>
    <w:lvl w:ilvl="0" w:tplc="EC52B6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97621A5"/>
    <w:multiLevelType w:val="hybridMultilevel"/>
    <w:tmpl w:val="89FE44AE"/>
    <w:lvl w:ilvl="0" w:tplc="EC52B6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AB16315"/>
    <w:multiLevelType w:val="hybridMultilevel"/>
    <w:tmpl w:val="BDBC6A02"/>
    <w:lvl w:ilvl="0" w:tplc="10F6ED8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BDA5600"/>
    <w:multiLevelType w:val="hybridMultilevel"/>
    <w:tmpl w:val="87902FD2"/>
    <w:lvl w:ilvl="0" w:tplc="0409000F">
      <w:start w:val="1"/>
      <w:numFmt w:val="decimal"/>
      <w:lvlText w:val="%1."/>
      <w:lvlJc w:val="left"/>
      <w:pPr>
        <w:ind w:left="720" w:hanging="360"/>
      </w:pPr>
      <w:rPr>
        <w:rFonts w:hint="default"/>
      </w:rPr>
    </w:lvl>
    <w:lvl w:ilvl="1" w:tplc="83F6EC7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981669"/>
    <w:multiLevelType w:val="hybridMultilevel"/>
    <w:tmpl w:val="298C422A"/>
    <w:lvl w:ilvl="0" w:tplc="AE9E71F8">
      <w:start w:val="1"/>
      <w:numFmt w:val="bullet"/>
      <w:lvlText w:val=""/>
      <w:lvlJc w:val="left"/>
      <w:pPr>
        <w:tabs>
          <w:tab w:val="num" w:pos="450"/>
        </w:tabs>
        <w:ind w:left="45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TINspireKey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NspireKey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NspireKey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7201735A"/>
    <w:multiLevelType w:val="hybridMultilevel"/>
    <w:tmpl w:val="C524B2E8"/>
    <w:lvl w:ilvl="0" w:tplc="F06274BE">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37D55C6"/>
    <w:multiLevelType w:val="hybridMultilevel"/>
    <w:tmpl w:val="8446D4D2"/>
    <w:lvl w:ilvl="0" w:tplc="BDCCB8FE">
      <w:start w:val="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7C6E61"/>
    <w:multiLevelType w:val="hybridMultilevel"/>
    <w:tmpl w:val="87902FD2"/>
    <w:lvl w:ilvl="0" w:tplc="0409000F">
      <w:start w:val="1"/>
      <w:numFmt w:val="decimal"/>
      <w:lvlText w:val="%1."/>
      <w:lvlJc w:val="left"/>
      <w:pPr>
        <w:ind w:left="720" w:hanging="360"/>
      </w:pPr>
      <w:rPr>
        <w:rFonts w:hint="default"/>
      </w:rPr>
    </w:lvl>
    <w:lvl w:ilvl="1" w:tplc="83F6EC7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A1552B"/>
    <w:multiLevelType w:val="hybridMultilevel"/>
    <w:tmpl w:val="70EEFE28"/>
    <w:lvl w:ilvl="0" w:tplc="0409000F">
      <w:start w:val="1"/>
      <w:numFmt w:val="decimal"/>
      <w:lvlText w:val="%1."/>
      <w:lvlJc w:val="left"/>
      <w:pPr>
        <w:ind w:left="2880" w:hanging="360"/>
      </w:pPr>
      <w:rPr>
        <w:rFonts w:hint="default"/>
      </w:rPr>
    </w:lvl>
    <w:lvl w:ilvl="1" w:tplc="83F6EC7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9"/>
  </w:num>
  <w:num w:numId="3">
    <w:abstractNumId w:val="14"/>
  </w:num>
  <w:num w:numId="4">
    <w:abstractNumId w:val="12"/>
  </w:num>
  <w:num w:numId="5">
    <w:abstractNumId w:val="13"/>
  </w:num>
  <w:num w:numId="6">
    <w:abstractNumId w:val="2"/>
  </w:num>
  <w:num w:numId="7">
    <w:abstractNumId w:val="11"/>
  </w:num>
  <w:num w:numId="8">
    <w:abstractNumId w:val="33"/>
  </w:num>
  <w:num w:numId="9">
    <w:abstractNumId w:val="4"/>
  </w:num>
  <w:num w:numId="10">
    <w:abstractNumId w:val="7"/>
  </w:num>
  <w:num w:numId="11">
    <w:abstractNumId w:val="3"/>
  </w:num>
  <w:num w:numId="12">
    <w:abstractNumId w:val="19"/>
  </w:num>
  <w:num w:numId="13">
    <w:abstractNumId w:val="18"/>
  </w:num>
  <w:num w:numId="14">
    <w:abstractNumId w:val="30"/>
  </w:num>
  <w:num w:numId="15">
    <w:abstractNumId w:val="25"/>
  </w:num>
  <w:num w:numId="16">
    <w:abstractNumId w:val="32"/>
  </w:num>
  <w:num w:numId="17">
    <w:abstractNumId w:val="16"/>
  </w:num>
  <w:num w:numId="18">
    <w:abstractNumId w:val="1"/>
  </w:num>
  <w:num w:numId="19">
    <w:abstractNumId w:val="0"/>
  </w:num>
  <w:num w:numId="20">
    <w:abstractNumId w:val="17"/>
  </w:num>
  <w:num w:numId="21">
    <w:abstractNumId w:val="27"/>
  </w:num>
  <w:num w:numId="22">
    <w:abstractNumId w:val="5"/>
  </w:num>
  <w:num w:numId="23">
    <w:abstractNumId w:val="24"/>
  </w:num>
  <w:num w:numId="24">
    <w:abstractNumId w:val="21"/>
  </w:num>
  <w:num w:numId="25">
    <w:abstractNumId w:val="15"/>
  </w:num>
  <w:num w:numId="26">
    <w:abstractNumId w:val="10"/>
  </w:num>
  <w:num w:numId="27">
    <w:abstractNumId w:val="28"/>
  </w:num>
  <w:num w:numId="28">
    <w:abstractNumId w:val="26"/>
  </w:num>
  <w:num w:numId="29">
    <w:abstractNumId w:val="22"/>
  </w:num>
  <w:num w:numId="30">
    <w:abstractNumId w:val="20"/>
  </w:num>
  <w:num w:numId="31">
    <w:abstractNumId w:val="31"/>
  </w:num>
  <w:num w:numId="32">
    <w:abstractNumId w:val="8"/>
  </w:num>
  <w:num w:numId="33">
    <w:abstractNumId w:val="6"/>
  </w:num>
  <w:num w:numId="34">
    <w:abstractNumId w:val="23"/>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 Braxton">
    <w15:presenceInfo w15:providerId="Windows Live" w15:userId="a0ba6b16a78eb8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CB6"/>
    <w:rsid w:val="00000087"/>
    <w:rsid w:val="0000029C"/>
    <w:rsid w:val="00001572"/>
    <w:rsid w:val="000044E3"/>
    <w:rsid w:val="00005105"/>
    <w:rsid w:val="000069F3"/>
    <w:rsid w:val="00006E44"/>
    <w:rsid w:val="000103B6"/>
    <w:rsid w:val="0001055E"/>
    <w:rsid w:val="00010BF9"/>
    <w:rsid w:val="00010E68"/>
    <w:rsid w:val="000127AB"/>
    <w:rsid w:val="00012CA8"/>
    <w:rsid w:val="000168E4"/>
    <w:rsid w:val="000170BF"/>
    <w:rsid w:val="00017BDF"/>
    <w:rsid w:val="00017C68"/>
    <w:rsid w:val="00017F37"/>
    <w:rsid w:val="000206A3"/>
    <w:rsid w:val="0002135F"/>
    <w:rsid w:val="000213ED"/>
    <w:rsid w:val="00021D8A"/>
    <w:rsid w:val="00021FBB"/>
    <w:rsid w:val="00022B83"/>
    <w:rsid w:val="0002512C"/>
    <w:rsid w:val="000256D5"/>
    <w:rsid w:val="00027BE7"/>
    <w:rsid w:val="000308D5"/>
    <w:rsid w:val="00030E78"/>
    <w:rsid w:val="00033C0C"/>
    <w:rsid w:val="0003577D"/>
    <w:rsid w:val="000357ED"/>
    <w:rsid w:val="00037246"/>
    <w:rsid w:val="00037B89"/>
    <w:rsid w:val="0004162B"/>
    <w:rsid w:val="00042944"/>
    <w:rsid w:val="00045355"/>
    <w:rsid w:val="00046DE4"/>
    <w:rsid w:val="00046E30"/>
    <w:rsid w:val="000578B4"/>
    <w:rsid w:val="00060ADE"/>
    <w:rsid w:val="00061DC8"/>
    <w:rsid w:val="00064206"/>
    <w:rsid w:val="00064686"/>
    <w:rsid w:val="000658D4"/>
    <w:rsid w:val="00065BC6"/>
    <w:rsid w:val="00067186"/>
    <w:rsid w:val="0006745E"/>
    <w:rsid w:val="00067F16"/>
    <w:rsid w:val="00067F3E"/>
    <w:rsid w:val="00070535"/>
    <w:rsid w:val="000706F8"/>
    <w:rsid w:val="000708A3"/>
    <w:rsid w:val="0007123E"/>
    <w:rsid w:val="0007362D"/>
    <w:rsid w:val="00073B8E"/>
    <w:rsid w:val="000757B6"/>
    <w:rsid w:val="00076C4B"/>
    <w:rsid w:val="0008006D"/>
    <w:rsid w:val="000812A5"/>
    <w:rsid w:val="00084534"/>
    <w:rsid w:val="00085AA0"/>
    <w:rsid w:val="00085D6D"/>
    <w:rsid w:val="00085DB3"/>
    <w:rsid w:val="0008605A"/>
    <w:rsid w:val="00086F02"/>
    <w:rsid w:val="000900F5"/>
    <w:rsid w:val="00092EC3"/>
    <w:rsid w:val="000937EF"/>
    <w:rsid w:val="000947A3"/>
    <w:rsid w:val="0009529B"/>
    <w:rsid w:val="000961B5"/>
    <w:rsid w:val="00097469"/>
    <w:rsid w:val="000A039E"/>
    <w:rsid w:val="000A05E5"/>
    <w:rsid w:val="000A0B28"/>
    <w:rsid w:val="000A0EE5"/>
    <w:rsid w:val="000A102B"/>
    <w:rsid w:val="000A140A"/>
    <w:rsid w:val="000A2DDA"/>
    <w:rsid w:val="000A2F05"/>
    <w:rsid w:val="000A531F"/>
    <w:rsid w:val="000A594F"/>
    <w:rsid w:val="000A5AB8"/>
    <w:rsid w:val="000A703F"/>
    <w:rsid w:val="000A7C6B"/>
    <w:rsid w:val="000B22C0"/>
    <w:rsid w:val="000B27DA"/>
    <w:rsid w:val="000B3C1F"/>
    <w:rsid w:val="000B5423"/>
    <w:rsid w:val="000B5446"/>
    <w:rsid w:val="000B579E"/>
    <w:rsid w:val="000B6234"/>
    <w:rsid w:val="000B62C6"/>
    <w:rsid w:val="000B67AB"/>
    <w:rsid w:val="000B7102"/>
    <w:rsid w:val="000C2FED"/>
    <w:rsid w:val="000C4CAA"/>
    <w:rsid w:val="000C53B4"/>
    <w:rsid w:val="000C6476"/>
    <w:rsid w:val="000C723E"/>
    <w:rsid w:val="000C78A6"/>
    <w:rsid w:val="000C7B35"/>
    <w:rsid w:val="000D0D4C"/>
    <w:rsid w:val="000D192E"/>
    <w:rsid w:val="000D2545"/>
    <w:rsid w:val="000D25BC"/>
    <w:rsid w:val="000D2EB1"/>
    <w:rsid w:val="000D3351"/>
    <w:rsid w:val="000D3C90"/>
    <w:rsid w:val="000D5091"/>
    <w:rsid w:val="000D53FA"/>
    <w:rsid w:val="000D5D1F"/>
    <w:rsid w:val="000D6796"/>
    <w:rsid w:val="000D67BA"/>
    <w:rsid w:val="000D78B0"/>
    <w:rsid w:val="000E0D44"/>
    <w:rsid w:val="000E1A42"/>
    <w:rsid w:val="000E1BA8"/>
    <w:rsid w:val="000E27DE"/>
    <w:rsid w:val="000E2940"/>
    <w:rsid w:val="000E51F9"/>
    <w:rsid w:val="000E5760"/>
    <w:rsid w:val="000E5CB3"/>
    <w:rsid w:val="000E7733"/>
    <w:rsid w:val="000F29E3"/>
    <w:rsid w:val="000F32BF"/>
    <w:rsid w:val="000F440A"/>
    <w:rsid w:val="000F66A0"/>
    <w:rsid w:val="000F7C94"/>
    <w:rsid w:val="00100514"/>
    <w:rsid w:val="0010058A"/>
    <w:rsid w:val="00100637"/>
    <w:rsid w:val="00101137"/>
    <w:rsid w:val="00101D7D"/>
    <w:rsid w:val="0010299D"/>
    <w:rsid w:val="00103385"/>
    <w:rsid w:val="001039CB"/>
    <w:rsid w:val="00103CD5"/>
    <w:rsid w:val="0010406A"/>
    <w:rsid w:val="00104847"/>
    <w:rsid w:val="00105461"/>
    <w:rsid w:val="00105F1D"/>
    <w:rsid w:val="0010759A"/>
    <w:rsid w:val="001077FE"/>
    <w:rsid w:val="00107A3A"/>
    <w:rsid w:val="001101B9"/>
    <w:rsid w:val="0011061A"/>
    <w:rsid w:val="00110B1F"/>
    <w:rsid w:val="00112972"/>
    <w:rsid w:val="00112BB5"/>
    <w:rsid w:val="001135B5"/>
    <w:rsid w:val="001147A0"/>
    <w:rsid w:val="001158F2"/>
    <w:rsid w:val="001204CD"/>
    <w:rsid w:val="00120AB3"/>
    <w:rsid w:val="00121334"/>
    <w:rsid w:val="00121706"/>
    <w:rsid w:val="00121BB0"/>
    <w:rsid w:val="0012246B"/>
    <w:rsid w:val="00122F7E"/>
    <w:rsid w:val="00123D94"/>
    <w:rsid w:val="00124983"/>
    <w:rsid w:val="00125B1A"/>
    <w:rsid w:val="00125BDB"/>
    <w:rsid w:val="00125E4C"/>
    <w:rsid w:val="0012623A"/>
    <w:rsid w:val="00130638"/>
    <w:rsid w:val="001316B6"/>
    <w:rsid w:val="00131DEF"/>
    <w:rsid w:val="0013215A"/>
    <w:rsid w:val="001328D3"/>
    <w:rsid w:val="00132D89"/>
    <w:rsid w:val="00133074"/>
    <w:rsid w:val="001331EB"/>
    <w:rsid w:val="00133263"/>
    <w:rsid w:val="00133491"/>
    <w:rsid w:val="001356DC"/>
    <w:rsid w:val="00136920"/>
    <w:rsid w:val="00137AEC"/>
    <w:rsid w:val="0014015D"/>
    <w:rsid w:val="001413AD"/>
    <w:rsid w:val="00141EB7"/>
    <w:rsid w:val="00142658"/>
    <w:rsid w:val="0014404A"/>
    <w:rsid w:val="00144854"/>
    <w:rsid w:val="0014546B"/>
    <w:rsid w:val="00146861"/>
    <w:rsid w:val="001479B4"/>
    <w:rsid w:val="00147AC6"/>
    <w:rsid w:val="00150399"/>
    <w:rsid w:val="00150D90"/>
    <w:rsid w:val="00150E67"/>
    <w:rsid w:val="00151031"/>
    <w:rsid w:val="00153296"/>
    <w:rsid w:val="00153E53"/>
    <w:rsid w:val="00154B5B"/>
    <w:rsid w:val="00154EA3"/>
    <w:rsid w:val="001603A7"/>
    <w:rsid w:val="0016200D"/>
    <w:rsid w:val="00162D08"/>
    <w:rsid w:val="001630BF"/>
    <w:rsid w:val="001630ED"/>
    <w:rsid w:val="00163D21"/>
    <w:rsid w:val="0016442C"/>
    <w:rsid w:val="00164AB1"/>
    <w:rsid w:val="00167FCE"/>
    <w:rsid w:val="001705F5"/>
    <w:rsid w:val="001707EC"/>
    <w:rsid w:val="00171F3C"/>
    <w:rsid w:val="001721AF"/>
    <w:rsid w:val="001813D1"/>
    <w:rsid w:val="0018150E"/>
    <w:rsid w:val="00181F4D"/>
    <w:rsid w:val="00182320"/>
    <w:rsid w:val="001823F4"/>
    <w:rsid w:val="0018264B"/>
    <w:rsid w:val="00182659"/>
    <w:rsid w:val="00182AC5"/>
    <w:rsid w:val="00182BFA"/>
    <w:rsid w:val="001834B1"/>
    <w:rsid w:val="00184BCB"/>
    <w:rsid w:val="0018635F"/>
    <w:rsid w:val="00186551"/>
    <w:rsid w:val="00186E5F"/>
    <w:rsid w:val="00187214"/>
    <w:rsid w:val="0019048C"/>
    <w:rsid w:val="0019219A"/>
    <w:rsid w:val="00192ADE"/>
    <w:rsid w:val="00193530"/>
    <w:rsid w:val="00193B79"/>
    <w:rsid w:val="001947DB"/>
    <w:rsid w:val="00196C60"/>
    <w:rsid w:val="001975BC"/>
    <w:rsid w:val="00197ACD"/>
    <w:rsid w:val="001A0697"/>
    <w:rsid w:val="001A0A19"/>
    <w:rsid w:val="001A0C0B"/>
    <w:rsid w:val="001A3B94"/>
    <w:rsid w:val="001A3DF4"/>
    <w:rsid w:val="001A4FF0"/>
    <w:rsid w:val="001A5A7A"/>
    <w:rsid w:val="001A638F"/>
    <w:rsid w:val="001A74C8"/>
    <w:rsid w:val="001B0423"/>
    <w:rsid w:val="001B2417"/>
    <w:rsid w:val="001B265A"/>
    <w:rsid w:val="001B3218"/>
    <w:rsid w:val="001B71AF"/>
    <w:rsid w:val="001C016A"/>
    <w:rsid w:val="001C033C"/>
    <w:rsid w:val="001C14B5"/>
    <w:rsid w:val="001C1A65"/>
    <w:rsid w:val="001C1D5E"/>
    <w:rsid w:val="001C3F52"/>
    <w:rsid w:val="001C4716"/>
    <w:rsid w:val="001C4CB8"/>
    <w:rsid w:val="001C643D"/>
    <w:rsid w:val="001C722E"/>
    <w:rsid w:val="001C798D"/>
    <w:rsid w:val="001D0212"/>
    <w:rsid w:val="001D06C4"/>
    <w:rsid w:val="001D39A6"/>
    <w:rsid w:val="001D4507"/>
    <w:rsid w:val="001D48A9"/>
    <w:rsid w:val="001E0740"/>
    <w:rsid w:val="001E150F"/>
    <w:rsid w:val="001E1F3B"/>
    <w:rsid w:val="001E2006"/>
    <w:rsid w:val="001E25D1"/>
    <w:rsid w:val="001E2FD0"/>
    <w:rsid w:val="001E59D7"/>
    <w:rsid w:val="001E5E8B"/>
    <w:rsid w:val="001E65AB"/>
    <w:rsid w:val="001E74A7"/>
    <w:rsid w:val="001F08C9"/>
    <w:rsid w:val="001F0FF2"/>
    <w:rsid w:val="001F123A"/>
    <w:rsid w:val="001F158D"/>
    <w:rsid w:val="001F1A85"/>
    <w:rsid w:val="001F2C4A"/>
    <w:rsid w:val="001F2D8D"/>
    <w:rsid w:val="001F3A37"/>
    <w:rsid w:val="001F4AA5"/>
    <w:rsid w:val="001F592C"/>
    <w:rsid w:val="001F7B51"/>
    <w:rsid w:val="001F7CD7"/>
    <w:rsid w:val="00201325"/>
    <w:rsid w:val="0020295C"/>
    <w:rsid w:val="00202C65"/>
    <w:rsid w:val="00203125"/>
    <w:rsid w:val="002032C1"/>
    <w:rsid w:val="00203851"/>
    <w:rsid w:val="002061AF"/>
    <w:rsid w:val="002064DA"/>
    <w:rsid w:val="00206853"/>
    <w:rsid w:val="00206B2A"/>
    <w:rsid w:val="00210134"/>
    <w:rsid w:val="00211157"/>
    <w:rsid w:val="0021183A"/>
    <w:rsid w:val="00213B55"/>
    <w:rsid w:val="00213C3C"/>
    <w:rsid w:val="00214AB9"/>
    <w:rsid w:val="00214DE4"/>
    <w:rsid w:val="0021590D"/>
    <w:rsid w:val="00216CD7"/>
    <w:rsid w:val="00216F43"/>
    <w:rsid w:val="0022012E"/>
    <w:rsid w:val="00221548"/>
    <w:rsid w:val="00223887"/>
    <w:rsid w:val="00225515"/>
    <w:rsid w:val="002272D1"/>
    <w:rsid w:val="002272EB"/>
    <w:rsid w:val="00227E69"/>
    <w:rsid w:val="0023030F"/>
    <w:rsid w:val="00230DE9"/>
    <w:rsid w:val="00230E2D"/>
    <w:rsid w:val="0023163D"/>
    <w:rsid w:val="00231665"/>
    <w:rsid w:val="002319EF"/>
    <w:rsid w:val="00232369"/>
    <w:rsid w:val="00234E48"/>
    <w:rsid w:val="002362A8"/>
    <w:rsid w:val="002414D4"/>
    <w:rsid w:val="002418AA"/>
    <w:rsid w:val="002442C7"/>
    <w:rsid w:val="00244BF9"/>
    <w:rsid w:val="00246713"/>
    <w:rsid w:val="002521C1"/>
    <w:rsid w:val="00254639"/>
    <w:rsid w:val="00254A25"/>
    <w:rsid w:val="00255AB9"/>
    <w:rsid w:val="00256065"/>
    <w:rsid w:val="0026050F"/>
    <w:rsid w:val="00261CEA"/>
    <w:rsid w:val="00261CF7"/>
    <w:rsid w:val="0026200C"/>
    <w:rsid w:val="00263ADD"/>
    <w:rsid w:val="00263D48"/>
    <w:rsid w:val="00270E69"/>
    <w:rsid w:val="0027123A"/>
    <w:rsid w:val="002717D6"/>
    <w:rsid w:val="00273F72"/>
    <w:rsid w:val="00274DAD"/>
    <w:rsid w:val="002777E7"/>
    <w:rsid w:val="002810FC"/>
    <w:rsid w:val="0028130D"/>
    <w:rsid w:val="0028143E"/>
    <w:rsid w:val="002816BA"/>
    <w:rsid w:val="00281B23"/>
    <w:rsid w:val="00281FAF"/>
    <w:rsid w:val="002822A5"/>
    <w:rsid w:val="00282595"/>
    <w:rsid w:val="002827DA"/>
    <w:rsid w:val="0028450F"/>
    <w:rsid w:val="00287C53"/>
    <w:rsid w:val="00287DD6"/>
    <w:rsid w:val="00290046"/>
    <w:rsid w:val="0029143F"/>
    <w:rsid w:val="002924B1"/>
    <w:rsid w:val="00293472"/>
    <w:rsid w:val="002941A1"/>
    <w:rsid w:val="00294D58"/>
    <w:rsid w:val="0029794F"/>
    <w:rsid w:val="002A26AF"/>
    <w:rsid w:val="002A2A2D"/>
    <w:rsid w:val="002A3993"/>
    <w:rsid w:val="002A4363"/>
    <w:rsid w:val="002A62F9"/>
    <w:rsid w:val="002A64A1"/>
    <w:rsid w:val="002A750B"/>
    <w:rsid w:val="002B0F15"/>
    <w:rsid w:val="002B1520"/>
    <w:rsid w:val="002B25F4"/>
    <w:rsid w:val="002B30F1"/>
    <w:rsid w:val="002B5CFF"/>
    <w:rsid w:val="002B642F"/>
    <w:rsid w:val="002B7A6A"/>
    <w:rsid w:val="002C0A8E"/>
    <w:rsid w:val="002C0B91"/>
    <w:rsid w:val="002C19CB"/>
    <w:rsid w:val="002C1B7D"/>
    <w:rsid w:val="002C2D40"/>
    <w:rsid w:val="002C307C"/>
    <w:rsid w:val="002C3A98"/>
    <w:rsid w:val="002C5DFC"/>
    <w:rsid w:val="002C74E2"/>
    <w:rsid w:val="002D390D"/>
    <w:rsid w:val="002D4DBF"/>
    <w:rsid w:val="002D587D"/>
    <w:rsid w:val="002D719C"/>
    <w:rsid w:val="002E07FF"/>
    <w:rsid w:val="002E1758"/>
    <w:rsid w:val="002E1AFB"/>
    <w:rsid w:val="002E1F6E"/>
    <w:rsid w:val="002E332E"/>
    <w:rsid w:val="002E55A5"/>
    <w:rsid w:val="002E6E54"/>
    <w:rsid w:val="002E70B0"/>
    <w:rsid w:val="002E783D"/>
    <w:rsid w:val="002E799D"/>
    <w:rsid w:val="002F026C"/>
    <w:rsid w:val="002F04B9"/>
    <w:rsid w:val="002F180B"/>
    <w:rsid w:val="002F1EC1"/>
    <w:rsid w:val="002F3504"/>
    <w:rsid w:val="00302769"/>
    <w:rsid w:val="00302AA2"/>
    <w:rsid w:val="00303B97"/>
    <w:rsid w:val="00303EE0"/>
    <w:rsid w:val="00304707"/>
    <w:rsid w:val="0030512C"/>
    <w:rsid w:val="003056A5"/>
    <w:rsid w:val="00305FCA"/>
    <w:rsid w:val="003061D0"/>
    <w:rsid w:val="003064F6"/>
    <w:rsid w:val="00307087"/>
    <w:rsid w:val="00307749"/>
    <w:rsid w:val="00312417"/>
    <w:rsid w:val="003129C0"/>
    <w:rsid w:val="00313E00"/>
    <w:rsid w:val="00314FD0"/>
    <w:rsid w:val="003160DB"/>
    <w:rsid w:val="00316E69"/>
    <w:rsid w:val="00317166"/>
    <w:rsid w:val="00322542"/>
    <w:rsid w:val="00322676"/>
    <w:rsid w:val="0032269F"/>
    <w:rsid w:val="00322B65"/>
    <w:rsid w:val="00323F8A"/>
    <w:rsid w:val="00324D2D"/>
    <w:rsid w:val="00325235"/>
    <w:rsid w:val="0032624D"/>
    <w:rsid w:val="0032703E"/>
    <w:rsid w:val="00330343"/>
    <w:rsid w:val="00330662"/>
    <w:rsid w:val="00330B27"/>
    <w:rsid w:val="00331A01"/>
    <w:rsid w:val="00331E89"/>
    <w:rsid w:val="003331DE"/>
    <w:rsid w:val="003337B8"/>
    <w:rsid w:val="003343DA"/>
    <w:rsid w:val="00334EB7"/>
    <w:rsid w:val="003355B9"/>
    <w:rsid w:val="003368B9"/>
    <w:rsid w:val="0034032F"/>
    <w:rsid w:val="003424CA"/>
    <w:rsid w:val="00342574"/>
    <w:rsid w:val="00342685"/>
    <w:rsid w:val="003458A6"/>
    <w:rsid w:val="00345E96"/>
    <w:rsid w:val="003465FD"/>
    <w:rsid w:val="00346E9B"/>
    <w:rsid w:val="00347295"/>
    <w:rsid w:val="00351A26"/>
    <w:rsid w:val="00352A3D"/>
    <w:rsid w:val="00352D2A"/>
    <w:rsid w:val="00352FD4"/>
    <w:rsid w:val="00353653"/>
    <w:rsid w:val="00354EAC"/>
    <w:rsid w:val="00355A69"/>
    <w:rsid w:val="00357B07"/>
    <w:rsid w:val="00361E02"/>
    <w:rsid w:val="00362327"/>
    <w:rsid w:val="0036453A"/>
    <w:rsid w:val="00364586"/>
    <w:rsid w:val="00364B2A"/>
    <w:rsid w:val="00364F5A"/>
    <w:rsid w:val="003652C8"/>
    <w:rsid w:val="00365703"/>
    <w:rsid w:val="003672D0"/>
    <w:rsid w:val="003677BE"/>
    <w:rsid w:val="0037018E"/>
    <w:rsid w:val="003703F2"/>
    <w:rsid w:val="00372119"/>
    <w:rsid w:val="00373932"/>
    <w:rsid w:val="00374E95"/>
    <w:rsid w:val="003761EF"/>
    <w:rsid w:val="0037688D"/>
    <w:rsid w:val="00377FA7"/>
    <w:rsid w:val="00381684"/>
    <w:rsid w:val="00381964"/>
    <w:rsid w:val="00381AF0"/>
    <w:rsid w:val="00382BC8"/>
    <w:rsid w:val="00384829"/>
    <w:rsid w:val="00384A19"/>
    <w:rsid w:val="00386646"/>
    <w:rsid w:val="00386E82"/>
    <w:rsid w:val="003928B7"/>
    <w:rsid w:val="003934B6"/>
    <w:rsid w:val="00394431"/>
    <w:rsid w:val="003946EF"/>
    <w:rsid w:val="00396DA4"/>
    <w:rsid w:val="003A0A8F"/>
    <w:rsid w:val="003A2319"/>
    <w:rsid w:val="003A34F3"/>
    <w:rsid w:val="003A36FF"/>
    <w:rsid w:val="003A5190"/>
    <w:rsid w:val="003A5C78"/>
    <w:rsid w:val="003B0331"/>
    <w:rsid w:val="003B1823"/>
    <w:rsid w:val="003B28B6"/>
    <w:rsid w:val="003B3A30"/>
    <w:rsid w:val="003B6AC5"/>
    <w:rsid w:val="003B7312"/>
    <w:rsid w:val="003B7440"/>
    <w:rsid w:val="003C276D"/>
    <w:rsid w:val="003C3599"/>
    <w:rsid w:val="003C533D"/>
    <w:rsid w:val="003C549F"/>
    <w:rsid w:val="003C658B"/>
    <w:rsid w:val="003C6F70"/>
    <w:rsid w:val="003C73DF"/>
    <w:rsid w:val="003D0854"/>
    <w:rsid w:val="003D109D"/>
    <w:rsid w:val="003D33AD"/>
    <w:rsid w:val="003D3E8A"/>
    <w:rsid w:val="003D4F7E"/>
    <w:rsid w:val="003D5367"/>
    <w:rsid w:val="003D7A1A"/>
    <w:rsid w:val="003E35C6"/>
    <w:rsid w:val="003E3AD4"/>
    <w:rsid w:val="003E6B37"/>
    <w:rsid w:val="003E7BE4"/>
    <w:rsid w:val="003F0B79"/>
    <w:rsid w:val="003F1924"/>
    <w:rsid w:val="003F2BDB"/>
    <w:rsid w:val="003F368C"/>
    <w:rsid w:val="003F4967"/>
    <w:rsid w:val="003F510E"/>
    <w:rsid w:val="003F6759"/>
    <w:rsid w:val="003F6B48"/>
    <w:rsid w:val="003F7EE1"/>
    <w:rsid w:val="00400C22"/>
    <w:rsid w:val="00401A2A"/>
    <w:rsid w:val="00401AAC"/>
    <w:rsid w:val="00401FAC"/>
    <w:rsid w:val="00402151"/>
    <w:rsid w:val="00402BED"/>
    <w:rsid w:val="00406220"/>
    <w:rsid w:val="00407159"/>
    <w:rsid w:val="0041007C"/>
    <w:rsid w:val="0041019E"/>
    <w:rsid w:val="0041085F"/>
    <w:rsid w:val="00411D86"/>
    <w:rsid w:val="00412E99"/>
    <w:rsid w:val="0041506C"/>
    <w:rsid w:val="004152F5"/>
    <w:rsid w:val="004153E3"/>
    <w:rsid w:val="00416AFE"/>
    <w:rsid w:val="004171F7"/>
    <w:rsid w:val="004173DB"/>
    <w:rsid w:val="004178B2"/>
    <w:rsid w:val="00417D1A"/>
    <w:rsid w:val="00417D97"/>
    <w:rsid w:val="00420265"/>
    <w:rsid w:val="0042089B"/>
    <w:rsid w:val="00420ADF"/>
    <w:rsid w:val="00422D79"/>
    <w:rsid w:val="00422FC1"/>
    <w:rsid w:val="00424141"/>
    <w:rsid w:val="00425400"/>
    <w:rsid w:val="0042577F"/>
    <w:rsid w:val="00425923"/>
    <w:rsid w:val="00426CB5"/>
    <w:rsid w:val="0042782A"/>
    <w:rsid w:val="00432196"/>
    <w:rsid w:val="00432D7F"/>
    <w:rsid w:val="0043355F"/>
    <w:rsid w:val="00434595"/>
    <w:rsid w:val="00434B79"/>
    <w:rsid w:val="004357E7"/>
    <w:rsid w:val="00436360"/>
    <w:rsid w:val="00441CF8"/>
    <w:rsid w:val="00442B59"/>
    <w:rsid w:val="004430CE"/>
    <w:rsid w:val="004434E8"/>
    <w:rsid w:val="004438B3"/>
    <w:rsid w:val="00445FE3"/>
    <w:rsid w:val="00446A8B"/>
    <w:rsid w:val="0045430B"/>
    <w:rsid w:val="00462D45"/>
    <w:rsid w:val="004638F0"/>
    <w:rsid w:val="004654F7"/>
    <w:rsid w:val="00465EE2"/>
    <w:rsid w:val="00466F17"/>
    <w:rsid w:val="00466FD0"/>
    <w:rsid w:val="00467420"/>
    <w:rsid w:val="00467568"/>
    <w:rsid w:val="00470507"/>
    <w:rsid w:val="00471706"/>
    <w:rsid w:val="00471E7F"/>
    <w:rsid w:val="00471F34"/>
    <w:rsid w:val="004723D4"/>
    <w:rsid w:val="004746E1"/>
    <w:rsid w:val="00475069"/>
    <w:rsid w:val="004775F1"/>
    <w:rsid w:val="00480D71"/>
    <w:rsid w:val="00480FD2"/>
    <w:rsid w:val="0048400A"/>
    <w:rsid w:val="004840A6"/>
    <w:rsid w:val="004862B4"/>
    <w:rsid w:val="00487C7F"/>
    <w:rsid w:val="0049008B"/>
    <w:rsid w:val="00493157"/>
    <w:rsid w:val="004937CD"/>
    <w:rsid w:val="004950FC"/>
    <w:rsid w:val="00496506"/>
    <w:rsid w:val="00496CDD"/>
    <w:rsid w:val="004A0A7A"/>
    <w:rsid w:val="004A2598"/>
    <w:rsid w:val="004A54ED"/>
    <w:rsid w:val="004B01BD"/>
    <w:rsid w:val="004B06D4"/>
    <w:rsid w:val="004B0A1B"/>
    <w:rsid w:val="004B0B3B"/>
    <w:rsid w:val="004B210D"/>
    <w:rsid w:val="004B3713"/>
    <w:rsid w:val="004B3808"/>
    <w:rsid w:val="004B78DA"/>
    <w:rsid w:val="004B7DDC"/>
    <w:rsid w:val="004C08C5"/>
    <w:rsid w:val="004C0FD9"/>
    <w:rsid w:val="004C1652"/>
    <w:rsid w:val="004C28C4"/>
    <w:rsid w:val="004C3211"/>
    <w:rsid w:val="004C3DB2"/>
    <w:rsid w:val="004C40D9"/>
    <w:rsid w:val="004C5E77"/>
    <w:rsid w:val="004C6711"/>
    <w:rsid w:val="004C7CA9"/>
    <w:rsid w:val="004C7CFE"/>
    <w:rsid w:val="004D03A4"/>
    <w:rsid w:val="004D07F3"/>
    <w:rsid w:val="004D0B10"/>
    <w:rsid w:val="004D166A"/>
    <w:rsid w:val="004D176B"/>
    <w:rsid w:val="004D2789"/>
    <w:rsid w:val="004D2B32"/>
    <w:rsid w:val="004D3420"/>
    <w:rsid w:val="004D4481"/>
    <w:rsid w:val="004D5F9A"/>
    <w:rsid w:val="004D6391"/>
    <w:rsid w:val="004D7131"/>
    <w:rsid w:val="004D7361"/>
    <w:rsid w:val="004D7787"/>
    <w:rsid w:val="004D7855"/>
    <w:rsid w:val="004E0851"/>
    <w:rsid w:val="004E0A88"/>
    <w:rsid w:val="004E1993"/>
    <w:rsid w:val="004E1A21"/>
    <w:rsid w:val="004E347B"/>
    <w:rsid w:val="004E3613"/>
    <w:rsid w:val="004E3FED"/>
    <w:rsid w:val="004E5C91"/>
    <w:rsid w:val="004E6660"/>
    <w:rsid w:val="004F0D2F"/>
    <w:rsid w:val="004F1CC4"/>
    <w:rsid w:val="004F2591"/>
    <w:rsid w:val="004F454F"/>
    <w:rsid w:val="004F5130"/>
    <w:rsid w:val="004F7E55"/>
    <w:rsid w:val="00501D78"/>
    <w:rsid w:val="00503726"/>
    <w:rsid w:val="00504A19"/>
    <w:rsid w:val="00505D15"/>
    <w:rsid w:val="005069BD"/>
    <w:rsid w:val="00507572"/>
    <w:rsid w:val="00507804"/>
    <w:rsid w:val="00507F8A"/>
    <w:rsid w:val="00510D3A"/>
    <w:rsid w:val="005119C2"/>
    <w:rsid w:val="005139C8"/>
    <w:rsid w:val="005146A4"/>
    <w:rsid w:val="005160FE"/>
    <w:rsid w:val="005162EB"/>
    <w:rsid w:val="00516B22"/>
    <w:rsid w:val="005203A5"/>
    <w:rsid w:val="0052050B"/>
    <w:rsid w:val="0052394D"/>
    <w:rsid w:val="005248DA"/>
    <w:rsid w:val="005264EC"/>
    <w:rsid w:val="0053237E"/>
    <w:rsid w:val="005324FA"/>
    <w:rsid w:val="005367D2"/>
    <w:rsid w:val="00536D7E"/>
    <w:rsid w:val="005370C9"/>
    <w:rsid w:val="0054046C"/>
    <w:rsid w:val="00540473"/>
    <w:rsid w:val="00540691"/>
    <w:rsid w:val="00543083"/>
    <w:rsid w:val="005434AB"/>
    <w:rsid w:val="005434C7"/>
    <w:rsid w:val="00543F8F"/>
    <w:rsid w:val="00544380"/>
    <w:rsid w:val="00544944"/>
    <w:rsid w:val="005452B3"/>
    <w:rsid w:val="00550917"/>
    <w:rsid w:val="00550A3F"/>
    <w:rsid w:val="0055188C"/>
    <w:rsid w:val="00551B66"/>
    <w:rsid w:val="0055279A"/>
    <w:rsid w:val="0055417D"/>
    <w:rsid w:val="00555312"/>
    <w:rsid w:val="005669B0"/>
    <w:rsid w:val="00566F78"/>
    <w:rsid w:val="00567CB5"/>
    <w:rsid w:val="00571A22"/>
    <w:rsid w:val="00573120"/>
    <w:rsid w:val="0057493F"/>
    <w:rsid w:val="005753AA"/>
    <w:rsid w:val="00575A0D"/>
    <w:rsid w:val="00576283"/>
    <w:rsid w:val="00576D25"/>
    <w:rsid w:val="00577511"/>
    <w:rsid w:val="005778A6"/>
    <w:rsid w:val="0058128B"/>
    <w:rsid w:val="0058290C"/>
    <w:rsid w:val="00583DB6"/>
    <w:rsid w:val="00585381"/>
    <w:rsid w:val="005920F1"/>
    <w:rsid w:val="0059255B"/>
    <w:rsid w:val="005929D0"/>
    <w:rsid w:val="00595361"/>
    <w:rsid w:val="00596051"/>
    <w:rsid w:val="00596DCC"/>
    <w:rsid w:val="00597339"/>
    <w:rsid w:val="00597499"/>
    <w:rsid w:val="00597B42"/>
    <w:rsid w:val="005A21BE"/>
    <w:rsid w:val="005A22C2"/>
    <w:rsid w:val="005A2B3F"/>
    <w:rsid w:val="005A351C"/>
    <w:rsid w:val="005A53ED"/>
    <w:rsid w:val="005A59ED"/>
    <w:rsid w:val="005A6AF3"/>
    <w:rsid w:val="005A7406"/>
    <w:rsid w:val="005A7E51"/>
    <w:rsid w:val="005B4B70"/>
    <w:rsid w:val="005B6940"/>
    <w:rsid w:val="005B72DB"/>
    <w:rsid w:val="005B753F"/>
    <w:rsid w:val="005C1057"/>
    <w:rsid w:val="005C1093"/>
    <w:rsid w:val="005C12A6"/>
    <w:rsid w:val="005C1485"/>
    <w:rsid w:val="005C1E68"/>
    <w:rsid w:val="005C3E7D"/>
    <w:rsid w:val="005C6948"/>
    <w:rsid w:val="005C7251"/>
    <w:rsid w:val="005C785A"/>
    <w:rsid w:val="005C7CF6"/>
    <w:rsid w:val="005D0162"/>
    <w:rsid w:val="005D01B7"/>
    <w:rsid w:val="005D09AF"/>
    <w:rsid w:val="005D0A16"/>
    <w:rsid w:val="005D1B8A"/>
    <w:rsid w:val="005D240A"/>
    <w:rsid w:val="005D24B6"/>
    <w:rsid w:val="005D327C"/>
    <w:rsid w:val="005D37F1"/>
    <w:rsid w:val="005D56A6"/>
    <w:rsid w:val="005D58E0"/>
    <w:rsid w:val="005D604E"/>
    <w:rsid w:val="005D6B6F"/>
    <w:rsid w:val="005D76E9"/>
    <w:rsid w:val="005E0BC9"/>
    <w:rsid w:val="005E28C9"/>
    <w:rsid w:val="005E36EF"/>
    <w:rsid w:val="005F045C"/>
    <w:rsid w:val="005F2051"/>
    <w:rsid w:val="005F4DCA"/>
    <w:rsid w:val="005F543A"/>
    <w:rsid w:val="005F56F3"/>
    <w:rsid w:val="005F61FC"/>
    <w:rsid w:val="005F7AA1"/>
    <w:rsid w:val="0060038B"/>
    <w:rsid w:val="00602FED"/>
    <w:rsid w:val="006033BA"/>
    <w:rsid w:val="0060496E"/>
    <w:rsid w:val="006055D8"/>
    <w:rsid w:val="00605767"/>
    <w:rsid w:val="006059E6"/>
    <w:rsid w:val="00607C9B"/>
    <w:rsid w:val="00610748"/>
    <w:rsid w:val="006119D6"/>
    <w:rsid w:val="006128F9"/>
    <w:rsid w:val="00612E09"/>
    <w:rsid w:val="006136C4"/>
    <w:rsid w:val="00613FA6"/>
    <w:rsid w:val="00614AED"/>
    <w:rsid w:val="00615F90"/>
    <w:rsid w:val="00615FF8"/>
    <w:rsid w:val="00617755"/>
    <w:rsid w:val="0062007B"/>
    <w:rsid w:val="00620E46"/>
    <w:rsid w:val="006210B5"/>
    <w:rsid w:val="006234E8"/>
    <w:rsid w:val="00623E00"/>
    <w:rsid w:val="00624DC8"/>
    <w:rsid w:val="0062577A"/>
    <w:rsid w:val="00626066"/>
    <w:rsid w:val="006265DC"/>
    <w:rsid w:val="00627310"/>
    <w:rsid w:val="006305C0"/>
    <w:rsid w:val="006319AC"/>
    <w:rsid w:val="00632627"/>
    <w:rsid w:val="0063268C"/>
    <w:rsid w:val="00632B77"/>
    <w:rsid w:val="006361A2"/>
    <w:rsid w:val="0063670E"/>
    <w:rsid w:val="00642D5B"/>
    <w:rsid w:val="006469E3"/>
    <w:rsid w:val="006510DF"/>
    <w:rsid w:val="00651D73"/>
    <w:rsid w:val="00651EC0"/>
    <w:rsid w:val="0065273C"/>
    <w:rsid w:val="00653A47"/>
    <w:rsid w:val="00654AC3"/>
    <w:rsid w:val="00654F6F"/>
    <w:rsid w:val="006552DF"/>
    <w:rsid w:val="00655611"/>
    <w:rsid w:val="00656866"/>
    <w:rsid w:val="00657CB2"/>
    <w:rsid w:val="00660517"/>
    <w:rsid w:val="00660CA4"/>
    <w:rsid w:val="00661717"/>
    <w:rsid w:val="006618FF"/>
    <w:rsid w:val="00661A78"/>
    <w:rsid w:val="0066406F"/>
    <w:rsid w:val="00665969"/>
    <w:rsid w:val="0066660E"/>
    <w:rsid w:val="00666979"/>
    <w:rsid w:val="00666E99"/>
    <w:rsid w:val="00670912"/>
    <w:rsid w:val="0067131C"/>
    <w:rsid w:val="0067254A"/>
    <w:rsid w:val="00673225"/>
    <w:rsid w:val="00673437"/>
    <w:rsid w:val="006761D6"/>
    <w:rsid w:val="0067668E"/>
    <w:rsid w:val="006776C4"/>
    <w:rsid w:val="00677A91"/>
    <w:rsid w:val="00677F44"/>
    <w:rsid w:val="00680363"/>
    <w:rsid w:val="00681890"/>
    <w:rsid w:val="00683124"/>
    <w:rsid w:val="00686085"/>
    <w:rsid w:val="00686513"/>
    <w:rsid w:val="00692649"/>
    <w:rsid w:val="0069453D"/>
    <w:rsid w:val="00694C53"/>
    <w:rsid w:val="00694CDE"/>
    <w:rsid w:val="00695B79"/>
    <w:rsid w:val="00695CBF"/>
    <w:rsid w:val="00696155"/>
    <w:rsid w:val="00696C37"/>
    <w:rsid w:val="006A04D3"/>
    <w:rsid w:val="006A151C"/>
    <w:rsid w:val="006A2364"/>
    <w:rsid w:val="006A419D"/>
    <w:rsid w:val="006A4205"/>
    <w:rsid w:val="006A4EE3"/>
    <w:rsid w:val="006A6748"/>
    <w:rsid w:val="006B003B"/>
    <w:rsid w:val="006B26C5"/>
    <w:rsid w:val="006B33C0"/>
    <w:rsid w:val="006B3A95"/>
    <w:rsid w:val="006B563A"/>
    <w:rsid w:val="006B5DD8"/>
    <w:rsid w:val="006B63B2"/>
    <w:rsid w:val="006B7E77"/>
    <w:rsid w:val="006C0842"/>
    <w:rsid w:val="006C2D3D"/>
    <w:rsid w:val="006C31FC"/>
    <w:rsid w:val="006C3EA2"/>
    <w:rsid w:val="006C4C02"/>
    <w:rsid w:val="006C68E5"/>
    <w:rsid w:val="006C6E71"/>
    <w:rsid w:val="006C7827"/>
    <w:rsid w:val="006C7A7B"/>
    <w:rsid w:val="006D090E"/>
    <w:rsid w:val="006D20E9"/>
    <w:rsid w:val="006D2C0D"/>
    <w:rsid w:val="006D30ED"/>
    <w:rsid w:val="006D4428"/>
    <w:rsid w:val="006D472C"/>
    <w:rsid w:val="006D5E1D"/>
    <w:rsid w:val="006D6388"/>
    <w:rsid w:val="006E032F"/>
    <w:rsid w:val="006E065B"/>
    <w:rsid w:val="006E113A"/>
    <w:rsid w:val="006E1955"/>
    <w:rsid w:val="006E2ACD"/>
    <w:rsid w:val="006E7B85"/>
    <w:rsid w:val="006F0FA1"/>
    <w:rsid w:val="006F1EAB"/>
    <w:rsid w:val="006F1EE8"/>
    <w:rsid w:val="006F25F6"/>
    <w:rsid w:val="006F3583"/>
    <w:rsid w:val="006F39EC"/>
    <w:rsid w:val="006F681A"/>
    <w:rsid w:val="007003E8"/>
    <w:rsid w:val="00700860"/>
    <w:rsid w:val="00701048"/>
    <w:rsid w:val="00701D0F"/>
    <w:rsid w:val="0070208E"/>
    <w:rsid w:val="0070305C"/>
    <w:rsid w:val="00703318"/>
    <w:rsid w:val="0070688C"/>
    <w:rsid w:val="00706AA5"/>
    <w:rsid w:val="00707071"/>
    <w:rsid w:val="0071080E"/>
    <w:rsid w:val="00711AF5"/>
    <w:rsid w:val="007123B5"/>
    <w:rsid w:val="007123D2"/>
    <w:rsid w:val="00713726"/>
    <w:rsid w:val="0071455A"/>
    <w:rsid w:val="00716624"/>
    <w:rsid w:val="007167B8"/>
    <w:rsid w:val="007173CB"/>
    <w:rsid w:val="00723C87"/>
    <w:rsid w:val="0072449D"/>
    <w:rsid w:val="00724BD6"/>
    <w:rsid w:val="00724C65"/>
    <w:rsid w:val="0072600F"/>
    <w:rsid w:val="00726F74"/>
    <w:rsid w:val="00727475"/>
    <w:rsid w:val="0073114E"/>
    <w:rsid w:val="00731630"/>
    <w:rsid w:val="007317A3"/>
    <w:rsid w:val="0073344E"/>
    <w:rsid w:val="00734366"/>
    <w:rsid w:val="00735810"/>
    <w:rsid w:val="00735DE5"/>
    <w:rsid w:val="0073638F"/>
    <w:rsid w:val="00737347"/>
    <w:rsid w:val="007407B3"/>
    <w:rsid w:val="007422F9"/>
    <w:rsid w:val="007423EA"/>
    <w:rsid w:val="00743893"/>
    <w:rsid w:val="007457E2"/>
    <w:rsid w:val="00745D56"/>
    <w:rsid w:val="00746698"/>
    <w:rsid w:val="007469B4"/>
    <w:rsid w:val="00747FF8"/>
    <w:rsid w:val="007507D5"/>
    <w:rsid w:val="00750A94"/>
    <w:rsid w:val="00750F8D"/>
    <w:rsid w:val="007556B4"/>
    <w:rsid w:val="0075722D"/>
    <w:rsid w:val="0075725A"/>
    <w:rsid w:val="00760489"/>
    <w:rsid w:val="007605F2"/>
    <w:rsid w:val="00761561"/>
    <w:rsid w:val="0076400B"/>
    <w:rsid w:val="00764E25"/>
    <w:rsid w:val="007659B2"/>
    <w:rsid w:val="007670D9"/>
    <w:rsid w:val="00770E14"/>
    <w:rsid w:val="007713EB"/>
    <w:rsid w:val="007721A5"/>
    <w:rsid w:val="007744DB"/>
    <w:rsid w:val="0077582A"/>
    <w:rsid w:val="00777F4E"/>
    <w:rsid w:val="00780463"/>
    <w:rsid w:val="007804C5"/>
    <w:rsid w:val="0078121B"/>
    <w:rsid w:val="00781B20"/>
    <w:rsid w:val="00783D26"/>
    <w:rsid w:val="00784C76"/>
    <w:rsid w:val="00787543"/>
    <w:rsid w:val="00790296"/>
    <w:rsid w:val="00790AD4"/>
    <w:rsid w:val="00790C0D"/>
    <w:rsid w:val="00791C94"/>
    <w:rsid w:val="00793925"/>
    <w:rsid w:val="00794319"/>
    <w:rsid w:val="007960E4"/>
    <w:rsid w:val="00797CE1"/>
    <w:rsid w:val="007A080E"/>
    <w:rsid w:val="007A1607"/>
    <w:rsid w:val="007A27BA"/>
    <w:rsid w:val="007A28F5"/>
    <w:rsid w:val="007A2BA1"/>
    <w:rsid w:val="007A3264"/>
    <w:rsid w:val="007A3989"/>
    <w:rsid w:val="007A4884"/>
    <w:rsid w:val="007A5A7B"/>
    <w:rsid w:val="007A6AC2"/>
    <w:rsid w:val="007B00EB"/>
    <w:rsid w:val="007B143E"/>
    <w:rsid w:val="007B2B78"/>
    <w:rsid w:val="007B2FD3"/>
    <w:rsid w:val="007B314F"/>
    <w:rsid w:val="007B480D"/>
    <w:rsid w:val="007B4DBC"/>
    <w:rsid w:val="007B5C43"/>
    <w:rsid w:val="007B66F7"/>
    <w:rsid w:val="007B6C3F"/>
    <w:rsid w:val="007C0382"/>
    <w:rsid w:val="007C1FA0"/>
    <w:rsid w:val="007C332C"/>
    <w:rsid w:val="007C394E"/>
    <w:rsid w:val="007C59E5"/>
    <w:rsid w:val="007C5CC8"/>
    <w:rsid w:val="007C5E8B"/>
    <w:rsid w:val="007C6346"/>
    <w:rsid w:val="007C68BB"/>
    <w:rsid w:val="007C6FAA"/>
    <w:rsid w:val="007C7CA0"/>
    <w:rsid w:val="007D168F"/>
    <w:rsid w:val="007D187C"/>
    <w:rsid w:val="007D2043"/>
    <w:rsid w:val="007D2379"/>
    <w:rsid w:val="007D2805"/>
    <w:rsid w:val="007D2907"/>
    <w:rsid w:val="007D37C7"/>
    <w:rsid w:val="007D46FC"/>
    <w:rsid w:val="007D4A18"/>
    <w:rsid w:val="007D7275"/>
    <w:rsid w:val="007D79C5"/>
    <w:rsid w:val="007E0C44"/>
    <w:rsid w:val="007E3A56"/>
    <w:rsid w:val="007E55FE"/>
    <w:rsid w:val="007E5ED9"/>
    <w:rsid w:val="007E5EE8"/>
    <w:rsid w:val="007E7D2F"/>
    <w:rsid w:val="007F475F"/>
    <w:rsid w:val="007F49C0"/>
    <w:rsid w:val="007F74B1"/>
    <w:rsid w:val="007F76D2"/>
    <w:rsid w:val="007F7D56"/>
    <w:rsid w:val="008004AE"/>
    <w:rsid w:val="00801E0D"/>
    <w:rsid w:val="00802370"/>
    <w:rsid w:val="008037DA"/>
    <w:rsid w:val="00804637"/>
    <w:rsid w:val="00805B92"/>
    <w:rsid w:val="00805BCA"/>
    <w:rsid w:val="00805C94"/>
    <w:rsid w:val="00805F47"/>
    <w:rsid w:val="00810161"/>
    <w:rsid w:val="0081291B"/>
    <w:rsid w:val="00812B5A"/>
    <w:rsid w:val="008135F3"/>
    <w:rsid w:val="00815548"/>
    <w:rsid w:val="0081648E"/>
    <w:rsid w:val="00816A81"/>
    <w:rsid w:val="00817D7B"/>
    <w:rsid w:val="00820EF5"/>
    <w:rsid w:val="008212FE"/>
    <w:rsid w:val="00821D05"/>
    <w:rsid w:val="00822424"/>
    <w:rsid w:val="00822646"/>
    <w:rsid w:val="008228D8"/>
    <w:rsid w:val="008230C5"/>
    <w:rsid w:val="00823395"/>
    <w:rsid w:val="008234FE"/>
    <w:rsid w:val="008241AD"/>
    <w:rsid w:val="008261FB"/>
    <w:rsid w:val="00826606"/>
    <w:rsid w:val="00827AE0"/>
    <w:rsid w:val="00834719"/>
    <w:rsid w:val="008367FB"/>
    <w:rsid w:val="00837A29"/>
    <w:rsid w:val="00840730"/>
    <w:rsid w:val="00841CB0"/>
    <w:rsid w:val="00842212"/>
    <w:rsid w:val="00843357"/>
    <w:rsid w:val="008439BA"/>
    <w:rsid w:val="00843B2C"/>
    <w:rsid w:val="00843BE2"/>
    <w:rsid w:val="00843F9F"/>
    <w:rsid w:val="0084464B"/>
    <w:rsid w:val="00844D82"/>
    <w:rsid w:val="00845C2C"/>
    <w:rsid w:val="008464AC"/>
    <w:rsid w:val="00846A7A"/>
    <w:rsid w:val="00847358"/>
    <w:rsid w:val="008478E9"/>
    <w:rsid w:val="00855291"/>
    <w:rsid w:val="008609C7"/>
    <w:rsid w:val="00860FF3"/>
    <w:rsid w:val="00861275"/>
    <w:rsid w:val="00861A8A"/>
    <w:rsid w:val="00862C9E"/>
    <w:rsid w:val="00864796"/>
    <w:rsid w:val="00864ADF"/>
    <w:rsid w:val="008662DE"/>
    <w:rsid w:val="0086704F"/>
    <w:rsid w:val="00871BC9"/>
    <w:rsid w:val="008726E3"/>
    <w:rsid w:val="00872BFA"/>
    <w:rsid w:val="0087340E"/>
    <w:rsid w:val="0087370A"/>
    <w:rsid w:val="00873E1D"/>
    <w:rsid w:val="00874926"/>
    <w:rsid w:val="00875144"/>
    <w:rsid w:val="00877AB7"/>
    <w:rsid w:val="00877FD3"/>
    <w:rsid w:val="0088042A"/>
    <w:rsid w:val="0088249A"/>
    <w:rsid w:val="008824C5"/>
    <w:rsid w:val="00883CE6"/>
    <w:rsid w:val="00883D07"/>
    <w:rsid w:val="00885177"/>
    <w:rsid w:val="0088602E"/>
    <w:rsid w:val="00886BB3"/>
    <w:rsid w:val="00887102"/>
    <w:rsid w:val="008902D6"/>
    <w:rsid w:val="008902FB"/>
    <w:rsid w:val="00890549"/>
    <w:rsid w:val="008924DA"/>
    <w:rsid w:val="008928F4"/>
    <w:rsid w:val="0089343F"/>
    <w:rsid w:val="00893701"/>
    <w:rsid w:val="00893789"/>
    <w:rsid w:val="008955A4"/>
    <w:rsid w:val="00896595"/>
    <w:rsid w:val="008965CA"/>
    <w:rsid w:val="00896EAD"/>
    <w:rsid w:val="00897104"/>
    <w:rsid w:val="00897752"/>
    <w:rsid w:val="00897F0E"/>
    <w:rsid w:val="008A24B6"/>
    <w:rsid w:val="008A29A8"/>
    <w:rsid w:val="008A42BF"/>
    <w:rsid w:val="008A46D9"/>
    <w:rsid w:val="008A530A"/>
    <w:rsid w:val="008A5328"/>
    <w:rsid w:val="008B1CDF"/>
    <w:rsid w:val="008B25B4"/>
    <w:rsid w:val="008B2AC7"/>
    <w:rsid w:val="008B46CB"/>
    <w:rsid w:val="008B49F7"/>
    <w:rsid w:val="008B73C5"/>
    <w:rsid w:val="008B763C"/>
    <w:rsid w:val="008B79E5"/>
    <w:rsid w:val="008C0C77"/>
    <w:rsid w:val="008C2BE3"/>
    <w:rsid w:val="008C2DBF"/>
    <w:rsid w:val="008C324A"/>
    <w:rsid w:val="008C59CD"/>
    <w:rsid w:val="008C7D02"/>
    <w:rsid w:val="008D05B6"/>
    <w:rsid w:val="008D0753"/>
    <w:rsid w:val="008D1B95"/>
    <w:rsid w:val="008D2052"/>
    <w:rsid w:val="008D2461"/>
    <w:rsid w:val="008D3273"/>
    <w:rsid w:val="008D4229"/>
    <w:rsid w:val="008E5EA6"/>
    <w:rsid w:val="008E6897"/>
    <w:rsid w:val="008E71F6"/>
    <w:rsid w:val="008E7508"/>
    <w:rsid w:val="008E7FE8"/>
    <w:rsid w:val="008F1739"/>
    <w:rsid w:val="008F1762"/>
    <w:rsid w:val="008F20E4"/>
    <w:rsid w:val="008F455E"/>
    <w:rsid w:val="008F5506"/>
    <w:rsid w:val="008F677C"/>
    <w:rsid w:val="008F723C"/>
    <w:rsid w:val="008F7331"/>
    <w:rsid w:val="00902505"/>
    <w:rsid w:val="00904545"/>
    <w:rsid w:val="009113AC"/>
    <w:rsid w:val="009113AE"/>
    <w:rsid w:val="009119B3"/>
    <w:rsid w:val="0091232D"/>
    <w:rsid w:val="009129B5"/>
    <w:rsid w:val="00912A98"/>
    <w:rsid w:val="009139AC"/>
    <w:rsid w:val="00913C11"/>
    <w:rsid w:val="00914EA1"/>
    <w:rsid w:val="0091511C"/>
    <w:rsid w:val="00916572"/>
    <w:rsid w:val="00917355"/>
    <w:rsid w:val="00917F83"/>
    <w:rsid w:val="00920575"/>
    <w:rsid w:val="00920D89"/>
    <w:rsid w:val="009216BB"/>
    <w:rsid w:val="009255E8"/>
    <w:rsid w:val="00925832"/>
    <w:rsid w:val="00927483"/>
    <w:rsid w:val="009274AF"/>
    <w:rsid w:val="009313A5"/>
    <w:rsid w:val="00931B3D"/>
    <w:rsid w:val="00931EFA"/>
    <w:rsid w:val="00931F45"/>
    <w:rsid w:val="00935958"/>
    <w:rsid w:val="009364D9"/>
    <w:rsid w:val="00940A03"/>
    <w:rsid w:val="00941E4E"/>
    <w:rsid w:val="0094334F"/>
    <w:rsid w:val="00943C90"/>
    <w:rsid w:val="00944AB2"/>
    <w:rsid w:val="00946AF1"/>
    <w:rsid w:val="00951A6D"/>
    <w:rsid w:val="009522C1"/>
    <w:rsid w:val="009526FF"/>
    <w:rsid w:val="00952A8F"/>
    <w:rsid w:val="00952C7B"/>
    <w:rsid w:val="00953C63"/>
    <w:rsid w:val="0095401C"/>
    <w:rsid w:val="00954587"/>
    <w:rsid w:val="00954D9A"/>
    <w:rsid w:val="00955162"/>
    <w:rsid w:val="00956D0A"/>
    <w:rsid w:val="00960113"/>
    <w:rsid w:val="00960FED"/>
    <w:rsid w:val="0096195F"/>
    <w:rsid w:val="009624E3"/>
    <w:rsid w:val="00962C49"/>
    <w:rsid w:val="00962D70"/>
    <w:rsid w:val="00964676"/>
    <w:rsid w:val="009656A4"/>
    <w:rsid w:val="009656DD"/>
    <w:rsid w:val="00965C66"/>
    <w:rsid w:val="00966692"/>
    <w:rsid w:val="00971473"/>
    <w:rsid w:val="009714BF"/>
    <w:rsid w:val="00972D83"/>
    <w:rsid w:val="00973792"/>
    <w:rsid w:val="00973F31"/>
    <w:rsid w:val="00975742"/>
    <w:rsid w:val="00975F70"/>
    <w:rsid w:val="00976334"/>
    <w:rsid w:val="009763CE"/>
    <w:rsid w:val="009765EF"/>
    <w:rsid w:val="00977552"/>
    <w:rsid w:val="0097757E"/>
    <w:rsid w:val="00977CD6"/>
    <w:rsid w:val="00980820"/>
    <w:rsid w:val="009837E3"/>
    <w:rsid w:val="00983805"/>
    <w:rsid w:val="00987BD4"/>
    <w:rsid w:val="00987E11"/>
    <w:rsid w:val="00990123"/>
    <w:rsid w:val="00990FA0"/>
    <w:rsid w:val="00992AF1"/>
    <w:rsid w:val="00992BA4"/>
    <w:rsid w:val="00993C46"/>
    <w:rsid w:val="00993CB7"/>
    <w:rsid w:val="00994FF5"/>
    <w:rsid w:val="009964CF"/>
    <w:rsid w:val="00996D76"/>
    <w:rsid w:val="00997246"/>
    <w:rsid w:val="00997680"/>
    <w:rsid w:val="009976FF"/>
    <w:rsid w:val="00997C0C"/>
    <w:rsid w:val="009A020B"/>
    <w:rsid w:val="009A0B38"/>
    <w:rsid w:val="009A3720"/>
    <w:rsid w:val="009A4598"/>
    <w:rsid w:val="009A5D6D"/>
    <w:rsid w:val="009A7A07"/>
    <w:rsid w:val="009B1F30"/>
    <w:rsid w:val="009B1F8C"/>
    <w:rsid w:val="009B21BF"/>
    <w:rsid w:val="009B2506"/>
    <w:rsid w:val="009B3601"/>
    <w:rsid w:val="009B3F98"/>
    <w:rsid w:val="009C0DFB"/>
    <w:rsid w:val="009C1C2E"/>
    <w:rsid w:val="009C3EFC"/>
    <w:rsid w:val="009C4983"/>
    <w:rsid w:val="009C535C"/>
    <w:rsid w:val="009C5D87"/>
    <w:rsid w:val="009D0B55"/>
    <w:rsid w:val="009D126F"/>
    <w:rsid w:val="009D26AA"/>
    <w:rsid w:val="009D32B2"/>
    <w:rsid w:val="009D4014"/>
    <w:rsid w:val="009D4705"/>
    <w:rsid w:val="009D4C7E"/>
    <w:rsid w:val="009D548C"/>
    <w:rsid w:val="009D5A57"/>
    <w:rsid w:val="009D6379"/>
    <w:rsid w:val="009D692A"/>
    <w:rsid w:val="009D7ABF"/>
    <w:rsid w:val="009E1E31"/>
    <w:rsid w:val="009E2784"/>
    <w:rsid w:val="009E2CB6"/>
    <w:rsid w:val="009E3D53"/>
    <w:rsid w:val="009E4333"/>
    <w:rsid w:val="009E49C7"/>
    <w:rsid w:val="009E7C61"/>
    <w:rsid w:val="009F1F1A"/>
    <w:rsid w:val="009F2A8F"/>
    <w:rsid w:val="009F3415"/>
    <w:rsid w:val="009F3DFE"/>
    <w:rsid w:val="009F5966"/>
    <w:rsid w:val="009F5D1D"/>
    <w:rsid w:val="009F7D93"/>
    <w:rsid w:val="00A004E0"/>
    <w:rsid w:val="00A01B71"/>
    <w:rsid w:val="00A0217E"/>
    <w:rsid w:val="00A02ACE"/>
    <w:rsid w:val="00A02F6A"/>
    <w:rsid w:val="00A0598A"/>
    <w:rsid w:val="00A069F0"/>
    <w:rsid w:val="00A06FDC"/>
    <w:rsid w:val="00A07311"/>
    <w:rsid w:val="00A07957"/>
    <w:rsid w:val="00A1048C"/>
    <w:rsid w:val="00A10C1E"/>
    <w:rsid w:val="00A119DD"/>
    <w:rsid w:val="00A11B89"/>
    <w:rsid w:val="00A11EEA"/>
    <w:rsid w:val="00A12B49"/>
    <w:rsid w:val="00A13B46"/>
    <w:rsid w:val="00A1503C"/>
    <w:rsid w:val="00A209FD"/>
    <w:rsid w:val="00A21615"/>
    <w:rsid w:val="00A21730"/>
    <w:rsid w:val="00A21907"/>
    <w:rsid w:val="00A229DB"/>
    <w:rsid w:val="00A22E75"/>
    <w:rsid w:val="00A267EC"/>
    <w:rsid w:val="00A277B0"/>
    <w:rsid w:val="00A27FB3"/>
    <w:rsid w:val="00A30157"/>
    <w:rsid w:val="00A3363F"/>
    <w:rsid w:val="00A358FE"/>
    <w:rsid w:val="00A36635"/>
    <w:rsid w:val="00A40078"/>
    <w:rsid w:val="00A40C10"/>
    <w:rsid w:val="00A40D0E"/>
    <w:rsid w:val="00A417ED"/>
    <w:rsid w:val="00A41E26"/>
    <w:rsid w:val="00A420CE"/>
    <w:rsid w:val="00A42719"/>
    <w:rsid w:val="00A44BC8"/>
    <w:rsid w:val="00A44C36"/>
    <w:rsid w:val="00A456A9"/>
    <w:rsid w:val="00A47245"/>
    <w:rsid w:val="00A47F5F"/>
    <w:rsid w:val="00A50465"/>
    <w:rsid w:val="00A50F38"/>
    <w:rsid w:val="00A517A7"/>
    <w:rsid w:val="00A52FF3"/>
    <w:rsid w:val="00A534F7"/>
    <w:rsid w:val="00A5494D"/>
    <w:rsid w:val="00A54BA7"/>
    <w:rsid w:val="00A55A5B"/>
    <w:rsid w:val="00A61334"/>
    <w:rsid w:val="00A61A43"/>
    <w:rsid w:val="00A6246A"/>
    <w:rsid w:val="00A62962"/>
    <w:rsid w:val="00A63163"/>
    <w:rsid w:val="00A63D74"/>
    <w:rsid w:val="00A64012"/>
    <w:rsid w:val="00A66F1D"/>
    <w:rsid w:val="00A66F25"/>
    <w:rsid w:val="00A67EF3"/>
    <w:rsid w:val="00A716F4"/>
    <w:rsid w:val="00A719A8"/>
    <w:rsid w:val="00A732DE"/>
    <w:rsid w:val="00A73B64"/>
    <w:rsid w:val="00A749DD"/>
    <w:rsid w:val="00A74C79"/>
    <w:rsid w:val="00A76BF2"/>
    <w:rsid w:val="00A7753A"/>
    <w:rsid w:val="00A77BEC"/>
    <w:rsid w:val="00A802AC"/>
    <w:rsid w:val="00A80A71"/>
    <w:rsid w:val="00A84AE7"/>
    <w:rsid w:val="00A85EE5"/>
    <w:rsid w:val="00A8666C"/>
    <w:rsid w:val="00A874D0"/>
    <w:rsid w:val="00A87DF2"/>
    <w:rsid w:val="00A90284"/>
    <w:rsid w:val="00A90857"/>
    <w:rsid w:val="00A90D5D"/>
    <w:rsid w:val="00A915D8"/>
    <w:rsid w:val="00A9238C"/>
    <w:rsid w:val="00A928C9"/>
    <w:rsid w:val="00A93700"/>
    <w:rsid w:val="00A9408E"/>
    <w:rsid w:val="00A961A5"/>
    <w:rsid w:val="00AA000A"/>
    <w:rsid w:val="00AA11CE"/>
    <w:rsid w:val="00AA5FB1"/>
    <w:rsid w:val="00AA601B"/>
    <w:rsid w:val="00AA662B"/>
    <w:rsid w:val="00AA67F3"/>
    <w:rsid w:val="00AA73FD"/>
    <w:rsid w:val="00AB0C6D"/>
    <w:rsid w:val="00AB11EE"/>
    <w:rsid w:val="00AB1D6B"/>
    <w:rsid w:val="00AB3D59"/>
    <w:rsid w:val="00AB49DD"/>
    <w:rsid w:val="00AB4D1D"/>
    <w:rsid w:val="00AB5C5C"/>
    <w:rsid w:val="00AB6E60"/>
    <w:rsid w:val="00AB704D"/>
    <w:rsid w:val="00AC1E37"/>
    <w:rsid w:val="00AC3D8B"/>
    <w:rsid w:val="00AC4A58"/>
    <w:rsid w:val="00AC53EA"/>
    <w:rsid w:val="00AC5727"/>
    <w:rsid w:val="00AC70EE"/>
    <w:rsid w:val="00AC75C5"/>
    <w:rsid w:val="00AC7A83"/>
    <w:rsid w:val="00AC7AEF"/>
    <w:rsid w:val="00AD0BE3"/>
    <w:rsid w:val="00AD35FD"/>
    <w:rsid w:val="00AD4F32"/>
    <w:rsid w:val="00AD4FCF"/>
    <w:rsid w:val="00AD543B"/>
    <w:rsid w:val="00AD693B"/>
    <w:rsid w:val="00AD724F"/>
    <w:rsid w:val="00AE1886"/>
    <w:rsid w:val="00AE21F5"/>
    <w:rsid w:val="00AE2699"/>
    <w:rsid w:val="00AE3735"/>
    <w:rsid w:val="00AE3E45"/>
    <w:rsid w:val="00AE5121"/>
    <w:rsid w:val="00AE5E26"/>
    <w:rsid w:val="00AE5F46"/>
    <w:rsid w:val="00AF0498"/>
    <w:rsid w:val="00AF0A89"/>
    <w:rsid w:val="00AF1792"/>
    <w:rsid w:val="00AF4F0F"/>
    <w:rsid w:val="00AF52B7"/>
    <w:rsid w:val="00AF55BF"/>
    <w:rsid w:val="00AF6605"/>
    <w:rsid w:val="00AF7393"/>
    <w:rsid w:val="00B00521"/>
    <w:rsid w:val="00B009B2"/>
    <w:rsid w:val="00B0212E"/>
    <w:rsid w:val="00B037E2"/>
    <w:rsid w:val="00B04E96"/>
    <w:rsid w:val="00B05C12"/>
    <w:rsid w:val="00B0737F"/>
    <w:rsid w:val="00B0766F"/>
    <w:rsid w:val="00B113FB"/>
    <w:rsid w:val="00B119E3"/>
    <w:rsid w:val="00B121CF"/>
    <w:rsid w:val="00B14BC2"/>
    <w:rsid w:val="00B15B1A"/>
    <w:rsid w:val="00B164E7"/>
    <w:rsid w:val="00B171D9"/>
    <w:rsid w:val="00B20050"/>
    <w:rsid w:val="00B20661"/>
    <w:rsid w:val="00B20C24"/>
    <w:rsid w:val="00B226C5"/>
    <w:rsid w:val="00B229B4"/>
    <w:rsid w:val="00B23009"/>
    <w:rsid w:val="00B23336"/>
    <w:rsid w:val="00B2355A"/>
    <w:rsid w:val="00B24368"/>
    <w:rsid w:val="00B246FC"/>
    <w:rsid w:val="00B31223"/>
    <w:rsid w:val="00B31377"/>
    <w:rsid w:val="00B33584"/>
    <w:rsid w:val="00B339D0"/>
    <w:rsid w:val="00B34B29"/>
    <w:rsid w:val="00B37427"/>
    <w:rsid w:val="00B41167"/>
    <w:rsid w:val="00B418D5"/>
    <w:rsid w:val="00B44C8B"/>
    <w:rsid w:val="00B4513D"/>
    <w:rsid w:val="00B4596B"/>
    <w:rsid w:val="00B45C64"/>
    <w:rsid w:val="00B47667"/>
    <w:rsid w:val="00B477C1"/>
    <w:rsid w:val="00B50098"/>
    <w:rsid w:val="00B505B5"/>
    <w:rsid w:val="00B521F5"/>
    <w:rsid w:val="00B5308C"/>
    <w:rsid w:val="00B533E8"/>
    <w:rsid w:val="00B54D7E"/>
    <w:rsid w:val="00B54F8B"/>
    <w:rsid w:val="00B55D5B"/>
    <w:rsid w:val="00B604B8"/>
    <w:rsid w:val="00B6093F"/>
    <w:rsid w:val="00B61C59"/>
    <w:rsid w:val="00B62112"/>
    <w:rsid w:val="00B62D32"/>
    <w:rsid w:val="00B65750"/>
    <w:rsid w:val="00B6591B"/>
    <w:rsid w:val="00B66FBB"/>
    <w:rsid w:val="00B67098"/>
    <w:rsid w:val="00B70558"/>
    <w:rsid w:val="00B721EC"/>
    <w:rsid w:val="00B74568"/>
    <w:rsid w:val="00B74D47"/>
    <w:rsid w:val="00B7571C"/>
    <w:rsid w:val="00B76D07"/>
    <w:rsid w:val="00B77AC0"/>
    <w:rsid w:val="00B80457"/>
    <w:rsid w:val="00B825EE"/>
    <w:rsid w:val="00B82DD0"/>
    <w:rsid w:val="00B836CB"/>
    <w:rsid w:val="00B84533"/>
    <w:rsid w:val="00B8502E"/>
    <w:rsid w:val="00B8597B"/>
    <w:rsid w:val="00B8695D"/>
    <w:rsid w:val="00B86C73"/>
    <w:rsid w:val="00B9038C"/>
    <w:rsid w:val="00B91015"/>
    <w:rsid w:val="00B91EC7"/>
    <w:rsid w:val="00B93903"/>
    <w:rsid w:val="00B966D5"/>
    <w:rsid w:val="00B96DEA"/>
    <w:rsid w:val="00BA04E0"/>
    <w:rsid w:val="00BA0A41"/>
    <w:rsid w:val="00BA1E06"/>
    <w:rsid w:val="00BA2664"/>
    <w:rsid w:val="00BA2A52"/>
    <w:rsid w:val="00BA2D2A"/>
    <w:rsid w:val="00BA52A7"/>
    <w:rsid w:val="00BA5365"/>
    <w:rsid w:val="00BA72C4"/>
    <w:rsid w:val="00BA7C22"/>
    <w:rsid w:val="00BB42FC"/>
    <w:rsid w:val="00BB4F38"/>
    <w:rsid w:val="00BB510C"/>
    <w:rsid w:val="00BB5F33"/>
    <w:rsid w:val="00BB65F1"/>
    <w:rsid w:val="00BB690B"/>
    <w:rsid w:val="00BB6D6B"/>
    <w:rsid w:val="00BB7EDD"/>
    <w:rsid w:val="00BC002F"/>
    <w:rsid w:val="00BC0AD6"/>
    <w:rsid w:val="00BC14F7"/>
    <w:rsid w:val="00BC19F9"/>
    <w:rsid w:val="00BC1D12"/>
    <w:rsid w:val="00BC26BB"/>
    <w:rsid w:val="00BC3570"/>
    <w:rsid w:val="00BC3B21"/>
    <w:rsid w:val="00BC5143"/>
    <w:rsid w:val="00BC738E"/>
    <w:rsid w:val="00BD10CF"/>
    <w:rsid w:val="00BD1DC3"/>
    <w:rsid w:val="00BD25C0"/>
    <w:rsid w:val="00BD3D69"/>
    <w:rsid w:val="00BD4552"/>
    <w:rsid w:val="00BD5AA5"/>
    <w:rsid w:val="00BD6848"/>
    <w:rsid w:val="00BD747A"/>
    <w:rsid w:val="00BE06CA"/>
    <w:rsid w:val="00BE0C11"/>
    <w:rsid w:val="00BE0D69"/>
    <w:rsid w:val="00BE12DD"/>
    <w:rsid w:val="00BE268F"/>
    <w:rsid w:val="00BE330C"/>
    <w:rsid w:val="00BE3932"/>
    <w:rsid w:val="00BE55A5"/>
    <w:rsid w:val="00BE7288"/>
    <w:rsid w:val="00BF0B76"/>
    <w:rsid w:val="00BF1F9C"/>
    <w:rsid w:val="00BF23F9"/>
    <w:rsid w:val="00BF2945"/>
    <w:rsid w:val="00BF34B9"/>
    <w:rsid w:val="00BF35EE"/>
    <w:rsid w:val="00BF4986"/>
    <w:rsid w:val="00BF53F1"/>
    <w:rsid w:val="00BF6E41"/>
    <w:rsid w:val="00BF6F5B"/>
    <w:rsid w:val="00BF70A5"/>
    <w:rsid w:val="00C00F75"/>
    <w:rsid w:val="00C0230C"/>
    <w:rsid w:val="00C0252C"/>
    <w:rsid w:val="00C02D13"/>
    <w:rsid w:val="00C04347"/>
    <w:rsid w:val="00C05CCD"/>
    <w:rsid w:val="00C05E6E"/>
    <w:rsid w:val="00C11254"/>
    <w:rsid w:val="00C1129C"/>
    <w:rsid w:val="00C1139B"/>
    <w:rsid w:val="00C11584"/>
    <w:rsid w:val="00C11856"/>
    <w:rsid w:val="00C147C3"/>
    <w:rsid w:val="00C14C2A"/>
    <w:rsid w:val="00C16D1A"/>
    <w:rsid w:val="00C213C0"/>
    <w:rsid w:val="00C21A67"/>
    <w:rsid w:val="00C21DF1"/>
    <w:rsid w:val="00C22757"/>
    <w:rsid w:val="00C22CF9"/>
    <w:rsid w:val="00C23737"/>
    <w:rsid w:val="00C25ACF"/>
    <w:rsid w:val="00C2672C"/>
    <w:rsid w:val="00C27033"/>
    <w:rsid w:val="00C2742A"/>
    <w:rsid w:val="00C30E7B"/>
    <w:rsid w:val="00C30FCB"/>
    <w:rsid w:val="00C324B3"/>
    <w:rsid w:val="00C33AC7"/>
    <w:rsid w:val="00C36B32"/>
    <w:rsid w:val="00C373B5"/>
    <w:rsid w:val="00C37E55"/>
    <w:rsid w:val="00C42D93"/>
    <w:rsid w:val="00C4442A"/>
    <w:rsid w:val="00C451F8"/>
    <w:rsid w:val="00C459F5"/>
    <w:rsid w:val="00C4632C"/>
    <w:rsid w:val="00C4663D"/>
    <w:rsid w:val="00C470CE"/>
    <w:rsid w:val="00C4749B"/>
    <w:rsid w:val="00C50AB3"/>
    <w:rsid w:val="00C51F98"/>
    <w:rsid w:val="00C52607"/>
    <w:rsid w:val="00C52B2E"/>
    <w:rsid w:val="00C54000"/>
    <w:rsid w:val="00C54915"/>
    <w:rsid w:val="00C550D0"/>
    <w:rsid w:val="00C56213"/>
    <w:rsid w:val="00C562B9"/>
    <w:rsid w:val="00C5659A"/>
    <w:rsid w:val="00C56D80"/>
    <w:rsid w:val="00C60D75"/>
    <w:rsid w:val="00C61EE6"/>
    <w:rsid w:val="00C629B5"/>
    <w:rsid w:val="00C63557"/>
    <w:rsid w:val="00C63E55"/>
    <w:rsid w:val="00C64C6C"/>
    <w:rsid w:val="00C65039"/>
    <w:rsid w:val="00C6651E"/>
    <w:rsid w:val="00C66937"/>
    <w:rsid w:val="00C66DC7"/>
    <w:rsid w:val="00C673D0"/>
    <w:rsid w:val="00C67850"/>
    <w:rsid w:val="00C67C85"/>
    <w:rsid w:val="00C7292A"/>
    <w:rsid w:val="00C73242"/>
    <w:rsid w:val="00C7485F"/>
    <w:rsid w:val="00C7645E"/>
    <w:rsid w:val="00C76510"/>
    <w:rsid w:val="00C774EC"/>
    <w:rsid w:val="00C8085F"/>
    <w:rsid w:val="00C83856"/>
    <w:rsid w:val="00C84E1C"/>
    <w:rsid w:val="00C8605B"/>
    <w:rsid w:val="00C864F4"/>
    <w:rsid w:val="00C879D5"/>
    <w:rsid w:val="00C9045E"/>
    <w:rsid w:val="00C909B0"/>
    <w:rsid w:val="00C909C3"/>
    <w:rsid w:val="00C92296"/>
    <w:rsid w:val="00C92A57"/>
    <w:rsid w:val="00C95C4A"/>
    <w:rsid w:val="00C960CE"/>
    <w:rsid w:val="00C96BB8"/>
    <w:rsid w:val="00C96E7C"/>
    <w:rsid w:val="00CA0756"/>
    <w:rsid w:val="00CA38F5"/>
    <w:rsid w:val="00CA3BB9"/>
    <w:rsid w:val="00CA42C1"/>
    <w:rsid w:val="00CA4A37"/>
    <w:rsid w:val="00CA4D39"/>
    <w:rsid w:val="00CA59A8"/>
    <w:rsid w:val="00CA6354"/>
    <w:rsid w:val="00CA6CA1"/>
    <w:rsid w:val="00CB074B"/>
    <w:rsid w:val="00CB56A1"/>
    <w:rsid w:val="00CC22AA"/>
    <w:rsid w:val="00CC2B5B"/>
    <w:rsid w:val="00CC59D8"/>
    <w:rsid w:val="00CD0888"/>
    <w:rsid w:val="00CD0E6D"/>
    <w:rsid w:val="00CD11A1"/>
    <w:rsid w:val="00CD1330"/>
    <w:rsid w:val="00CD3B00"/>
    <w:rsid w:val="00CD4ADD"/>
    <w:rsid w:val="00CD4C96"/>
    <w:rsid w:val="00CD6C47"/>
    <w:rsid w:val="00CD740D"/>
    <w:rsid w:val="00CE1CE5"/>
    <w:rsid w:val="00CE47B3"/>
    <w:rsid w:val="00CE4CDB"/>
    <w:rsid w:val="00CE4F1B"/>
    <w:rsid w:val="00CE5129"/>
    <w:rsid w:val="00CE53A2"/>
    <w:rsid w:val="00CE58A8"/>
    <w:rsid w:val="00CE660B"/>
    <w:rsid w:val="00CE738A"/>
    <w:rsid w:val="00CE76F3"/>
    <w:rsid w:val="00CE7D5A"/>
    <w:rsid w:val="00CE7F8B"/>
    <w:rsid w:val="00CF070C"/>
    <w:rsid w:val="00CF1B07"/>
    <w:rsid w:val="00CF2195"/>
    <w:rsid w:val="00CF2978"/>
    <w:rsid w:val="00CF2E44"/>
    <w:rsid w:val="00CF36FC"/>
    <w:rsid w:val="00CF6271"/>
    <w:rsid w:val="00CF6BC8"/>
    <w:rsid w:val="00CF7B35"/>
    <w:rsid w:val="00CF7E45"/>
    <w:rsid w:val="00D0024D"/>
    <w:rsid w:val="00D007D6"/>
    <w:rsid w:val="00D0272D"/>
    <w:rsid w:val="00D02E8B"/>
    <w:rsid w:val="00D034BA"/>
    <w:rsid w:val="00D038E5"/>
    <w:rsid w:val="00D04D37"/>
    <w:rsid w:val="00D05623"/>
    <w:rsid w:val="00D05BD3"/>
    <w:rsid w:val="00D11209"/>
    <w:rsid w:val="00D14A10"/>
    <w:rsid w:val="00D14BE7"/>
    <w:rsid w:val="00D14EF7"/>
    <w:rsid w:val="00D15091"/>
    <w:rsid w:val="00D15940"/>
    <w:rsid w:val="00D17487"/>
    <w:rsid w:val="00D20797"/>
    <w:rsid w:val="00D2194B"/>
    <w:rsid w:val="00D228B3"/>
    <w:rsid w:val="00D22D06"/>
    <w:rsid w:val="00D24DD0"/>
    <w:rsid w:val="00D259E9"/>
    <w:rsid w:val="00D30736"/>
    <w:rsid w:val="00D309C3"/>
    <w:rsid w:val="00D30E7C"/>
    <w:rsid w:val="00D314A0"/>
    <w:rsid w:val="00D32649"/>
    <w:rsid w:val="00D32D85"/>
    <w:rsid w:val="00D335C7"/>
    <w:rsid w:val="00D34233"/>
    <w:rsid w:val="00D349F5"/>
    <w:rsid w:val="00D354C4"/>
    <w:rsid w:val="00D36D89"/>
    <w:rsid w:val="00D413F4"/>
    <w:rsid w:val="00D4294F"/>
    <w:rsid w:val="00D43646"/>
    <w:rsid w:val="00D44905"/>
    <w:rsid w:val="00D44CC5"/>
    <w:rsid w:val="00D45E05"/>
    <w:rsid w:val="00D46C8C"/>
    <w:rsid w:val="00D46FCF"/>
    <w:rsid w:val="00D503BE"/>
    <w:rsid w:val="00D50411"/>
    <w:rsid w:val="00D504EC"/>
    <w:rsid w:val="00D50A7C"/>
    <w:rsid w:val="00D531D1"/>
    <w:rsid w:val="00D53E06"/>
    <w:rsid w:val="00D54C74"/>
    <w:rsid w:val="00D54D7F"/>
    <w:rsid w:val="00D54FD6"/>
    <w:rsid w:val="00D56598"/>
    <w:rsid w:val="00D56678"/>
    <w:rsid w:val="00D603DD"/>
    <w:rsid w:val="00D6196D"/>
    <w:rsid w:val="00D62826"/>
    <w:rsid w:val="00D63BF0"/>
    <w:rsid w:val="00D6468E"/>
    <w:rsid w:val="00D65202"/>
    <w:rsid w:val="00D652B6"/>
    <w:rsid w:val="00D65445"/>
    <w:rsid w:val="00D66BBE"/>
    <w:rsid w:val="00D67F16"/>
    <w:rsid w:val="00D7119E"/>
    <w:rsid w:val="00D7122B"/>
    <w:rsid w:val="00D71FE0"/>
    <w:rsid w:val="00D73456"/>
    <w:rsid w:val="00D748C5"/>
    <w:rsid w:val="00D749F7"/>
    <w:rsid w:val="00D74D33"/>
    <w:rsid w:val="00D75F01"/>
    <w:rsid w:val="00D762C9"/>
    <w:rsid w:val="00D768E2"/>
    <w:rsid w:val="00D7697D"/>
    <w:rsid w:val="00D80C53"/>
    <w:rsid w:val="00D80F82"/>
    <w:rsid w:val="00D832FF"/>
    <w:rsid w:val="00D86580"/>
    <w:rsid w:val="00D87034"/>
    <w:rsid w:val="00D87CB3"/>
    <w:rsid w:val="00D90E5A"/>
    <w:rsid w:val="00D91505"/>
    <w:rsid w:val="00D92553"/>
    <w:rsid w:val="00D932B9"/>
    <w:rsid w:val="00D93576"/>
    <w:rsid w:val="00D93751"/>
    <w:rsid w:val="00D94258"/>
    <w:rsid w:val="00D969DD"/>
    <w:rsid w:val="00D97B59"/>
    <w:rsid w:val="00D97DA6"/>
    <w:rsid w:val="00DA10FB"/>
    <w:rsid w:val="00DA44F4"/>
    <w:rsid w:val="00DA7900"/>
    <w:rsid w:val="00DB128B"/>
    <w:rsid w:val="00DB2F73"/>
    <w:rsid w:val="00DB3340"/>
    <w:rsid w:val="00DB3EFE"/>
    <w:rsid w:val="00DB41F3"/>
    <w:rsid w:val="00DB4AFE"/>
    <w:rsid w:val="00DB63AF"/>
    <w:rsid w:val="00DC2DEB"/>
    <w:rsid w:val="00DC4D5C"/>
    <w:rsid w:val="00DC51CB"/>
    <w:rsid w:val="00DC6CD4"/>
    <w:rsid w:val="00DC6F34"/>
    <w:rsid w:val="00DD01BE"/>
    <w:rsid w:val="00DD05B0"/>
    <w:rsid w:val="00DD0B4E"/>
    <w:rsid w:val="00DD5032"/>
    <w:rsid w:val="00DD5206"/>
    <w:rsid w:val="00DD5363"/>
    <w:rsid w:val="00DD544C"/>
    <w:rsid w:val="00DD678E"/>
    <w:rsid w:val="00DE0A75"/>
    <w:rsid w:val="00DE27C4"/>
    <w:rsid w:val="00DE2ACF"/>
    <w:rsid w:val="00DE2B7C"/>
    <w:rsid w:val="00DE4696"/>
    <w:rsid w:val="00DE58AE"/>
    <w:rsid w:val="00DE6C1F"/>
    <w:rsid w:val="00DE6C4F"/>
    <w:rsid w:val="00DE6CCD"/>
    <w:rsid w:val="00DF0333"/>
    <w:rsid w:val="00DF24BE"/>
    <w:rsid w:val="00DF2F1D"/>
    <w:rsid w:val="00DF31CD"/>
    <w:rsid w:val="00DF3EAA"/>
    <w:rsid w:val="00DF56AA"/>
    <w:rsid w:val="00DF6102"/>
    <w:rsid w:val="00DF6628"/>
    <w:rsid w:val="00DF6E93"/>
    <w:rsid w:val="00DF7F4F"/>
    <w:rsid w:val="00E006A0"/>
    <w:rsid w:val="00E00C9A"/>
    <w:rsid w:val="00E00D7B"/>
    <w:rsid w:val="00E01DA3"/>
    <w:rsid w:val="00E024DC"/>
    <w:rsid w:val="00E03CA7"/>
    <w:rsid w:val="00E04A81"/>
    <w:rsid w:val="00E04BBD"/>
    <w:rsid w:val="00E0536D"/>
    <w:rsid w:val="00E0789C"/>
    <w:rsid w:val="00E07CF0"/>
    <w:rsid w:val="00E102FA"/>
    <w:rsid w:val="00E10E45"/>
    <w:rsid w:val="00E1422E"/>
    <w:rsid w:val="00E155FD"/>
    <w:rsid w:val="00E162AE"/>
    <w:rsid w:val="00E17474"/>
    <w:rsid w:val="00E17D35"/>
    <w:rsid w:val="00E21EFE"/>
    <w:rsid w:val="00E224C6"/>
    <w:rsid w:val="00E247D3"/>
    <w:rsid w:val="00E24F4D"/>
    <w:rsid w:val="00E26DEC"/>
    <w:rsid w:val="00E274FA"/>
    <w:rsid w:val="00E27F4F"/>
    <w:rsid w:val="00E3034D"/>
    <w:rsid w:val="00E31CF4"/>
    <w:rsid w:val="00E32455"/>
    <w:rsid w:val="00E37256"/>
    <w:rsid w:val="00E37998"/>
    <w:rsid w:val="00E40FFA"/>
    <w:rsid w:val="00E41CAD"/>
    <w:rsid w:val="00E42B24"/>
    <w:rsid w:val="00E438B9"/>
    <w:rsid w:val="00E43DA9"/>
    <w:rsid w:val="00E44219"/>
    <w:rsid w:val="00E442A3"/>
    <w:rsid w:val="00E4676A"/>
    <w:rsid w:val="00E50311"/>
    <w:rsid w:val="00E50D5A"/>
    <w:rsid w:val="00E51A54"/>
    <w:rsid w:val="00E52B17"/>
    <w:rsid w:val="00E53B65"/>
    <w:rsid w:val="00E553B8"/>
    <w:rsid w:val="00E557E5"/>
    <w:rsid w:val="00E55AE8"/>
    <w:rsid w:val="00E56C74"/>
    <w:rsid w:val="00E57107"/>
    <w:rsid w:val="00E604D9"/>
    <w:rsid w:val="00E61B4C"/>
    <w:rsid w:val="00E61C7E"/>
    <w:rsid w:val="00E61D18"/>
    <w:rsid w:val="00E633CD"/>
    <w:rsid w:val="00E635B8"/>
    <w:rsid w:val="00E6412E"/>
    <w:rsid w:val="00E648F4"/>
    <w:rsid w:val="00E65EDD"/>
    <w:rsid w:val="00E66FB8"/>
    <w:rsid w:val="00E671CD"/>
    <w:rsid w:val="00E67CC1"/>
    <w:rsid w:val="00E70401"/>
    <w:rsid w:val="00E71493"/>
    <w:rsid w:val="00E719F0"/>
    <w:rsid w:val="00E7236F"/>
    <w:rsid w:val="00E72540"/>
    <w:rsid w:val="00E735AE"/>
    <w:rsid w:val="00E7529D"/>
    <w:rsid w:val="00E763D8"/>
    <w:rsid w:val="00E765C0"/>
    <w:rsid w:val="00E77928"/>
    <w:rsid w:val="00E80C3C"/>
    <w:rsid w:val="00E811F9"/>
    <w:rsid w:val="00E81571"/>
    <w:rsid w:val="00E815AB"/>
    <w:rsid w:val="00E81C83"/>
    <w:rsid w:val="00E82060"/>
    <w:rsid w:val="00E833F5"/>
    <w:rsid w:val="00E83881"/>
    <w:rsid w:val="00E83C5E"/>
    <w:rsid w:val="00E84256"/>
    <w:rsid w:val="00E844F9"/>
    <w:rsid w:val="00E85EFD"/>
    <w:rsid w:val="00E86297"/>
    <w:rsid w:val="00E866E8"/>
    <w:rsid w:val="00E868D3"/>
    <w:rsid w:val="00E8732B"/>
    <w:rsid w:val="00E8773D"/>
    <w:rsid w:val="00E912DA"/>
    <w:rsid w:val="00E916A6"/>
    <w:rsid w:val="00E92D7B"/>
    <w:rsid w:val="00E92E01"/>
    <w:rsid w:val="00E93C46"/>
    <w:rsid w:val="00E9427F"/>
    <w:rsid w:val="00E94AE9"/>
    <w:rsid w:val="00E9706A"/>
    <w:rsid w:val="00EA0AA3"/>
    <w:rsid w:val="00EA129E"/>
    <w:rsid w:val="00EA18A2"/>
    <w:rsid w:val="00EA1C88"/>
    <w:rsid w:val="00EA2FA0"/>
    <w:rsid w:val="00EA6D6A"/>
    <w:rsid w:val="00EA78C2"/>
    <w:rsid w:val="00EB05D7"/>
    <w:rsid w:val="00EB0A13"/>
    <w:rsid w:val="00EB2621"/>
    <w:rsid w:val="00EB2EBD"/>
    <w:rsid w:val="00EB3447"/>
    <w:rsid w:val="00EB3C52"/>
    <w:rsid w:val="00EB56C4"/>
    <w:rsid w:val="00EB5AD2"/>
    <w:rsid w:val="00EB5E0B"/>
    <w:rsid w:val="00EB6A5F"/>
    <w:rsid w:val="00EB7C68"/>
    <w:rsid w:val="00EC10CB"/>
    <w:rsid w:val="00EC2EFC"/>
    <w:rsid w:val="00EC3EDA"/>
    <w:rsid w:val="00EC657B"/>
    <w:rsid w:val="00ED0106"/>
    <w:rsid w:val="00ED1D1D"/>
    <w:rsid w:val="00ED28BE"/>
    <w:rsid w:val="00ED3288"/>
    <w:rsid w:val="00ED4D51"/>
    <w:rsid w:val="00ED5614"/>
    <w:rsid w:val="00ED6052"/>
    <w:rsid w:val="00ED7530"/>
    <w:rsid w:val="00ED7C7B"/>
    <w:rsid w:val="00EE0506"/>
    <w:rsid w:val="00EE22CA"/>
    <w:rsid w:val="00EE29C5"/>
    <w:rsid w:val="00EE4133"/>
    <w:rsid w:val="00EE47A0"/>
    <w:rsid w:val="00EE67EC"/>
    <w:rsid w:val="00EE75E0"/>
    <w:rsid w:val="00EE78C1"/>
    <w:rsid w:val="00EF1F62"/>
    <w:rsid w:val="00EF2FD0"/>
    <w:rsid w:val="00EF4244"/>
    <w:rsid w:val="00EF4E0E"/>
    <w:rsid w:val="00EF5292"/>
    <w:rsid w:val="00EF61DE"/>
    <w:rsid w:val="00EF66A4"/>
    <w:rsid w:val="00EF7B49"/>
    <w:rsid w:val="00F0039E"/>
    <w:rsid w:val="00F00998"/>
    <w:rsid w:val="00F00E23"/>
    <w:rsid w:val="00F01AA5"/>
    <w:rsid w:val="00F022A4"/>
    <w:rsid w:val="00F022F9"/>
    <w:rsid w:val="00F03903"/>
    <w:rsid w:val="00F03BB5"/>
    <w:rsid w:val="00F05619"/>
    <w:rsid w:val="00F0701A"/>
    <w:rsid w:val="00F070B5"/>
    <w:rsid w:val="00F10607"/>
    <w:rsid w:val="00F11C24"/>
    <w:rsid w:val="00F12D40"/>
    <w:rsid w:val="00F1444A"/>
    <w:rsid w:val="00F151AB"/>
    <w:rsid w:val="00F15247"/>
    <w:rsid w:val="00F152EF"/>
    <w:rsid w:val="00F15CB8"/>
    <w:rsid w:val="00F163DB"/>
    <w:rsid w:val="00F1688D"/>
    <w:rsid w:val="00F2017F"/>
    <w:rsid w:val="00F22973"/>
    <w:rsid w:val="00F22B7C"/>
    <w:rsid w:val="00F23B11"/>
    <w:rsid w:val="00F2590C"/>
    <w:rsid w:val="00F26569"/>
    <w:rsid w:val="00F31FD1"/>
    <w:rsid w:val="00F3266E"/>
    <w:rsid w:val="00F33525"/>
    <w:rsid w:val="00F3382F"/>
    <w:rsid w:val="00F36555"/>
    <w:rsid w:val="00F37334"/>
    <w:rsid w:val="00F40323"/>
    <w:rsid w:val="00F40BD3"/>
    <w:rsid w:val="00F40CAF"/>
    <w:rsid w:val="00F413B3"/>
    <w:rsid w:val="00F41721"/>
    <w:rsid w:val="00F41D08"/>
    <w:rsid w:val="00F44607"/>
    <w:rsid w:val="00F465F2"/>
    <w:rsid w:val="00F46CB5"/>
    <w:rsid w:val="00F50113"/>
    <w:rsid w:val="00F507B7"/>
    <w:rsid w:val="00F511A1"/>
    <w:rsid w:val="00F515F4"/>
    <w:rsid w:val="00F51BCC"/>
    <w:rsid w:val="00F51CF0"/>
    <w:rsid w:val="00F52849"/>
    <w:rsid w:val="00F5360E"/>
    <w:rsid w:val="00F53BCD"/>
    <w:rsid w:val="00F53FAF"/>
    <w:rsid w:val="00F55667"/>
    <w:rsid w:val="00F56AC9"/>
    <w:rsid w:val="00F60AC8"/>
    <w:rsid w:val="00F615F2"/>
    <w:rsid w:val="00F61DEC"/>
    <w:rsid w:val="00F62757"/>
    <w:rsid w:val="00F63394"/>
    <w:rsid w:val="00F647DC"/>
    <w:rsid w:val="00F64930"/>
    <w:rsid w:val="00F64E92"/>
    <w:rsid w:val="00F664D1"/>
    <w:rsid w:val="00F67A45"/>
    <w:rsid w:val="00F67D16"/>
    <w:rsid w:val="00F70C45"/>
    <w:rsid w:val="00F749E7"/>
    <w:rsid w:val="00F76209"/>
    <w:rsid w:val="00F7664B"/>
    <w:rsid w:val="00F77BD6"/>
    <w:rsid w:val="00F77F45"/>
    <w:rsid w:val="00F81848"/>
    <w:rsid w:val="00F81A98"/>
    <w:rsid w:val="00F835ED"/>
    <w:rsid w:val="00F84140"/>
    <w:rsid w:val="00F84161"/>
    <w:rsid w:val="00F84942"/>
    <w:rsid w:val="00F84A58"/>
    <w:rsid w:val="00F85B5C"/>
    <w:rsid w:val="00F861B3"/>
    <w:rsid w:val="00F86D3D"/>
    <w:rsid w:val="00F903A9"/>
    <w:rsid w:val="00F910FD"/>
    <w:rsid w:val="00F91660"/>
    <w:rsid w:val="00F92473"/>
    <w:rsid w:val="00F96A68"/>
    <w:rsid w:val="00FA0343"/>
    <w:rsid w:val="00FA0676"/>
    <w:rsid w:val="00FA0C9E"/>
    <w:rsid w:val="00FA3246"/>
    <w:rsid w:val="00FA4B53"/>
    <w:rsid w:val="00FA4D24"/>
    <w:rsid w:val="00FA548D"/>
    <w:rsid w:val="00FA63A6"/>
    <w:rsid w:val="00FA681B"/>
    <w:rsid w:val="00FA7282"/>
    <w:rsid w:val="00FA7619"/>
    <w:rsid w:val="00FB02B5"/>
    <w:rsid w:val="00FB22CE"/>
    <w:rsid w:val="00FB2846"/>
    <w:rsid w:val="00FB2937"/>
    <w:rsid w:val="00FB3171"/>
    <w:rsid w:val="00FB40A9"/>
    <w:rsid w:val="00FB4B99"/>
    <w:rsid w:val="00FB4E37"/>
    <w:rsid w:val="00FB53BE"/>
    <w:rsid w:val="00FB5E0D"/>
    <w:rsid w:val="00FB7953"/>
    <w:rsid w:val="00FC1284"/>
    <w:rsid w:val="00FC1750"/>
    <w:rsid w:val="00FC1A16"/>
    <w:rsid w:val="00FC4340"/>
    <w:rsid w:val="00FC5451"/>
    <w:rsid w:val="00FC5E9D"/>
    <w:rsid w:val="00FC76E5"/>
    <w:rsid w:val="00FD1B5D"/>
    <w:rsid w:val="00FD1CEC"/>
    <w:rsid w:val="00FD2D81"/>
    <w:rsid w:val="00FD2F11"/>
    <w:rsid w:val="00FD393A"/>
    <w:rsid w:val="00FD4DCF"/>
    <w:rsid w:val="00FD57B7"/>
    <w:rsid w:val="00FD5FDF"/>
    <w:rsid w:val="00FD6921"/>
    <w:rsid w:val="00FD6AE9"/>
    <w:rsid w:val="00FE06D8"/>
    <w:rsid w:val="00FE1B5D"/>
    <w:rsid w:val="00FE3218"/>
    <w:rsid w:val="00FE3304"/>
    <w:rsid w:val="00FE4185"/>
    <w:rsid w:val="00FE5BEE"/>
    <w:rsid w:val="00FE65CC"/>
    <w:rsid w:val="00FE6888"/>
    <w:rsid w:val="00FF0195"/>
    <w:rsid w:val="00FF04CB"/>
    <w:rsid w:val="00FF19C5"/>
    <w:rsid w:val="00FF25DE"/>
    <w:rsid w:val="00FF2949"/>
    <w:rsid w:val="00FF33C9"/>
    <w:rsid w:val="00FF3E56"/>
    <w:rsid w:val="00FF3FF2"/>
    <w:rsid w:val="00FF688F"/>
    <w:rsid w:val="00FF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iPriority w:val="99"/>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33"/>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iPriority w:val="99"/>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33"/>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76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footer" Target="footer2.xml"/><Relationship Id="rId21" Type="http://schemas.openxmlformats.org/officeDocument/2006/relationships/image" Target="media/image10.png"/><Relationship Id="rId42" Type="http://schemas.openxmlformats.org/officeDocument/2006/relationships/oleObject" Target="embeddings/oleObject10.bin"/><Relationship Id="rId47" Type="http://schemas.openxmlformats.org/officeDocument/2006/relationships/image" Target="media/image23.wmf"/><Relationship Id="rId63" Type="http://schemas.openxmlformats.org/officeDocument/2006/relationships/oleObject" Target="embeddings/oleObject22.bin"/><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image" Target="media/image43.wmf"/><Relationship Id="rId112" Type="http://schemas.openxmlformats.org/officeDocument/2006/relationships/oleObject" Target="embeddings/oleObject49.bin"/><Relationship Id="rId16" Type="http://schemas.openxmlformats.org/officeDocument/2006/relationships/hyperlink" Target="http://education.ti.com/go/buildingconcepts" TargetMode="External"/><Relationship Id="rId107" Type="http://schemas.openxmlformats.org/officeDocument/2006/relationships/oleObject" Target="embeddings/oleObject44.bin"/><Relationship Id="rId11" Type="http://schemas.openxmlformats.org/officeDocument/2006/relationships/endnotes" Target="endnotes.xml"/><Relationship Id="rId32" Type="http://schemas.openxmlformats.org/officeDocument/2006/relationships/image" Target="media/image16.wmf"/><Relationship Id="rId37" Type="http://schemas.openxmlformats.org/officeDocument/2006/relationships/oleObject" Target="embeddings/oleObject8.bin"/><Relationship Id="rId53" Type="http://schemas.openxmlformats.org/officeDocument/2006/relationships/oleObject" Target="embeddings/oleObject17.bin"/><Relationship Id="rId58" Type="http://schemas.openxmlformats.org/officeDocument/2006/relationships/image" Target="media/image28.wmf"/><Relationship Id="rId74" Type="http://schemas.openxmlformats.org/officeDocument/2006/relationships/oleObject" Target="embeddings/oleObject28.bin"/><Relationship Id="rId79" Type="http://schemas.openxmlformats.org/officeDocument/2006/relationships/image" Target="media/image38.wmf"/><Relationship Id="rId102" Type="http://schemas.openxmlformats.org/officeDocument/2006/relationships/image" Target="media/image49.png"/><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oleObject" Target="embeddings/oleObject32.bin"/><Relationship Id="rId90" Type="http://schemas.openxmlformats.org/officeDocument/2006/relationships/oleObject" Target="embeddings/oleObject36.bin"/><Relationship Id="rId95" Type="http://schemas.openxmlformats.org/officeDocument/2006/relationships/oleObject" Target="embeddings/oleObject39.bin"/><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wmf"/><Relationship Id="rId27" Type="http://schemas.openxmlformats.org/officeDocument/2006/relationships/oleObject" Target="embeddings/oleObject3.bin"/><Relationship Id="rId30" Type="http://schemas.openxmlformats.org/officeDocument/2006/relationships/image" Target="media/image15.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oleObject" Target="embeddings/oleObject14.bin"/><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image" Target="media/image33.wmf"/><Relationship Id="rId77" Type="http://schemas.openxmlformats.org/officeDocument/2006/relationships/image" Target="media/image37.wmf"/><Relationship Id="rId100" Type="http://schemas.openxmlformats.org/officeDocument/2006/relationships/image" Target="media/image47.png"/><Relationship Id="rId105" Type="http://schemas.openxmlformats.org/officeDocument/2006/relationships/oleObject" Target="embeddings/oleObject43.bin"/><Relationship Id="rId113" Type="http://schemas.openxmlformats.org/officeDocument/2006/relationships/oleObject" Target="embeddings/oleObject50.bin"/><Relationship Id="rId11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oleObject" Target="embeddings/oleObject16.bin"/><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41.wmf"/><Relationship Id="rId93" Type="http://schemas.openxmlformats.org/officeDocument/2006/relationships/oleObject" Target="embeddings/oleObject38.bin"/><Relationship Id="rId98" Type="http://schemas.openxmlformats.org/officeDocument/2006/relationships/oleObject" Target="embeddings/oleObject41.bin"/><Relationship Id="rId121" Type="http://schemas.openxmlformats.org/officeDocument/2006/relationships/theme" Target="theme/theme1.xml"/><Relationship Id="rId3" Type="http://schemas.openxmlformats.org/officeDocument/2006/relationships/customXml" Target="../customXml/item3.xml"/><Relationship Id="rId484" Type="http://schemas.microsoft.com/office/2011/relationships/people" Target="people.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9.wmf"/><Relationship Id="rId46" Type="http://schemas.openxmlformats.org/officeDocument/2006/relationships/image" Target="media/image22.png"/><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image" Target="media/image50.png"/><Relationship Id="rId108" Type="http://schemas.openxmlformats.org/officeDocument/2006/relationships/oleObject" Target="embeddings/oleObject45.bin"/><Relationship Id="rId11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1.wmf"/><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oleObject" Target="embeddings/oleObject26.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oleObject" Target="embeddings/oleObject35.bin"/><Relationship Id="rId91" Type="http://schemas.openxmlformats.org/officeDocument/2006/relationships/oleObject" Target="embeddings/oleObject37.bin"/><Relationship Id="rId96" Type="http://schemas.openxmlformats.org/officeDocument/2006/relationships/image" Target="media/image46.wmf"/><Relationship Id="rId111" Type="http://schemas.openxmlformats.org/officeDocument/2006/relationships/oleObject" Target="embeddings/oleObject48.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image" Target="media/image51.wmf"/><Relationship Id="rId114" Type="http://schemas.openxmlformats.org/officeDocument/2006/relationships/header" Target="header1.xml"/><Relationship Id="rId119" Type="http://schemas.openxmlformats.org/officeDocument/2006/relationships/footer" Target="footer3.xml"/><Relationship Id="rId482" Type="http://schemas.microsoft.com/office/2011/relationships/commentsExtended" Target="commentsExtended.xml"/><Relationship Id="rId10" Type="http://schemas.openxmlformats.org/officeDocument/2006/relationships/footnotes" Target="footnotes.xml"/><Relationship Id="rId31" Type="http://schemas.openxmlformats.org/officeDocument/2006/relationships/oleObject" Target="embeddings/oleObject5.bin"/><Relationship Id="rId44" Type="http://schemas.openxmlformats.org/officeDocument/2006/relationships/oleObject" Target="embeddings/oleObject12.bin"/><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3.bin"/><Relationship Id="rId73" Type="http://schemas.openxmlformats.org/officeDocument/2006/relationships/image" Target="media/image35.wmf"/><Relationship Id="rId78" Type="http://schemas.openxmlformats.org/officeDocument/2006/relationships/oleObject" Target="embeddings/oleObject30.bin"/><Relationship Id="rId81" Type="http://schemas.openxmlformats.org/officeDocument/2006/relationships/image" Target="media/image39.wmf"/><Relationship Id="rId86" Type="http://schemas.openxmlformats.org/officeDocument/2006/relationships/oleObject" Target="embeddings/oleObject34.bin"/><Relationship Id="rId94" Type="http://schemas.openxmlformats.org/officeDocument/2006/relationships/image" Target="media/image45.wmf"/><Relationship Id="rId99" Type="http://schemas.openxmlformats.org/officeDocument/2006/relationships/oleObject" Target="embeddings/oleObject42.bin"/><Relationship Id="rId101"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oleObject" Target="embeddings/oleObject9.bin"/><Relationship Id="rId109" Type="http://schemas.openxmlformats.org/officeDocument/2006/relationships/oleObject" Target="embeddings/oleObject46.bin"/><Relationship Id="rId34" Type="http://schemas.openxmlformats.org/officeDocument/2006/relationships/image" Target="media/image17.wmf"/><Relationship Id="rId50" Type="http://schemas.openxmlformats.org/officeDocument/2006/relationships/image" Target="media/image24.wmf"/><Relationship Id="rId55" Type="http://schemas.openxmlformats.org/officeDocument/2006/relationships/oleObject" Target="embeddings/oleObject18.bin"/><Relationship Id="rId76" Type="http://schemas.openxmlformats.org/officeDocument/2006/relationships/oleObject" Target="embeddings/oleObject29.bin"/><Relationship Id="rId97" Type="http://schemas.openxmlformats.org/officeDocument/2006/relationships/oleObject" Target="embeddings/oleObject40.bin"/><Relationship Id="rId104" Type="http://schemas.openxmlformats.org/officeDocument/2006/relationships/image" Target="media/image51.png"/><Relationship Id="rId120"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34.wmf"/><Relationship Id="rId92" Type="http://schemas.openxmlformats.org/officeDocument/2006/relationships/image" Target="media/image44.w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12.wmf"/><Relationship Id="rId40" Type="http://schemas.openxmlformats.org/officeDocument/2006/relationships/image" Target="media/image20.png"/><Relationship Id="rId45" Type="http://schemas.openxmlformats.org/officeDocument/2006/relationships/oleObject" Target="embeddings/oleObject13.bin"/><Relationship Id="rId66" Type="http://schemas.openxmlformats.org/officeDocument/2006/relationships/image" Target="media/image32.wmf"/><Relationship Id="rId87" Type="http://schemas.openxmlformats.org/officeDocument/2006/relationships/image" Target="media/image42.wmf"/><Relationship Id="rId110" Type="http://schemas.openxmlformats.org/officeDocument/2006/relationships/oleObject" Target="embeddings/oleObject47.bin"/><Relationship Id="rId11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nd_x0020_User xmlns="0ee5bb79-0c6e-44d5-8e05-fb721b580818"/>
    <Notes0 xmlns="0ee5bb79-0c6e-44d5-8e05-fb721b580818" xsi:nil="true"/>
    <Status xmlns="0ee5bb79-0c6e-44d5-8e05-fb721b580818">10. Complete</Status>
    <Activity_x0020_Title xmlns="0ee5bb79-0c6e-44d5-8e05-fb721b580818">1644</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CF2C0-9279-4B2E-B07B-52D0447CA159}">
  <ds:schemaRefs>
    <ds:schemaRef ds:uri="http://schemas.microsoft.com/sharepoint/v3/contenttype/forms"/>
  </ds:schemaRefs>
</ds:datastoreItem>
</file>

<file path=customXml/itemProps2.xml><?xml version="1.0" encoding="utf-8"?>
<ds:datastoreItem xmlns:ds="http://schemas.openxmlformats.org/officeDocument/2006/customXml" ds:itemID="{06FC707F-DB6C-4C1F-A93A-7887E5516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C09F4C-AF9C-44C5-A779-F78B60271EE5}">
  <ds:schemaRefs>
    <ds:schemaRef ds:uri="http://schemas.microsoft.com/office/2006/metadata/properties"/>
    <ds:schemaRef ds:uri="http://schemas.microsoft.com/office/infopath/2007/PartnerControls"/>
    <ds:schemaRef ds:uri="0ee5bb79-0c6e-44d5-8e05-fb721b580818"/>
  </ds:schemaRefs>
</ds:datastoreItem>
</file>

<file path=customXml/itemProps4.xml><?xml version="1.0" encoding="utf-8"?>
<ds:datastoreItem xmlns:ds="http://schemas.openxmlformats.org/officeDocument/2006/customXml" ds:itemID="{4DCBE5D3-1998-4BB8-88B6-EFF33731E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5737</Words>
  <Characters>32702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Comparing Populations using Sample Statistics</vt:lpstr>
    </vt:vector>
  </TitlesOfParts>
  <Company>Texas Instruments Incorporated</Company>
  <LinksUpToDate>false</LinksUpToDate>
  <CharactersWithSpaces>38363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Comparing Populations using Sample Statistics</dc:title>
  <dc:creator>Texas Instruments</dc:creator>
  <cp:lastModifiedBy>Cara Kugler</cp:lastModifiedBy>
  <cp:revision>3</cp:revision>
  <cp:lastPrinted>2015-10-26T17:42:00Z</cp:lastPrinted>
  <dcterms:created xsi:type="dcterms:W3CDTF">2016-03-23T14:03:00Z</dcterms:created>
  <dcterms:modified xsi:type="dcterms:W3CDTF">2016-03-23T15:25:00Z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0x010100500309D862F89940B77C299BDFF01ADB</vt:lpwstr>
  </property>
  <property fmtid="{D5CDD505-2E9C-101B-9397-08002B2CF9AE}" pid="3" name="MTWinEqns">
    <vt:bool>true</vt:bool>
  </property>
</Properties>
</file>