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5B3121" w:rsidRPr="005B3121" w:rsidTr="0059018E">
        <w:trPr>
          <w:cantSplit/>
        </w:trPr>
        <w:tc>
          <w:tcPr>
            <w:tcW w:w="9648" w:type="dxa"/>
            <w:shd w:val="clear" w:color="auto" w:fill="auto"/>
          </w:tcPr>
          <w:p w:rsidR="005B3121" w:rsidRPr="005B3121" w:rsidRDefault="005B3121" w:rsidP="005B3121">
            <w:pPr>
              <w:spacing w:after="120" w:line="320" w:lineRule="atLeast"/>
              <w:rPr>
                <w:rFonts w:ascii="Arial" w:hAnsi="Arial" w:cs="Arial"/>
              </w:rPr>
            </w:pPr>
            <w:r w:rsidRPr="005B3121">
              <w:rPr>
                <w:rFonts w:ascii="Arial" w:hAnsi="Arial" w:cs="Arial"/>
              </w:rPr>
              <w:t>In these activities</w:t>
            </w:r>
            <w:r w:rsidRPr="005B3121">
              <w:rPr>
                <w:rFonts w:ascii="Arial" w:hAnsi="Arial" w:cs="Arial"/>
                <w:bCs/>
              </w:rPr>
              <w:t xml:space="preserve"> you will </w:t>
            </w:r>
            <w:r w:rsidRPr="005B3121">
              <w:rPr>
                <w:rFonts w:ascii="Arial" w:hAnsi="Arial" w:cs="Arial"/>
              </w:rPr>
              <w:t xml:space="preserve">use arithmetic structure to find solutions to equations that can be converted to the form </w:t>
            </w:r>
            <w:bookmarkStart w:id="0" w:name="MTBlankEqn"/>
            <w:r w:rsidRPr="005B3121">
              <w:rPr>
                <w:position w:val="-6"/>
              </w:rPr>
              <w:object w:dxaOrig="7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4.25pt" o:ole="">
                  <v:imagedata r:id="rId13" o:title=""/>
                </v:shape>
                <o:OLEObject Type="Embed" ProgID="Equation.DSMT4" ShapeID="_x0000_i1025" DrawAspect="Content" ObjectID="_1522045826" r:id="rId14"/>
              </w:object>
            </w:r>
            <w:bookmarkEnd w:id="0"/>
            <w:r w:rsidR="004E4B26">
              <w:t xml:space="preserve"> </w:t>
            </w:r>
            <w:r w:rsidRPr="005B3121">
              <w:rPr>
                <w:rFonts w:ascii="Arial" w:hAnsi="Arial" w:cs="Arial"/>
              </w:rPr>
              <w:t xml:space="preserve">or </w:t>
            </w:r>
            <w:r w:rsidRPr="005B3121">
              <w:rPr>
                <w:position w:val="-6"/>
              </w:rPr>
              <w:object w:dxaOrig="960" w:dyaOrig="240">
                <v:shape id="_x0000_i1026" type="#_x0000_t75" style="width:48.25pt;height:12.25pt" o:ole="">
                  <v:imagedata r:id="rId15" o:title=""/>
                </v:shape>
                <o:OLEObject Type="Embed" ProgID="Equation.DSMT4" ShapeID="_x0000_i1026" DrawAspect="Content" ObjectID="_1522045827" r:id="rId16"/>
              </w:object>
            </w:r>
            <w:r w:rsidRPr="005B3121">
              <w:rPr>
                <w:rFonts w:ascii="Arial" w:hAnsi="Arial" w:cs="Arial"/>
              </w:rPr>
              <w:t>. After completing the activities, discuss and/or present your findings to the rest of the class.</w:t>
            </w:r>
          </w:p>
        </w:tc>
      </w:tr>
      <w:tr w:rsidR="005B3121" w:rsidRPr="005B3121" w:rsidTr="0059018E">
        <w:trPr>
          <w:cantSplit/>
        </w:trPr>
        <w:tc>
          <w:tcPr>
            <w:tcW w:w="9648" w:type="dxa"/>
            <w:shd w:val="clear" w:color="auto" w:fill="auto"/>
          </w:tcPr>
          <w:p w:rsidR="005B3121" w:rsidRPr="005B3121" w:rsidRDefault="005B3121" w:rsidP="005B3121">
            <w:pPr>
              <w:tabs>
                <w:tab w:val="right" w:leader="underscore" w:pos="9266"/>
              </w:tabs>
              <w:spacing w:after="120" w:line="320" w:lineRule="atLeast"/>
              <w:rPr>
                <w:rFonts w:ascii="Arial" w:hAnsi="Arial" w:cs="Arial"/>
              </w:rPr>
            </w:pPr>
            <w:r w:rsidRPr="005B3121">
              <w:rPr>
                <w:rFonts w:ascii="Arial" w:hAnsi="Arial" w:cs="Arial"/>
                <w:b/>
                <w:noProof/>
              </w:rPr>
              <w:drawing>
                <wp:inline distT="0" distB="0" distL="0" distR="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B3121">
              <w:rPr>
                <w:rFonts w:ascii="Arial" w:hAnsi="Arial" w:cs="Arial"/>
                <w:b/>
              </w:rPr>
              <w:t xml:space="preserve">Activity 1 </w:t>
            </w:r>
            <w:r w:rsidRPr="005B3121">
              <w:rPr>
                <w:rFonts w:ascii="Arial" w:hAnsi="Arial" w:cs="Arial"/>
                <w:b/>
                <w:sz w:val="20"/>
                <w:szCs w:val="20"/>
              </w:rPr>
              <w:t>[Page 1.3]</w:t>
            </w:r>
          </w:p>
        </w:tc>
      </w:tr>
      <w:tr w:rsidR="005B3121" w:rsidRPr="005B3121" w:rsidTr="0059018E">
        <w:trPr>
          <w:cantSplit/>
        </w:trPr>
        <w:tc>
          <w:tcPr>
            <w:tcW w:w="9648" w:type="dxa"/>
            <w:shd w:val="clear" w:color="auto" w:fill="auto"/>
          </w:tcPr>
          <w:p w:rsidR="005B3121" w:rsidRPr="005B3121" w:rsidRDefault="005B3121" w:rsidP="005B3121">
            <w:pPr>
              <w:spacing w:after="120" w:line="320" w:lineRule="atLeast"/>
              <w:ind w:left="360" w:hanging="360"/>
              <w:rPr>
                <w:rFonts w:ascii="Arial" w:hAnsi="Arial" w:cs="Arial"/>
              </w:rPr>
            </w:pPr>
            <w:r w:rsidRPr="005B3121">
              <w:rPr>
                <w:rFonts w:ascii="Arial" w:hAnsi="Arial" w:cs="Arial"/>
              </w:rPr>
              <w:t>1.</w:t>
            </w:r>
            <w:r w:rsidRPr="005B3121">
              <w:rPr>
                <w:rFonts w:ascii="Arial" w:hAnsi="Arial" w:cs="Arial"/>
              </w:rPr>
              <w:tab/>
              <w:t xml:space="preserve">Tammy generated the equation </w:t>
            </w:r>
            <w:r w:rsidRPr="005B3121">
              <w:rPr>
                <w:position w:val="-14"/>
              </w:rPr>
              <w:object w:dxaOrig="1860" w:dyaOrig="400">
                <v:shape id="_x0000_i1027" type="#_x0000_t75" style="width:93.05pt;height:20.4pt" o:ole="">
                  <v:imagedata r:id="rId18" o:title=""/>
                </v:shape>
                <o:OLEObject Type="Embed" ProgID="Equation.DSMT4" ShapeID="_x0000_i1027" DrawAspect="Content" ObjectID="_1522045828" r:id="rId19"/>
              </w:object>
            </w:r>
            <w:r w:rsidRPr="005B3121">
              <w:rPr>
                <w:rFonts w:ascii="Arial" w:hAnsi="Arial" w:cs="Arial"/>
              </w:rPr>
              <w:t>.</w:t>
            </w: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a.</w:t>
            </w:r>
            <w:r w:rsidRPr="005B3121">
              <w:rPr>
                <w:rFonts w:ascii="Arial" w:hAnsi="Arial" w:cs="Arial"/>
              </w:rPr>
              <w:tab/>
              <w:t xml:space="preserve">She reasoned that if she highlighted </w:t>
            </w:r>
            <w:r w:rsidRPr="005B3121">
              <w:rPr>
                <w:position w:val="-14"/>
              </w:rPr>
              <w:object w:dxaOrig="999" w:dyaOrig="400">
                <v:shape id="_x0000_i1028" type="#_x0000_t75" style="width:50.25pt;height:20.4pt" o:ole="">
                  <v:imagedata r:id="rId20" o:title=""/>
                </v:shape>
                <o:OLEObject Type="Embed" ProgID="Equation.DSMT4" ShapeID="_x0000_i1028" DrawAspect="Content" ObjectID="_1522045829" r:id="rId21"/>
              </w:object>
            </w:r>
            <w:r w:rsidRPr="005B3121">
              <w:rPr>
                <w:rFonts w:ascii="Arial" w:hAnsi="Arial" w:cs="Arial"/>
              </w:rPr>
              <w:t>it would be like figuring out what number minus 3 is 29. Do you agree or disagree with Tammy? Explain your thinking.</w:t>
            </w:r>
          </w:p>
          <w:p w:rsidR="005B3121" w:rsidRDefault="005B3121" w:rsidP="005B3121">
            <w:pPr>
              <w:pStyle w:val="ListParagraph"/>
              <w:spacing w:after="120" w:line="320" w:lineRule="atLeast"/>
              <w:contextualSpacing w:val="0"/>
            </w:pPr>
          </w:p>
          <w:p w:rsidR="005B3121" w:rsidRPr="005B3121" w:rsidRDefault="005B3121" w:rsidP="005B3121">
            <w:pPr>
              <w:pStyle w:val="ListParagraph"/>
              <w:spacing w:after="120" w:line="320" w:lineRule="atLeast"/>
              <w:contextualSpacing w:val="0"/>
              <w:rPr>
                <w:rFonts w:cs="Arial"/>
                <w:i/>
                <w:sz w:val="24"/>
                <w:szCs w:val="24"/>
              </w:rPr>
            </w:pP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b.</w:t>
            </w:r>
            <w:r w:rsidRPr="005B3121">
              <w:rPr>
                <w:rFonts w:ascii="Arial" w:hAnsi="Arial" w:cs="Arial"/>
              </w:rPr>
              <w:tab/>
              <w:t>What equation would her reasoning produce? What arithmetic question could she then ask?</w:t>
            </w:r>
          </w:p>
          <w:p w:rsid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c.</w:t>
            </w:r>
            <w:r w:rsidRPr="005B3121">
              <w:rPr>
                <w:rFonts w:ascii="Arial" w:hAnsi="Arial" w:cs="Arial"/>
              </w:rPr>
              <w:tab/>
              <w:t xml:space="preserve">Tim followed Tammy’s advice and ended up with the equation </w:t>
            </w:r>
            <w:r w:rsidRPr="005B3121">
              <w:rPr>
                <w:position w:val="-6"/>
              </w:rPr>
              <w:object w:dxaOrig="1040" w:dyaOrig="279">
                <v:shape id="_x0000_i1029" type="#_x0000_t75" style="width:51.6pt;height:14.25pt" o:ole="">
                  <v:imagedata r:id="rId22" o:title=""/>
                </v:shape>
                <o:OLEObject Type="Embed" ProgID="Equation.DSMT4" ShapeID="_x0000_i1029" DrawAspect="Content" ObjectID="_1522045830" r:id="rId23"/>
              </w:object>
            </w:r>
            <w:r w:rsidRPr="005B3121">
              <w:rPr>
                <w:rFonts w:ascii="Arial" w:hAnsi="Arial" w:cs="Arial"/>
              </w:rPr>
              <w:t>. What would you say to Tim?</w:t>
            </w:r>
          </w:p>
          <w:p w:rsid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rPr>
                <w:rFonts w:ascii="Arial" w:hAnsi="Arial" w:cs="Arial"/>
                <w:i/>
              </w:rPr>
            </w:pPr>
          </w:p>
          <w:p w:rsidR="005B3121" w:rsidRPr="005B3121" w:rsidRDefault="005B3121" w:rsidP="005B3121">
            <w:pPr>
              <w:pStyle w:val="ListParagraph"/>
              <w:spacing w:after="120" w:line="320" w:lineRule="atLeast"/>
              <w:ind w:hanging="360"/>
              <w:contextualSpacing w:val="0"/>
              <w:rPr>
                <w:rFonts w:cs="Arial"/>
                <w:sz w:val="24"/>
                <w:szCs w:val="24"/>
              </w:rPr>
            </w:pPr>
            <w:r w:rsidRPr="005B3121">
              <w:rPr>
                <w:rFonts w:cs="Arial"/>
                <w:sz w:val="24"/>
                <w:szCs w:val="24"/>
              </w:rPr>
              <w:t>d.</w:t>
            </w:r>
            <w:r w:rsidRPr="005B3121">
              <w:rPr>
                <w:rFonts w:cs="Arial"/>
                <w:sz w:val="24"/>
                <w:szCs w:val="24"/>
              </w:rPr>
              <w:tab/>
              <w:t xml:space="preserve">Tammy ended up with </w:t>
            </w:r>
            <w:r w:rsidRPr="005B3121">
              <w:rPr>
                <w:position w:val="-6"/>
              </w:rPr>
              <w:object w:dxaOrig="1160" w:dyaOrig="279">
                <v:shape id="_x0000_i1030" type="#_x0000_t75" style="width:57.75pt;height:14.25pt" o:ole="">
                  <v:imagedata r:id="rId24" o:title=""/>
                </v:shape>
                <o:OLEObject Type="Embed" ProgID="Equation.DSMT4" ShapeID="_x0000_i1030" DrawAspect="Content" ObjectID="_1522045831" r:id="rId25"/>
              </w:object>
            </w:r>
            <w:r w:rsidRPr="005B3121">
              <w:rPr>
                <w:rFonts w:cs="Arial"/>
                <w:sz w:val="24"/>
                <w:szCs w:val="24"/>
              </w:rPr>
              <w:t>. What would you say to Tammy?</w:t>
            </w:r>
          </w:p>
          <w:p w:rsid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rPr>
                <w:rFonts w:ascii="Arial" w:hAnsi="Arial" w:cs="Arial"/>
                <w:b/>
                <w:i/>
              </w:rPr>
            </w:pPr>
          </w:p>
        </w:tc>
      </w:tr>
      <w:tr w:rsidR="005B3121" w:rsidRPr="005B3121" w:rsidTr="0059018E">
        <w:trPr>
          <w:cantSplit/>
        </w:trPr>
        <w:tc>
          <w:tcPr>
            <w:tcW w:w="9648" w:type="dxa"/>
            <w:shd w:val="clear" w:color="auto" w:fill="auto"/>
          </w:tcPr>
          <w:p w:rsidR="005B3121" w:rsidRPr="005B3121" w:rsidRDefault="005B3121" w:rsidP="005B3121">
            <w:pPr>
              <w:spacing w:after="120" w:line="320" w:lineRule="atLeast"/>
              <w:ind w:left="360" w:hanging="360"/>
              <w:rPr>
                <w:rFonts w:ascii="Arial" w:hAnsi="Arial" w:cs="Arial"/>
              </w:rPr>
            </w:pPr>
            <w:r w:rsidRPr="005B3121">
              <w:rPr>
                <w:rFonts w:ascii="Arial" w:hAnsi="Arial" w:cs="Arial"/>
              </w:rPr>
              <w:t>2.</w:t>
            </w:r>
            <w:r w:rsidRPr="005B3121">
              <w:rPr>
                <w:rFonts w:ascii="Arial" w:hAnsi="Arial" w:cs="Arial"/>
              </w:rPr>
              <w:tab/>
              <w:t xml:space="preserve">Suppose you generated the equation </w:t>
            </w:r>
            <w:r w:rsidRPr="005B3121">
              <w:rPr>
                <w:position w:val="-14"/>
              </w:rPr>
              <w:object w:dxaOrig="1800" w:dyaOrig="400">
                <v:shape id="_x0000_i1031" type="#_x0000_t75" style="width:90.35pt;height:20.4pt" o:ole="">
                  <v:imagedata r:id="rId26" o:title=""/>
                </v:shape>
                <o:OLEObject Type="Embed" ProgID="Equation.DSMT4" ShapeID="_x0000_i1031" DrawAspect="Content" ObjectID="_1522045832" r:id="rId27"/>
              </w:object>
            </w:r>
            <w:r w:rsidRPr="005B3121">
              <w:rPr>
                <w:rFonts w:ascii="Arial" w:hAnsi="Arial" w:cs="Arial"/>
              </w:rPr>
              <w:t xml:space="preserve">. </w:t>
            </w: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a.</w:t>
            </w:r>
            <w:r w:rsidRPr="005B3121">
              <w:rPr>
                <w:rFonts w:ascii="Arial" w:hAnsi="Arial" w:cs="Arial"/>
              </w:rPr>
              <w:tab/>
              <w:t>Think about highlighting different parts of the expression on the right in the equation above. Which helps you think about an easier arithmetic problem?</w:t>
            </w:r>
          </w:p>
          <w:p w:rsid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b.</w:t>
            </w:r>
            <w:r w:rsidRPr="005B3121">
              <w:rPr>
                <w:rFonts w:ascii="Arial" w:hAnsi="Arial" w:cs="Arial"/>
              </w:rPr>
              <w:tab/>
              <w:t xml:space="preserve">Use the highlight method to find a value for </w:t>
            </w:r>
            <w:r w:rsidRPr="005B3121">
              <w:rPr>
                <w:rFonts w:ascii="Arial" w:hAnsi="Arial" w:cs="Arial"/>
                <w:i/>
              </w:rPr>
              <w:t>x</w:t>
            </w:r>
            <w:r w:rsidRPr="005B3121">
              <w:rPr>
                <w:rFonts w:ascii="Arial" w:hAnsi="Arial" w:cs="Arial"/>
              </w:rPr>
              <w:t xml:space="preserve"> that makes the equation true.</w:t>
            </w:r>
          </w:p>
          <w:p w:rsid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rPr>
                <w:rFonts w:ascii="Arial" w:hAnsi="Arial" w:cs="Arial"/>
                <w:i/>
              </w:rPr>
            </w:pPr>
          </w:p>
        </w:tc>
      </w:tr>
      <w:tr w:rsidR="005B3121" w:rsidRPr="005B3121" w:rsidTr="0059018E">
        <w:trPr>
          <w:cantSplit/>
        </w:trPr>
        <w:tc>
          <w:tcPr>
            <w:tcW w:w="9648" w:type="dxa"/>
            <w:shd w:val="clear" w:color="auto" w:fill="auto"/>
          </w:tcPr>
          <w:p w:rsidR="005B3121" w:rsidRPr="005B3121" w:rsidRDefault="005B3121" w:rsidP="005B3121">
            <w:pPr>
              <w:spacing w:after="120" w:line="320" w:lineRule="atLeast"/>
              <w:ind w:left="360" w:hanging="360"/>
              <w:rPr>
                <w:rFonts w:ascii="Arial" w:hAnsi="Arial" w:cs="Arial"/>
              </w:rPr>
            </w:pPr>
            <w:r w:rsidRPr="005B3121">
              <w:rPr>
                <w:rFonts w:ascii="Arial" w:hAnsi="Arial" w:cs="Arial"/>
              </w:rPr>
              <w:lastRenderedPageBreak/>
              <w:t>3.</w:t>
            </w:r>
            <w:r w:rsidRPr="005B3121">
              <w:rPr>
                <w:rFonts w:ascii="Arial" w:hAnsi="Arial" w:cs="Arial"/>
              </w:rPr>
              <w:tab/>
              <w:t xml:space="preserve">Work with a partner. Use </w:t>
            </w:r>
            <w:r w:rsidRPr="005B3121">
              <w:rPr>
                <w:rFonts w:ascii="Arial" w:hAnsi="Arial" w:cs="Arial"/>
                <w:b/>
              </w:rPr>
              <w:t>New</w:t>
            </w:r>
            <w:r w:rsidRPr="005B3121">
              <w:rPr>
                <w:rFonts w:ascii="Arial" w:hAnsi="Arial" w:cs="Arial"/>
              </w:rPr>
              <w:t xml:space="preserve"> or </w:t>
            </w:r>
            <w:r w:rsidRPr="005B3121">
              <w:rPr>
                <w:rFonts w:ascii="Arial" w:hAnsi="Arial" w:cs="Arial"/>
                <w:b/>
              </w:rPr>
              <w:t>menu&gt; Equations&gt; New</w:t>
            </w:r>
            <w:r w:rsidRPr="005B3121">
              <w:rPr>
                <w:rFonts w:ascii="Arial" w:hAnsi="Arial" w:cs="Arial"/>
              </w:rPr>
              <w:t xml:space="preserve"> to generate four different equations of the form </w:t>
            </w:r>
            <w:r w:rsidRPr="005B3121">
              <w:rPr>
                <w:position w:val="-6"/>
              </w:rPr>
              <w:object w:dxaOrig="720" w:dyaOrig="279">
                <v:shape id="_x0000_i1032" type="#_x0000_t75" style="width:36pt;height:14.25pt" o:ole="">
                  <v:imagedata r:id="rId28" o:title=""/>
                </v:shape>
                <o:OLEObject Type="Embed" ProgID="Equation.DSMT4" ShapeID="_x0000_i1032" DrawAspect="Content" ObjectID="_1522045833" r:id="rId29"/>
              </w:object>
            </w:r>
            <w:r w:rsidRPr="005B3121">
              <w:rPr>
                <w:rFonts w:ascii="Arial" w:hAnsi="Arial" w:cs="Arial"/>
                <w:i/>
              </w:rPr>
              <w:t xml:space="preserve">; </w:t>
            </w:r>
            <w:r w:rsidRPr="005B3121">
              <w:rPr>
                <w:position w:val="-6"/>
              </w:rPr>
              <w:object w:dxaOrig="1080" w:dyaOrig="279">
                <v:shape id="_x0000_i1033" type="#_x0000_t75" style="width:54.35pt;height:14.25pt" o:ole="">
                  <v:imagedata r:id="rId30" o:title=""/>
                </v:shape>
                <o:OLEObject Type="Embed" ProgID="Equation.DSMT4" ShapeID="_x0000_i1033" DrawAspect="Content" ObjectID="_1522045834" r:id="rId31"/>
              </w:object>
            </w:r>
            <w:r w:rsidRPr="005B3121">
              <w:rPr>
                <w:rFonts w:ascii="Arial" w:hAnsi="Arial" w:cs="Arial"/>
                <w:i/>
              </w:rPr>
              <w:t xml:space="preserve">; </w:t>
            </w:r>
            <w:r w:rsidRPr="005B3121">
              <w:rPr>
                <w:position w:val="-24"/>
              </w:rPr>
              <w:object w:dxaOrig="760" w:dyaOrig="620">
                <v:shape id="_x0000_i1034" type="#_x0000_t75" style="width:38.05pt;height:30.55pt" o:ole="">
                  <v:imagedata r:id="rId32" o:title=""/>
                </v:shape>
                <o:OLEObject Type="Embed" ProgID="Equation.DSMT4" ShapeID="_x0000_i1034" DrawAspect="Content" ObjectID="_1522045835" r:id="rId33"/>
              </w:object>
            </w:r>
            <w:r w:rsidRPr="005B3121">
              <w:rPr>
                <w:rFonts w:ascii="Arial" w:hAnsi="Arial" w:cs="Arial"/>
              </w:rPr>
              <w:t xml:space="preserve">; or any of those forms with the constant term on the left side of the equals sign. Find the value of </w:t>
            </w:r>
            <w:r w:rsidRPr="005B3121">
              <w:rPr>
                <w:rFonts w:ascii="Arial" w:hAnsi="Arial" w:cs="Arial"/>
                <w:i/>
              </w:rPr>
              <w:t>x</w:t>
            </w:r>
            <w:r w:rsidRPr="005B3121">
              <w:rPr>
                <w:rFonts w:ascii="Arial" w:hAnsi="Arial" w:cs="Arial"/>
              </w:rPr>
              <w:t xml:space="preserve"> that makes the equation true for each equation. Write down the equations and how you found the value for </w:t>
            </w:r>
            <w:r w:rsidRPr="005B3121">
              <w:rPr>
                <w:rFonts w:ascii="Arial" w:hAnsi="Arial" w:cs="Arial"/>
                <w:i/>
              </w:rPr>
              <w:t>x</w:t>
            </w:r>
            <w:r w:rsidRPr="005B3121">
              <w:rPr>
                <w:rFonts w:ascii="Arial" w:hAnsi="Arial" w:cs="Arial"/>
              </w:rPr>
              <w:t>. Be ready to share your equations and solutions with the class.</w:t>
            </w:r>
          </w:p>
          <w:p w:rsidR="005B3121" w:rsidRDefault="005B3121" w:rsidP="005B3121">
            <w:pPr>
              <w:spacing w:after="120" w:line="320" w:lineRule="atLeast"/>
              <w:ind w:left="360"/>
              <w:rPr>
                <w:rFonts w:ascii="Arial" w:hAnsi="Arial" w:cs="Arial"/>
                <w:i/>
              </w:rPr>
            </w:pPr>
          </w:p>
          <w:p w:rsidR="004E4B26" w:rsidRDefault="004E4B26" w:rsidP="005B3121">
            <w:pPr>
              <w:spacing w:after="120" w:line="320" w:lineRule="atLeast"/>
              <w:ind w:left="360"/>
              <w:rPr>
                <w:rFonts w:ascii="Arial" w:hAnsi="Arial" w:cs="Arial"/>
                <w:i/>
              </w:rPr>
            </w:pPr>
          </w:p>
          <w:p w:rsidR="004E4B26" w:rsidRDefault="004E4B26" w:rsidP="005B3121">
            <w:pPr>
              <w:spacing w:after="120" w:line="320" w:lineRule="atLeast"/>
              <w:ind w:left="360"/>
              <w:rPr>
                <w:rFonts w:ascii="Arial" w:hAnsi="Arial" w:cs="Arial"/>
                <w:i/>
              </w:rPr>
            </w:pPr>
          </w:p>
          <w:p w:rsidR="005B3121" w:rsidRDefault="005B3121" w:rsidP="005B3121">
            <w:pPr>
              <w:spacing w:after="120" w:line="320" w:lineRule="atLeast"/>
              <w:ind w:left="360"/>
              <w:rPr>
                <w:rFonts w:ascii="Arial" w:hAnsi="Arial" w:cs="Arial"/>
                <w:i/>
              </w:rPr>
            </w:pPr>
          </w:p>
          <w:p w:rsidR="005B3121" w:rsidRPr="005B3121" w:rsidRDefault="005B3121" w:rsidP="005B3121">
            <w:pPr>
              <w:spacing w:after="120" w:line="320" w:lineRule="atLeast"/>
              <w:ind w:left="360"/>
              <w:rPr>
                <w:rFonts w:ascii="Arial" w:hAnsi="Arial" w:cs="Arial"/>
                <w:i/>
              </w:rPr>
            </w:pPr>
          </w:p>
        </w:tc>
      </w:tr>
      <w:tr w:rsidR="005B3121" w:rsidRPr="005B3121" w:rsidTr="0059018E">
        <w:trPr>
          <w:cantSplit/>
        </w:trPr>
        <w:tc>
          <w:tcPr>
            <w:tcW w:w="9648" w:type="dxa"/>
            <w:shd w:val="clear" w:color="auto" w:fill="auto"/>
          </w:tcPr>
          <w:p w:rsidR="005B3121" w:rsidRPr="005B3121" w:rsidRDefault="005B3121" w:rsidP="005B3121">
            <w:pPr>
              <w:spacing w:after="120" w:line="320" w:lineRule="atLeast"/>
              <w:ind w:left="360" w:hanging="360"/>
              <w:rPr>
                <w:rFonts w:ascii="Arial" w:hAnsi="Arial" w:cs="Arial"/>
              </w:rPr>
            </w:pPr>
            <w:r w:rsidRPr="005B3121">
              <w:rPr>
                <w:rFonts w:ascii="Arial" w:hAnsi="Arial" w:cs="Arial"/>
              </w:rPr>
              <w:t>4.</w:t>
            </w:r>
            <w:r w:rsidRPr="005B3121">
              <w:rPr>
                <w:rFonts w:ascii="Arial" w:hAnsi="Arial" w:cs="Arial"/>
              </w:rPr>
              <w:tab/>
              <w:t xml:space="preserve">Select </w:t>
            </w:r>
            <w:r w:rsidRPr="005B3121">
              <w:rPr>
                <w:rFonts w:ascii="Arial" w:hAnsi="Arial" w:cs="Arial"/>
                <w:b/>
              </w:rPr>
              <w:t>New</w:t>
            </w:r>
            <w:r w:rsidRPr="005B3121">
              <w:rPr>
                <w:rFonts w:ascii="Arial" w:hAnsi="Arial" w:cs="Arial"/>
              </w:rPr>
              <w:t xml:space="preserve"> or </w:t>
            </w:r>
            <w:r w:rsidRPr="005B3121">
              <w:rPr>
                <w:rFonts w:ascii="Arial" w:hAnsi="Arial" w:cs="Arial"/>
                <w:b/>
              </w:rPr>
              <w:t>menu&gt; Equations&gt; New</w:t>
            </w:r>
            <w:r w:rsidRPr="005B3121">
              <w:rPr>
                <w:rFonts w:ascii="Arial" w:hAnsi="Arial" w:cs="Arial"/>
              </w:rPr>
              <w:t xml:space="preserve"> (Depending on your teacher’s instructions, you may want to choose equations of the same form as those in problem 3.) </w:t>
            </w: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a.</w:t>
            </w:r>
            <w:r w:rsidRPr="005B3121">
              <w:rPr>
                <w:rFonts w:ascii="Arial" w:hAnsi="Arial" w:cs="Arial"/>
              </w:rPr>
              <w:tab/>
              <w:t xml:space="preserve">Find a value for </w:t>
            </w:r>
            <w:r w:rsidRPr="005B3121">
              <w:rPr>
                <w:rFonts w:ascii="Arial" w:hAnsi="Arial" w:cs="Arial"/>
                <w:i/>
              </w:rPr>
              <w:t>x</w:t>
            </w:r>
            <w:r w:rsidRPr="005B3121">
              <w:rPr>
                <w:rFonts w:ascii="Arial" w:hAnsi="Arial" w:cs="Arial"/>
              </w:rPr>
              <w:t xml:space="preserve"> that makes the equation true using the highlight method.</w:t>
            </w: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b.</w:t>
            </w:r>
            <w:r w:rsidRPr="005B3121">
              <w:rPr>
                <w:rFonts w:ascii="Arial" w:hAnsi="Arial" w:cs="Arial"/>
              </w:rPr>
              <w:tab/>
              <w:t xml:space="preserve">Write an explanation for someone who was absent from class explaining how you can use the file to find a value for </w:t>
            </w:r>
            <w:r w:rsidRPr="005B3121">
              <w:rPr>
                <w:rFonts w:ascii="Arial" w:hAnsi="Arial" w:cs="Arial"/>
                <w:i/>
              </w:rPr>
              <w:t>x</w:t>
            </w:r>
            <w:r w:rsidRPr="005B3121">
              <w:rPr>
                <w:rFonts w:ascii="Arial" w:hAnsi="Arial" w:cs="Arial"/>
              </w:rPr>
              <w:t xml:space="preserve"> that makes your equation true. Share your explanation with a partner to see if they agree.</w:t>
            </w:r>
          </w:p>
          <w:p w:rsidR="005B3121" w:rsidRDefault="005B3121" w:rsidP="005B3121">
            <w:pPr>
              <w:spacing w:after="120" w:line="320" w:lineRule="atLeast"/>
              <w:ind w:left="720"/>
              <w:rPr>
                <w:rFonts w:ascii="Arial" w:hAnsi="Arial" w:cs="Arial"/>
                <w:i/>
              </w:rPr>
            </w:pPr>
          </w:p>
          <w:p w:rsidR="005B3121" w:rsidRDefault="005B3121" w:rsidP="005B3121">
            <w:pPr>
              <w:spacing w:after="120" w:line="320" w:lineRule="atLeast"/>
              <w:ind w:left="720"/>
              <w:rPr>
                <w:rFonts w:ascii="Arial" w:hAnsi="Arial" w:cs="Arial"/>
                <w:i/>
              </w:rPr>
            </w:pPr>
          </w:p>
          <w:p w:rsidR="005B3121" w:rsidRDefault="005B3121" w:rsidP="005B3121">
            <w:pPr>
              <w:spacing w:after="120" w:line="320" w:lineRule="atLeast"/>
              <w:ind w:left="720"/>
              <w:rPr>
                <w:rFonts w:ascii="Arial" w:hAnsi="Arial" w:cs="Arial"/>
                <w:i/>
              </w:rPr>
            </w:pPr>
          </w:p>
          <w:p w:rsidR="005B3121" w:rsidRPr="005B3121" w:rsidRDefault="005B3121" w:rsidP="005B3121">
            <w:pPr>
              <w:spacing w:after="120" w:line="320" w:lineRule="atLeast"/>
              <w:ind w:left="720"/>
              <w:rPr>
                <w:rFonts w:ascii="Arial" w:hAnsi="Arial" w:cs="Arial"/>
                <w:i/>
              </w:rPr>
            </w:pPr>
          </w:p>
        </w:tc>
      </w:tr>
      <w:tr w:rsidR="005B3121" w:rsidRPr="005B3121" w:rsidTr="0059018E">
        <w:trPr>
          <w:cantSplit/>
        </w:trPr>
        <w:tc>
          <w:tcPr>
            <w:tcW w:w="9648" w:type="dxa"/>
            <w:shd w:val="clear" w:color="auto" w:fill="auto"/>
          </w:tcPr>
          <w:p w:rsidR="005B3121" w:rsidRPr="005B3121" w:rsidRDefault="005B3121" w:rsidP="005B3121">
            <w:pPr>
              <w:tabs>
                <w:tab w:val="right" w:leader="underscore" w:pos="9266"/>
              </w:tabs>
              <w:spacing w:after="120" w:line="320" w:lineRule="atLeast"/>
              <w:rPr>
                <w:rFonts w:ascii="Arial" w:hAnsi="Arial" w:cs="Arial"/>
              </w:rPr>
            </w:pPr>
            <w:r w:rsidRPr="005B3121">
              <w:rPr>
                <w:rFonts w:ascii="Arial" w:hAnsi="Arial" w:cs="Arial"/>
                <w:b/>
                <w:noProof/>
              </w:rPr>
              <w:drawing>
                <wp:inline distT="0" distB="0" distL="0" distR="0">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B3121">
              <w:rPr>
                <w:rFonts w:ascii="Arial" w:hAnsi="Arial" w:cs="Arial"/>
                <w:b/>
              </w:rPr>
              <w:t xml:space="preserve">Activity 2 </w:t>
            </w:r>
            <w:r w:rsidRPr="005B3121">
              <w:rPr>
                <w:rFonts w:ascii="Arial" w:hAnsi="Arial" w:cs="Arial"/>
                <w:b/>
                <w:sz w:val="20"/>
                <w:szCs w:val="20"/>
              </w:rPr>
              <w:t>[Page 1.3]</w:t>
            </w:r>
          </w:p>
        </w:tc>
      </w:tr>
      <w:tr w:rsidR="005B3121" w:rsidRPr="005B3121" w:rsidTr="0059018E">
        <w:trPr>
          <w:cantSplit/>
        </w:trPr>
        <w:tc>
          <w:tcPr>
            <w:tcW w:w="9648" w:type="dxa"/>
            <w:shd w:val="clear" w:color="auto" w:fill="auto"/>
          </w:tcPr>
          <w:p w:rsidR="005B3121" w:rsidRPr="005B3121" w:rsidRDefault="005B3121" w:rsidP="005B3121">
            <w:pPr>
              <w:spacing w:after="120" w:line="320" w:lineRule="atLeast"/>
              <w:ind w:left="360" w:hanging="360"/>
              <w:rPr>
                <w:rFonts w:ascii="Arial" w:hAnsi="Arial" w:cs="Arial"/>
              </w:rPr>
            </w:pPr>
            <w:r w:rsidRPr="005B3121">
              <w:rPr>
                <w:rFonts w:ascii="Arial" w:hAnsi="Arial" w:cs="Arial"/>
              </w:rPr>
              <w:t>1.</w:t>
            </w:r>
            <w:r w:rsidRPr="005B3121">
              <w:rPr>
                <w:rFonts w:ascii="Arial" w:hAnsi="Arial" w:cs="Arial"/>
              </w:rPr>
              <w:tab/>
              <w:t>Generate a new equation. Write a story for your equation. Then exchange your story with a partner and solve each other’s stories.</w:t>
            </w:r>
          </w:p>
          <w:p w:rsidR="005B3121" w:rsidRDefault="005B3121" w:rsidP="005B3121">
            <w:pPr>
              <w:spacing w:after="120" w:line="320" w:lineRule="atLeast"/>
              <w:ind w:left="360"/>
              <w:rPr>
                <w:rFonts w:ascii="Arial" w:hAnsi="Arial" w:cs="Arial"/>
                <w:i/>
              </w:rPr>
            </w:pPr>
          </w:p>
          <w:p w:rsidR="005B3121" w:rsidRPr="005B3121" w:rsidRDefault="005B3121" w:rsidP="005B3121">
            <w:pPr>
              <w:spacing w:after="120" w:line="320" w:lineRule="atLeast"/>
              <w:ind w:left="360"/>
              <w:rPr>
                <w:rFonts w:ascii="Arial" w:hAnsi="Arial" w:cs="Arial"/>
                <w:i/>
              </w:rPr>
            </w:pPr>
          </w:p>
        </w:tc>
      </w:tr>
    </w:tbl>
    <w:p w:rsidR="005B3121" w:rsidRDefault="005B3121">
      <w:r>
        <w:br w:type="page"/>
      </w:r>
    </w:p>
    <w:tbl>
      <w:tblPr>
        <w:tblW w:w="9648" w:type="dxa"/>
        <w:tblLayout w:type="fixed"/>
        <w:tblLook w:val="01E0" w:firstRow="1" w:lastRow="1" w:firstColumn="1" w:lastColumn="1" w:noHBand="0" w:noVBand="0"/>
      </w:tblPr>
      <w:tblGrid>
        <w:gridCol w:w="9648"/>
      </w:tblGrid>
      <w:tr w:rsidR="005B3121" w:rsidRPr="005B3121" w:rsidTr="0059018E">
        <w:trPr>
          <w:cantSplit/>
        </w:trPr>
        <w:tc>
          <w:tcPr>
            <w:tcW w:w="9648" w:type="dxa"/>
            <w:shd w:val="clear" w:color="auto" w:fill="auto"/>
          </w:tcPr>
          <w:p w:rsidR="005B3121" w:rsidRPr="005B3121" w:rsidRDefault="005B3121" w:rsidP="005B3121">
            <w:pPr>
              <w:tabs>
                <w:tab w:val="right" w:leader="underscore" w:pos="9266"/>
              </w:tabs>
              <w:spacing w:after="120" w:line="320" w:lineRule="atLeast"/>
              <w:rPr>
                <w:rFonts w:ascii="Arial" w:hAnsi="Arial" w:cs="Arial"/>
              </w:rPr>
            </w:pPr>
            <w:r w:rsidRPr="005B3121">
              <w:rPr>
                <w:rFonts w:ascii="Arial" w:hAnsi="Arial" w:cs="Arial"/>
                <w:b/>
                <w:noProof/>
              </w:rPr>
              <w:lastRenderedPageBreak/>
              <w:drawing>
                <wp:inline distT="0" distB="0" distL="0" distR="0">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5B3121">
              <w:rPr>
                <w:rFonts w:ascii="Arial" w:hAnsi="Arial" w:cs="Arial"/>
                <w:b/>
              </w:rPr>
              <w:t xml:space="preserve">Activity 3 </w:t>
            </w:r>
            <w:r w:rsidRPr="005B3121">
              <w:rPr>
                <w:rFonts w:ascii="Arial" w:hAnsi="Arial" w:cs="Arial"/>
                <w:b/>
                <w:sz w:val="20"/>
                <w:szCs w:val="20"/>
              </w:rPr>
              <w:t>[Page 1.5]</w:t>
            </w:r>
          </w:p>
        </w:tc>
      </w:tr>
      <w:tr w:rsidR="005B3121" w:rsidRPr="005B3121" w:rsidTr="0059018E">
        <w:trPr>
          <w:cantSplit/>
        </w:trPr>
        <w:tc>
          <w:tcPr>
            <w:tcW w:w="9648" w:type="dxa"/>
            <w:shd w:val="clear" w:color="auto" w:fill="auto"/>
          </w:tcPr>
          <w:p w:rsidR="005B3121" w:rsidRPr="005B3121" w:rsidRDefault="005B3121" w:rsidP="005B3121">
            <w:pPr>
              <w:pStyle w:val="ListParagraph"/>
              <w:spacing w:after="120" w:line="320" w:lineRule="atLeast"/>
              <w:ind w:left="360" w:hanging="360"/>
              <w:contextualSpacing w:val="0"/>
              <w:rPr>
                <w:rFonts w:eastAsiaTheme="minorEastAsia" w:cs="Arial"/>
                <w:sz w:val="24"/>
                <w:szCs w:val="24"/>
                <w:lang w:eastAsia="ja-JP"/>
              </w:rPr>
            </w:pPr>
            <w:r w:rsidRPr="005B3121">
              <w:rPr>
                <w:rFonts w:cs="Arial"/>
                <w:sz w:val="24"/>
                <w:szCs w:val="24"/>
              </w:rPr>
              <w:t>1.</w:t>
            </w:r>
            <w:r w:rsidRPr="005B3121">
              <w:rPr>
                <w:rFonts w:cs="Arial"/>
                <w:sz w:val="24"/>
                <w:szCs w:val="24"/>
              </w:rPr>
              <w:tab/>
            </w:r>
            <w:r w:rsidRPr="005B3121">
              <w:rPr>
                <w:rFonts w:eastAsiaTheme="minorEastAsia" w:cs="Arial"/>
                <w:sz w:val="24"/>
                <w:szCs w:val="24"/>
                <w:lang w:eastAsia="ja-JP"/>
              </w:rPr>
              <w:t xml:space="preserve">Use </w:t>
            </w:r>
            <w:r w:rsidRPr="005B3121">
              <w:rPr>
                <w:rFonts w:eastAsiaTheme="minorEastAsia" w:cs="Arial"/>
                <w:b/>
                <w:sz w:val="24"/>
                <w:szCs w:val="24"/>
                <w:lang w:eastAsia="ja-JP"/>
              </w:rPr>
              <w:t>New</w:t>
            </w:r>
            <w:r w:rsidRPr="005B3121">
              <w:rPr>
                <w:rFonts w:eastAsiaTheme="minorEastAsia" w:cs="Arial"/>
                <w:sz w:val="24"/>
                <w:szCs w:val="24"/>
                <w:lang w:eastAsia="ja-JP"/>
              </w:rPr>
              <w:t xml:space="preserve"> or </w:t>
            </w:r>
            <w:r w:rsidRPr="005B3121">
              <w:rPr>
                <w:rFonts w:eastAsiaTheme="minorEastAsia" w:cs="Arial"/>
                <w:b/>
                <w:sz w:val="24"/>
                <w:szCs w:val="24"/>
                <w:lang w:eastAsia="ja-JP"/>
              </w:rPr>
              <w:t>menu&gt; Equations&gt; New</w:t>
            </w:r>
            <w:r w:rsidR="00291222">
              <w:rPr>
                <w:rFonts w:eastAsiaTheme="minorEastAsia" w:cs="Arial"/>
                <w:sz w:val="24"/>
                <w:szCs w:val="24"/>
                <w:lang w:eastAsia="ja-JP"/>
              </w:rPr>
              <w:t xml:space="preserve"> to generate six equations.</w:t>
            </w:r>
          </w:p>
          <w:p w:rsidR="005B3121" w:rsidRPr="005B3121" w:rsidRDefault="005B3121" w:rsidP="005B3121">
            <w:pPr>
              <w:spacing w:after="120" w:line="320" w:lineRule="atLeast"/>
              <w:ind w:left="720" w:hanging="360"/>
              <w:rPr>
                <w:rFonts w:ascii="Arial" w:hAnsi="Arial" w:cs="Arial"/>
              </w:rPr>
            </w:pPr>
            <w:r w:rsidRPr="005B3121">
              <w:rPr>
                <w:rFonts w:ascii="Arial" w:hAnsi="Arial" w:cs="Arial"/>
              </w:rPr>
              <w:t>a.</w:t>
            </w:r>
            <w:r w:rsidRPr="005B3121">
              <w:rPr>
                <w:rFonts w:ascii="Arial" w:hAnsi="Arial" w:cs="Arial"/>
              </w:rPr>
              <w:tab/>
            </w:r>
            <w:r w:rsidRPr="005B3121">
              <w:rPr>
                <w:rFonts w:ascii="Arial" w:eastAsiaTheme="minorEastAsia" w:hAnsi="Arial" w:cs="Arial"/>
                <w:lang w:eastAsia="ja-JP"/>
              </w:rPr>
              <w:t>Write down each equation and its solution. Work with a partner to separate the twelve equations you have into two to four groups according to some criteria that makes sense to you. Generate two more equations and see in which of your groups they could be placed. Be ready to share your thinking with the class.</w:t>
            </w:r>
          </w:p>
          <w:p w:rsidR="005B3121" w:rsidRDefault="005B3121" w:rsidP="005B3121">
            <w:pPr>
              <w:spacing w:after="120" w:line="320" w:lineRule="atLeast"/>
              <w:ind w:left="720"/>
              <w:rPr>
                <w:rFonts w:ascii="Arial" w:eastAsiaTheme="minorEastAsia" w:hAnsi="Arial" w:cs="Arial"/>
                <w:lang w:eastAsia="ja-JP"/>
              </w:rPr>
            </w:pPr>
          </w:p>
          <w:p w:rsidR="005B3121" w:rsidRDefault="005B3121" w:rsidP="005B3121">
            <w:pPr>
              <w:spacing w:after="120" w:line="320" w:lineRule="atLeast"/>
              <w:ind w:left="720"/>
              <w:rPr>
                <w:rFonts w:ascii="Arial" w:eastAsiaTheme="minorEastAsia" w:hAnsi="Arial" w:cs="Arial"/>
                <w:lang w:eastAsia="ja-JP"/>
              </w:rPr>
            </w:pPr>
          </w:p>
          <w:p w:rsidR="005B3121" w:rsidRDefault="005B3121" w:rsidP="005B3121">
            <w:pPr>
              <w:spacing w:after="120" w:line="320" w:lineRule="atLeast"/>
              <w:ind w:left="720"/>
              <w:rPr>
                <w:rFonts w:ascii="Arial" w:eastAsiaTheme="minorEastAsia" w:hAnsi="Arial" w:cs="Arial"/>
                <w:lang w:eastAsia="ja-JP"/>
              </w:rPr>
            </w:pPr>
          </w:p>
          <w:p w:rsidR="005B3121" w:rsidRDefault="005B3121" w:rsidP="005B3121">
            <w:pPr>
              <w:spacing w:after="120" w:line="320" w:lineRule="atLeast"/>
              <w:ind w:left="720"/>
              <w:rPr>
                <w:rFonts w:ascii="Arial" w:eastAsiaTheme="minorEastAsia" w:hAnsi="Arial" w:cs="Arial"/>
                <w:lang w:eastAsia="ja-JP"/>
              </w:rPr>
            </w:pPr>
          </w:p>
          <w:p w:rsidR="005B3121" w:rsidRDefault="005B3121" w:rsidP="005B3121">
            <w:pPr>
              <w:spacing w:after="120" w:line="320" w:lineRule="atLeast"/>
              <w:ind w:left="720"/>
              <w:rPr>
                <w:rFonts w:ascii="Arial" w:eastAsiaTheme="minorEastAsia" w:hAnsi="Arial" w:cs="Arial"/>
                <w:lang w:eastAsia="ja-JP"/>
              </w:rPr>
            </w:pPr>
          </w:p>
          <w:p w:rsidR="005B3121" w:rsidRPr="005B3121" w:rsidRDefault="005B3121" w:rsidP="005B3121">
            <w:pPr>
              <w:spacing w:after="120" w:line="320" w:lineRule="atLeast"/>
              <w:ind w:left="720"/>
              <w:rPr>
                <w:rFonts w:ascii="Arial" w:eastAsiaTheme="minorEastAsia" w:hAnsi="Arial" w:cs="Arial"/>
                <w:lang w:eastAsia="ja-JP"/>
              </w:rPr>
            </w:pPr>
          </w:p>
        </w:tc>
      </w:tr>
      <w:tr w:rsidR="005B3121" w:rsidRPr="005B3121" w:rsidTr="0059018E">
        <w:trPr>
          <w:cantSplit/>
        </w:trPr>
        <w:tc>
          <w:tcPr>
            <w:tcW w:w="9648" w:type="dxa"/>
            <w:shd w:val="clear" w:color="auto" w:fill="auto"/>
          </w:tcPr>
          <w:p w:rsidR="005B3121" w:rsidRPr="005B3121" w:rsidRDefault="005B3121" w:rsidP="005B3121">
            <w:pPr>
              <w:spacing w:after="120" w:line="320" w:lineRule="atLeast"/>
              <w:ind w:left="720" w:hanging="360"/>
              <w:rPr>
                <w:rFonts w:ascii="Arial" w:hAnsi="Arial" w:cs="Arial"/>
              </w:rPr>
            </w:pPr>
            <w:r w:rsidRPr="005B3121">
              <w:rPr>
                <w:rFonts w:ascii="Arial" w:hAnsi="Arial" w:cs="Arial"/>
              </w:rPr>
              <w:t>b.</w:t>
            </w:r>
            <w:r w:rsidRPr="005B3121">
              <w:rPr>
                <w:rFonts w:ascii="Arial" w:hAnsi="Arial" w:cs="Arial"/>
              </w:rPr>
              <w:tab/>
            </w:r>
            <w:r w:rsidRPr="005B3121">
              <w:rPr>
                <w:rFonts w:ascii="Arial" w:eastAsiaTheme="minorEastAsia" w:hAnsi="Arial" w:cs="Arial"/>
                <w:lang w:eastAsia="ja-JP"/>
              </w:rPr>
              <w:t>Do you notice anything about the equations in any of your groups? About their solutions?</w:t>
            </w:r>
          </w:p>
          <w:p w:rsidR="005B3121" w:rsidRDefault="005B3121" w:rsidP="005B3121">
            <w:pPr>
              <w:pStyle w:val="ListParagraph"/>
              <w:spacing w:after="120" w:line="320" w:lineRule="atLeast"/>
              <w:contextualSpacing w:val="0"/>
              <w:rPr>
                <w:rFonts w:eastAsiaTheme="minorEastAsia" w:cs="Arial"/>
                <w:i/>
                <w:sz w:val="24"/>
                <w:szCs w:val="24"/>
                <w:lang w:eastAsia="ja-JP"/>
              </w:rPr>
            </w:pPr>
          </w:p>
          <w:p w:rsidR="005B3121" w:rsidRPr="005B3121" w:rsidRDefault="005B3121" w:rsidP="005B3121">
            <w:pPr>
              <w:pStyle w:val="ListParagraph"/>
              <w:spacing w:after="120" w:line="320" w:lineRule="atLeast"/>
              <w:contextualSpacing w:val="0"/>
              <w:rPr>
                <w:rFonts w:cs="Arial"/>
                <w:i/>
                <w:sz w:val="24"/>
                <w:szCs w:val="24"/>
              </w:rPr>
            </w:pPr>
          </w:p>
        </w:tc>
      </w:tr>
    </w:tbl>
    <w:p w:rsidR="005B3121" w:rsidRDefault="005B3121"/>
    <w:sectPr w:rsidR="005B3121" w:rsidSect="00C62997">
      <w:headerReference w:type="even" r:id="rId34"/>
      <w:headerReference w:type="default" r:id="rId35"/>
      <w:footerReference w:type="even" r:id="rId36"/>
      <w:footerReference w:type="default" r:id="rId37"/>
      <w:headerReference w:type="first" r:id="rId38"/>
      <w:footerReference w:type="first" r:id="rId3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836" w:rsidRDefault="009E2836">
      <w:r>
        <w:separator/>
      </w:r>
    </w:p>
  </w:endnote>
  <w:endnote w:type="continuationSeparator" w:id="0">
    <w:p w:rsidR="009E2836" w:rsidRDefault="009E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AAA86302-34A2-4988-83C3-A74C30188D39}"/>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C9" w:rsidRDefault="00026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2B3FCF" w:rsidRDefault="00B3431C">
    <w:pPr>
      <w:pStyle w:val="Footer"/>
      <w:tabs>
        <w:tab w:val="clear" w:pos="4320"/>
        <w:tab w:val="clear" w:pos="8640"/>
        <w:tab w:val="center" w:pos="4680"/>
        <w:tab w:val="right" w:pos="9360"/>
      </w:tabs>
      <w:rPr>
        <w:sz w:val="16"/>
        <w:szCs w:val="16"/>
      </w:rPr>
    </w:pPr>
    <w:r w:rsidRPr="002B3FCF">
      <w:rPr>
        <w:b/>
        <w:smallCaps/>
        <w:sz w:val="16"/>
        <w:szCs w:val="16"/>
      </w:rPr>
      <w:t>©201</w:t>
    </w:r>
    <w:r w:rsidR="000751DD">
      <w:rPr>
        <w:b/>
        <w:smallCaps/>
        <w:sz w:val="16"/>
        <w:szCs w:val="16"/>
      </w:rPr>
      <w:t>6</w:t>
    </w:r>
    <w:r w:rsidRPr="002B3FCF">
      <w:rPr>
        <w:b/>
        <w:smallCaps/>
        <w:sz w:val="16"/>
        <w:szCs w:val="16"/>
      </w:rPr>
      <w:t xml:space="preserve"> </w:t>
    </w:r>
    <w:r w:rsidRPr="002B3FCF">
      <w:rPr>
        <w:b/>
        <w:sz w:val="16"/>
        <w:szCs w:val="16"/>
      </w:rPr>
      <w:t>Texas Instruments Incorporated</w:t>
    </w:r>
    <w:r w:rsidRPr="002B3FCF">
      <w:rPr>
        <w:b/>
        <w:smallCaps/>
        <w:sz w:val="16"/>
        <w:szCs w:val="16"/>
      </w:rPr>
      <w:tab/>
    </w:r>
    <w:r w:rsidR="0080779E" w:rsidRPr="002B3FCF">
      <w:rPr>
        <w:b/>
        <w:smallCaps/>
        <w:sz w:val="16"/>
        <w:szCs w:val="16"/>
      </w:rPr>
      <w:fldChar w:fldCharType="begin"/>
    </w:r>
    <w:r w:rsidR="00CF6EB7" w:rsidRPr="002B3FCF">
      <w:rPr>
        <w:b/>
        <w:smallCaps/>
        <w:sz w:val="16"/>
        <w:szCs w:val="16"/>
      </w:rPr>
      <w:instrText xml:space="preserve"> PAGE   \* MERGEFORMAT </w:instrText>
    </w:r>
    <w:r w:rsidR="0080779E" w:rsidRPr="002B3FCF">
      <w:rPr>
        <w:b/>
        <w:smallCaps/>
        <w:sz w:val="16"/>
        <w:szCs w:val="16"/>
      </w:rPr>
      <w:fldChar w:fldCharType="separate"/>
    </w:r>
    <w:r w:rsidR="000269C9">
      <w:rPr>
        <w:b/>
        <w:smallCaps/>
        <w:noProof/>
        <w:sz w:val="16"/>
        <w:szCs w:val="16"/>
      </w:rPr>
      <w:t>2</w:t>
    </w:r>
    <w:r w:rsidR="0080779E" w:rsidRPr="002B3FCF">
      <w:rPr>
        <w:b/>
        <w:smallCaps/>
        <w:noProof/>
        <w:sz w:val="16"/>
        <w:szCs w:val="16"/>
      </w:rPr>
      <w:fldChar w:fldCharType="end"/>
    </w:r>
    <w:r w:rsidRPr="002B3FCF">
      <w:rPr>
        <w:rStyle w:val="PageNumber"/>
        <w:sz w:val="16"/>
        <w:szCs w:val="16"/>
      </w:rPr>
      <w:tab/>
    </w:r>
    <w:r w:rsidRPr="002B3FCF">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D20FB2">
      <w:rPr>
        <w:b/>
        <w:smallCaps/>
        <w:sz w:val="16"/>
        <w:szCs w:val="16"/>
      </w:rPr>
      <w:t>6</w:t>
    </w:r>
    <w:r>
      <w:rPr>
        <w:b/>
        <w:smallCaps/>
        <w:sz w:val="18"/>
        <w:szCs w:val="18"/>
      </w:rPr>
      <w:t xml:space="preserve"> </w:t>
    </w:r>
    <w:r>
      <w:rPr>
        <w:b/>
        <w:sz w:val="16"/>
        <w:szCs w:val="16"/>
      </w:rPr>
      <w:t>Texas Instruments Incorporated</w:t>
    </w:r>
    <w:r>
      <w:rPr>
        <w:b/>
        <w:smallCaps/>
        <w:sz w:val="18"/>
        <w:szCs w:val="18"/>
      </w:rPr>
      <w:tab/>
    </w:r>
    <w:r w:rsidR="0080779E" w:rsidRPr="00CF6EB7">
      <w:rPr>
        <w:b/>
        <w:smallCaps/>
        <w:sz w:val="18"/>
        <w:szCs w:val="18"/>
      </w:rPr>
      <w:fldChar w:fldCharType="begin"/>
    </w:r>
    <w:r w:rsidR="00CF6EB7" w:rsidRPr="00CF6EB7">
      <w:rPr>
        <w:b/>
        <w:smallCaps/>
        <w:sz w:val="18"/>
        <w:szCs w:val="18"/>
      </w:rPr>
      <w:instrText xml:space="preserve"> PAGE   \* MERGEFORMAT </w:instrText>
    </w:r>
    <w:r w:rsidR="0080779E" w:rsidRPr="00CF6EB7">
      <w:rPr>
        <w:b/>
        <w:smallCaps/>
        <w:sz w:val="18"/>
        <w:szCs w:val="18"/>
      </w:rPr>
      <w:fldChar w:fldCharType="separate"/>
    </w:r>
    <w:r w:rsidR="000269C9">
      <w:rPr>
        <w:b/>
        <w:smallCaps/>
        <w:noProof/>
        <w:sz w:val="18"/>
        <w:szCs w:val="18"/>
      </w:rPr>
      <w:t>1</w:t>
    </w:r>
    <w:r w:rsidR="0080779E" w:rsidRPr="00CF6EB7">
      <w:rPr>
        <w:b/>
        <w:smallCaps/>
        <w:noProof/>
        <w:sz w:val="18"/>
        <w:szCs w:val="18"/>
      </w:rPr>
      <w:fldChar w:fldCharType="end"/>
    </w:r>
    <w:r>
      <w:rPr>
        <w:rStyle w:val="PageNumber"/>
      </w:rPr>
      <w:tab/>
    </w:r>
    <w:r>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836" w:rsidRDefault="009E2836">
      <w:r>
        <w:separator/>
      </w:r>
    </w:p>
  </w:footnote>
  <w:footnote w:type="continuationSeparator" w:id="0">
    <w:p w:rsidR="009E2836" w:rsidRDefault="009E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9C9" w:rsidRDefault="00026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7C0FB5F1" wp14:editId="01C3CD39">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0269C9">
      <w:rPr>
        <w:b/>
        <w:sz w:val="28"/>
        <w:szCs w:val="28"/>
      </w:rPr>
      <w:t xml:space="preserve">Using Structure to Solve </w:t>
    </w:r>
    <w:bookmarkStart w:id="1" w:name="_GoBack"/>
    <w:bookmarkEnd w:id="1"/>
    <w:r w:rsidR="00A527E2">
      <w:rPr>
        <w:b/>
        <w:sz w:val="28"/>
        <w:szCs w:val="28"/>
      </w:rPr>
      <w:t>Equations</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422FE4D4" wp14:editId="426A82E4">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A527E2">
      <w:rPr>
        <w:b/>
        <w:sz w:val="28"/>
        <w:szCs w:val="28"/>
      </w:rPr>
      <w:t>Using Structure to Solve Equations</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B0222"/>
    <w:multiLevelType w:val="hybridMultilevel"/>
    <w:tmpl w:val="CCF2F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C6584"/>
    <w:multiLevelType w:val="hybridMultilevel"/>
    <w:tmpl w:val="B574A0A4"/>
    <w:lvl w:ilvl="0" w:tplc="26C835B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0B5113"/>
    <w:multiLevelType w:val="hybridMultilevel"/>
    <w:tmpl w:val="0E9CC582"/>
    <w:lvl w:ilvl="0" w:tplc="C7AA7688">
      <w:start w:val="1"/>
      <w:numFmt w:val="lowerLetter"/>
      <w:lvlText w:val="%1."/>
      <w:lvlJc w:val="left"/>
      <w:pPr>
        <w:ind w:left="630" w:hanging="360"/>
      </w:pPr>
      <w:rPr>
        <w:rFonts w:hint="default"/>
        <w:b w:val="0"/>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E5258"/>
    <w:multiLevelType w:val="hybridMultilevel"/>
    <w:tmpl w:val="F61E9066"/>
    <w:lvl w:ilvl="0" w:tplc="F7B8F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9">
    <w:nsid w:val="279F40E6"/>
    <w:multiLevelType w:val="hybridMultilevel"/>
    <w:tmpl w:val="F446A0C4"/>
    <w:lvl w:ilvl="0" w:tplc="1366710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86A85"/>
    <w:multiLevelType w:val="hybridMultilevel"/>
    <w:tmpl w:val="8B244B6E"/>
    <w:lvl w:ilvl="0" w:tplc="4B2E82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532B42"/>
    <w:multiLevelType w:val="hybridMultilevel"/>
    <w:tmpl w:val="D9B69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1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735E0B"/>
    <w:multiLevelType w:val="hybridMultilevel"/>
    <w:tmpl w:val="0B14824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7F1DF6"/>
    <w:multiLevelType w:val="hybridMultilevel"/>
    <w:tmpl w:val="1E5AB076"/>
    <w:lvl w:ilvl="0" w:tplc="3E7224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A8F1C6D"/>
    <w:multiLevelType w:val="hybridMultilevel"/>
    <w:tmpl w:val="40F43F1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7"/>
  </w:num>
  <w:num w:numId="5">
    <w:abstractNumId w:val="8"/>
  </w:num>
  <w:num w:numId="6">
    <w:abstractNumId w:val="13"/>
  </w:num>
  <w:num w:numId="7">
    <w:abstractNumId w:val="18"/>
  </w:num>
  <w:num w:numId="8">
    <w:abstractNumId w:val="2"/>
  </w:num>
  <w:num w:numId="9">
    <w:abstractNumId w:val="12"/>
  </w:num>
  <w:num w:numId="10">
    <w:abstractNumId w:val="22"/>
  </w:num>
  <w:num w:numId="11">
    <w:abstractNumId w:val="21"/>
  </w:num>
  <w:num w:numId="12">
    <w:abstractNumId w:val="15"/>
  </w:num>
  <w:num w:numId="13">
    <w:abstractNumId w:val="7"/>
  </w:num>
  <w:num w:numId="14">
    <w:abstractNumId w:val="10"/>
  </w:num>
  <w:num w:numId="15">
    <w:abstractNumId w:val="16"/>
  </w:num>
  <w:num w:numId="16">
    <w:abstractNumId w:val="11"/>
  </w:num>
  <w:num w:numId="17">
    <w:abstractNumId w:val="3"/>
  </w:num>
  <w:num w:numId="18">
    <w:abstractNumId w:val="6"/>
  </w:num>
  <w:num w:numId="19">
    <w:abstractNumId w:val="0"/>
  </w:num>
  <w:num w:numId="20">
    <w:abstractNumId w:val="5"/>
  </w:num>
  <w:num w:numId="21">
    <w:abstractNumId w:val="19"/>
  </w:num>
  <w:num w:numId="22">
    <w:abstractNumId w:val="9"/>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2880"/>
    <w:rsid w:val="00016BC2"/>
    <w:rsid w:val="000174ED"/>
    <w:rsid w:val="00023E2C"/>
    <w:rsid w:val="000269C9"/>
    <w:rsid w:val="00067D6A"/>
    <w:rsid w:val="00072B7C"/>
    <w:rsid w:val="000751DD"/>
    <w:rsid w:val="00081B2D"/>
    <w:rsid w:val="00084B27"/>
    <w:rsid w:val="000931B3"/>
    <w:rsid w:val="00093F39"/>
    <w:rsid w:val="00096508"/>
    <w:rsid w:val="000B3B70"/>
    <w:rsid w:val="000B4CE1"/>
    <w:rsid w:val="000C0474"/>
    <w:rsid w:val="000C4168"/>
    <w:rsid w:val="000E64DD"/>
    <w:rsid w:val="00123CDC"/>
    <w:rsid w:val="0013791E"/>
    <w:rsid w:val="001507E2"/>
    <w:rsid w:val="00152558"/>
    <w:rsid w:val="00152C76"/>
    <w:rsid w:val="00153483"/>
    <w:rsid w:val="001570FE"/>
    <w:rsid w:val="001764D2"/>
    <w:rsid w:val="00182235"/>
    <w:rsid w:val="0019081C"/>
    <w:rsid w:val="00197A6C"/>
    <w:rsid w:val="001A7D7A"/>
    <w:rsid w:val="001C2371"/>
    <w:rsid w:val="001C44FE"/>
    <w:rsid w:val="001C5760"/>
    <w:rsid w:val="001D418F"/>
    <w:rsid w:val="001E0A28"/>
    <w:rsid w:val="001F1669"/>
    <w:rsid w:val="001F36ED"/>
    <w:rsid w:val="002034DF"/>
    <w:rsid w:val="002127AA"/>
    <w:rsid w:val="002161A7"/>
    <w:rsid w:val="00223E61"/>
    <w:rsid w:val="00243432"/>
    <w:rsid w:val="0024425B"/>
    <w:rsid w:val="00254280"/>
    <w:rsid w:val="0028096D"/>
    <w:rsid w:val="002861F8"/>
    <w:rsid w:val="002904C0"/>
    <w:rsid w:val="00291222"/>
    <w:rsid w:val="00297790"/>
    <w:rsid w:val="002A7AA0"/>
    <w:rsid w:val="002B3FCF"/>
    <w:rsid w:val="002E2B49"/>
    <w:rsid w:val="003003A8"/>
    <w:rsid w:val="00300532"/>
    <w:rsid w:val="003064FE"/>
    <w:rsid w:val="003146C9"/>
    <w:rsid w:val="003148F9"/>
    <w:rsid w:val="00326F26"/>
    <w:rsid w:val="00333470"/>
    <w:rsid w:val="003358DB"/>
    <w:rsid w:val="00341ED4"/>
    <w:rsid w:val="003429A3"/>
    <w:rsid w:val="00343A63"/>
    <w:rsid w:val="00343D66"/>
    <w:rsid w:val="00350987"/>
    <w:rsid w:val="00350AEA"/>
    <w:rsid w:val="00372A52"/>
    <w:rsid w:val="003A15EC"/>
    <w:rsid w:val="003A2BA9"/>
    <w:rsid w:val="003A6B45"/>
    <w:rsid w:val="003B707C"/>
    <w:rsid w:val="003C7806"/>
    <w:rsid w:val="003D7251"/>
    <w:rsid w:val="003E4188"/>
    <w:rsid w:val="00403E00"/>
    <w:rsid w:val="00405112"/>
    <w:rsid w:val="00431D1A"/>
    <w:rsid w:val="00432637"/>
    <w:rsid w:val="00433A19"/>
    <w:rsid w:val="00434B77"/>
    <w:rsid w:val="00437231"/>
    <w:rsid w:val="00441BA8"/>
    <w:rsid w:val="00445F17"/>
    <w:rsid w:val="00465D35"/>
    <w:rsid w:val="004822F6"/>
    <w:rsid w:val="00486621"/>
    <w:rsid w:val="00490451"/>
    <w:rsid w:val="00492197"/>
    <w:rsid w:val="004C371D"/>
    <w:rsid w:val="004C6C60"/>
    <w:rsid w:val="004D120E"/>
    <w:rsid w:val="004D3280"/>
    <w:rsid w:val="004E4B26"/>
    <w:rsid w:val="004F0C78"/>
    <w:rsid w:val="00514635"/>
    <w:rsid w:val="0051677D"/>
    <w:rsid w:val="00520965"/>
    <w:rsid w:val="00521323"/>
    <w:rsid w:val="0053064C"/>
    <w:rsid w:val="00531AA4"/>
    <w:rsid w:val="00542428"/>
    <w:rsid w:val="005577B5"/>
    <w:rsid w:val="00563B77"/>
    <w:rsid w:val="0056625D"/>
    <w:rsid w:val="00566751"/>
    <w:rsid w:val="005809ED"/>
    <w:rsid w:val="00594787"/>
    <w:rsid w:val="005A6EC2"/>
    <w:rsid w:val="005B3121"/>
    <w:rsid w:val="005B52C2"/>
    <w:rsid w:val="005B681D"/>
    <w:rsid w:val="005C6536"/>
    <w:rsid w:val="005D5584"/>
    <w:rsid w:val="005D74FB"/>
    <w:rsid w:val="0060247D"/>
    <w:rsid w:val="00623E3B"/>
    <w:rsid w:val="00627768"/>
    <w:rsid w:val="00633425"/>
    <w:rsid w:val="00637716"/>
    <w:rsid w:val="00647AA1"/>
    <w:rsid w:val="006575CB"/>
    <w:rsid w:val="00661C05"/>
    <w:rsid w:val="0066666E"/>
    <w:rsid w:val="00677179"/>
    <w:rsid w:val="00680DD0"/>
    <w:rsid w:val="0068241D"/>
    <w:rsid w:val="0068425C"/>
    <w:rsid w:val="00687317"/>
    <w:rsid w:val="00690882"/>
    <w:rsid w:val="006914B3"/>
    <w:rsid w:val="006A1660"/>
    <w:rsid w:val="006A5A28"/>
    <w:rsid w:val="006A663E"/>
    <w:rsid w:val="006C2795"/>
    <w:rsid w:val="006C6B99"/>
    <w:rsid w:val="006D5705"/>
    <w:rsid w:val="006D636A"/>
    <w:rsid w:val="006E3A63"/>
    <w:rsid w:val="006F467B"/>
    <w:rsid w:val="007014C4"/>
    <w:rsid w:val="00707743"/>
    <w:rsid w:val="007134BF"/>
    <w:rsid w:val="00721956"/>
    <w:rsid w:val="00730546"/>
    <w:rsid w:val="00735A62"/>
    <w:rsid w:val="007406CA"/>
    <w:rsid w:val="00761A8A"/>
    <w:rsid w:val="00770631"/>
    <w:rsid w:val="007725BF"/>
    <w:rsid w:val="00772B4E"/>
    <w:rsid w:val="007748E2"/>
    <w:rsid w:val="00783B22"/>
    <w:rsid w:val="00785858"/>
    <w:rsid w:val="00794BCC"/>
    <w:rsid w:val="007A500F"/>
    <w:rsid w:val="007B72CD"/>
    <w:rsid w:val="007C1196"/>
    <w:rsid w:val="007C3BBC"/>
    <w:rsid w:val="007C688A"/>
    <w:rsid w:val="007D5D9E"/>
    <w:rsid w:val="007E2F3A"/>
    <w:rsid w:val="007E679A"/>
    <w:rsid w:val="007F19D0"/>
    <w:rsid w:val="007F360E"/>
    <w:rsid w:val="007F5DA1"/>
    <w:rsid w:val="0080195C"/>
    <w:rsid w:val="008052EA"/>
    <w:rsid w:val="0080779E"/>
    <w:rsid w:val="00814458"/>
    <w:rsid w:val="00823980"/>
    <w:rsid w:val="0082469B"/>
    <w:rsid w:val="00827033"/>
    <w:rsid w:val="00830C40"/>
    <w:rsid w:val="0084341C"/>
    <w:rsid w:val="00855DCF"/>
    <w:rsid w:val="0085770C"/>
    <w:rsid w:val="00861A48"/>
    <w:rsid w:val="00864057"/>
    <w:rsid w:val="00866657"/>
    <w:rsid w:val="00874A88"/>
    <w:rsid w:val="0089392E"/>
    <w:rsid w:val="008A4AA9"/>
    <w:rsid w:val="008B749E"/>
    <w:rsid w:val="008D546E"/>
    <w:rsid w:val="008D63F5"/>
    <w:rsid w:val="008E18C6"/>
    <w:rsid w:val="008E4404"/>
    <w:rsid w:val="008F5380"/>
    <w:rsid w:val="008F6330"/>
    <w:rsid w:val="00904E4E"/>
    <w:rsid w:val="0091712D"/>
    <w:rsid w:val="009260AA"/>
    <w:rsid w:val="00930BF6"/>
    <w:rsid w:val="0093303D"/>
    <w:rsid w:val="0093318E"/>
    <w:rsid w:val="0094209B"/>
    <w:rsid w:val="0094605A"/>
    <w:rsid w:val="00947362"/>
    <w:rsid w:val="00947DE5"/>
    <w:rsid w:val="009503C0"/>
    <w:rsid w:val="00951B58"/>
    <w:rsid w:val="009526A4"/>
    <w:rsid w:val="00954E39"/>
    <w:rsid w:val="009569EA"/>
    <w:rsid w:val="00966DD2"/>
    <w:rsid w:val="00975E8B"/>
    <w:rsid w:val="00995347"/>
    <w:rsid w:val="009A5DB9"/>
    <w:rsid w:val="009B069F"/>
    <w:rsid w:val="009B7062"/>
    <w:rsid w:val="009E147F"/>
    <w:rsid w:val="009E2836"/>
    <w:rsid w:val="009F5D0C"/>
    <w:rsid w:val="00A03B31"/>
    <w:rsid w:val="00A041E5"/>
    <w:rsid w:val="00A04511"/>
    <w:rsid w:val="00A0799A"/>
    <w:rsid w:val="00A1206B"/>
    <w:rsid w:val="00A12C78"/>
    <w:rsid w:val="00A15BEB"/>
    <w:rsid w:val="00A16EC0"/>
    <w:rsid w:val="00A24B32"/>
    <w:rsid w:val="00A40E56"/>
    <w:rsid w:val="00A527E2"/>
    <w:rsid w:val="00A819A4"/>
    <w:rsid w:val="00A96F14"/>
    <w:rsid w:val="00AC1023"/>
    <w:rsid w:val="00AC12C8"/>
    <w:rsid w:val="00AC3437"/>
    <w:rsid w:val="00AC62A4"/>
    <w:rsid w:val="00AD0BE1"/>
    <w:rsid w:val="00AD24FF"/>
    <w:rsid w:val="00AE7504"/>
    <w:rsid w:val="00B06810"/>
    <w:rsid w:val="00B12B06"/>
    <w:rsid w:val="00B15282"/>
    <w:rsid w:val="00B3431C"/>
    <w:rsid w:val="00B350E5"/>
    <w:rsid w:val="00B36BD1"/>
    <w:rsid w:val="00B5339A"/>
    <w:rsid w:val="00B60F22"/>
    <w:rsid w:val="00B70C4E"/>
    <w:rsid w:val="00B8181F"/>
    <w:rsid w:val="00B82917"/>
    <w:rsid w:val="00B9235A"/>
    <w:rsid w:val="00B92A13"/>
    <w:rsid w:val="00B92A83"/>
    <w:rsid w:val="00BA1ADF"/>
    <w:rsid w:val="00BB3521"/>
    <w:rsid w:val="00BB416C"/>
    <w:rsid w:val="00BD1DEE"/>
    <w:rsid w:val="00BD2A24"/>
    <w:rsid w:val="00BD4DA8"/>
    <w:rsid w:val="00BE261E"/>
    <w:rsid w:val="00BE5060"/>
    <w:rsid w:val="00BF76AA"/>
    <w:rsid w:val="00C01F9D"/>
    <w:rsid w:val="00C056B5"/>
    <w:rsid w:val="00C06BF0"/>
    <w:rsid w:val="00C13029"/>
    <w:rsid w:val="00C20B9C"/>
    <w:rsid w:val="00C256C9"/>
    <w:rsid w:val="00C260E8"/>
    <w:rsid w:val="00C26507"/>
    <w:rsid w:val="00C26AA2"/>
    <w:rsid w:val="00C41BDC"/>
    <w:rsid w:val="00C56666"/>
    <w:rsid w:val="00C62997"/>
    <w:rsid w:val="00C74A75"/>
    <w:rsid w:val="00C777F0"/>
    <w:rsid w:val="00C85B95"/>
    <w:rsid w:val="00CA788F"/>
    <w:rsid w:val="00CB66F2"/>
    <w:rsid w:val="00CC20B8"/>
    <w:rsid w:val="00CC4634"/>
    <w:rsid w:val="00CD08A7"/>
    <w:rsid w:val="00CE6F71"/>
    <w:rsid w:val="00CF6EB7"/>
    <w:rsid w:val="00D20FB2"/>
    <w:rsid w:val="00D247B3"/>
    <w:rsid w:val="00D40973"/>
    <w:rsid w:val="00D42BB9"/>
    <w:rsid w:val="00D455EF"/>
    <w:rsid w:val="00D471B4"/>
    <w:rsid w:val="00D52A55"/>
    <w:rsid w:val="00D62A93"/>
    <w:rsid w:val="00D6549A"/>
    <w:rsid w:val="00D65D8C"/>
    <w:rsid w:val="00D8641C"/>
    <w:rsid w:val="00DA0770"/>
    <w:rsid w:val="00DA29FB"/>
    <w:rsid w:val="00DA3DF5"/>
    <w:rsid w:val="00DA5CAC"/>
    <w:rsid w:val="00DA7D94"/>
    <w:rsid w:val="00DC59B2"/>
    <w:rsid w:val="00DF35C8"/>
    <w:rsid w:val="00DF6005"/>
    <w:rsid w:val="00DF6485"/>
    <w:rsid w:val="00DF66CC"/>
    <w:rsid w:val="00E00F91"/>
    <w:rsid w:val="00E037E5"/>
    <w:rsid w:val="00E051DF"/>
    <w:rsid w:val="00E10C48"/>
    <w:rsid w:val="00E31369"/>
    <w:rsid w:val="00E31A2D"/>
    <w:rsid w:val="00E42036"/>
    <w:rsid w:val="00E455E1"/>
    <w:rsid w:val="00E47A59"/>
    <w:rsid w:val="00E7147A"/>
    <w:rsid w:val="00E71627"/>
    <w:rsid w:val="00E724F0"/>
    <w:rsid w:val="00E72DE2"/>
    <w:rsid w:val="00E7327D"/>
    <w:rsid w:val="00E77196"/>
    <w:rsid w:val="00E87266"/>
    <w:rsid w:val="00E939CC"/>
    <w:rsid w:val="00E94EBD"/>
    <w:rsid w:val="00E961A0"/>
    <w:rsid w:val="00EB2C46"/>
    <w:rsid w:val="00EB40D9"/>
    <w:rsid w:val="00EB6165"/>
    <w:rsid w:val="00EB71D6"/>
    <w:rsid w:val="00EC6676"/>
    <w:rsid w:val="00ED6751"/>
    <w:rsid w:val="00EE0BF4"/>
    <w:rsid w:val="00F07CFA"/>
    <w:rsid w:val="00F1593E"/>
    <w:rsid w:val="00F27706"/>
    <w:rsid w:val="00F27BC2"/>
    <w:rsid w:val="00F4115C"/>
    <w:rsid w:val="00F45ECA"/>
    <w:rsid w:val="00F51B49"/>
    <w:rsid w:val="00F60FDC"/>
    <w:rsid w:val="00F72AF0"/>
    <w:rsid w:val="00F74E53"/>
    <w:rsid w:val="00F77453"/>
    <w:rsid w:val="00F94929"/>
    <w:rsid w:val="00F94C17"/>
    <w:rsid w:val="00F9665E"/>
    <w:rsid w:val="00F971C3"/>
    <w:rsid w:val="00FA584F"/>
    <w:rsid w:val="00FB66FF"/>
    <w:rsid w:val="00FB6A74"/>
    <w:rsid w:val="00FC39BA"/>
    <w:rsid w:val="00FD15E4"/>
    <w:rsid w:val="00FD6DD1"/>
    <w:rsid w:val="00FE71AA"/>
    <w:rsid w:val="00FF2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uiPriority w:val="59"/>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unhideWhenUsed/>
    <w:rsid w:val="003003A8"/>
    <w:rPr>
      <w:sz w:val="20"/>
      <w:szCs w:val="20"/>
    </w:rPr>
  </w:style>
  <w:style w:type="character" w:customStyle="1" w:styleId="CommentTextChar">
    <w:name w:val="Comment Text Char"/>
    <w:basedOn w:val="DefaultParagraphFont"/>
    <w:link w:val="CommentText"/>
    <w:uiPriority w:val="99"/>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link w:val="ListParagraphChar"/>
    <w:uiPriority w:val="34"/>
    <w:qFormat/>
    <w:rsid w:val="00594787"/>
    <w:pPr>
      <w:ind w:left="720"/>
      <w:contextualSpacing/>
    </w:pPr>
    <w:rPr>
      <w:rFonts w:ascii="Arial" w:hAnsi="Arial"/>
      <w:sz w:val="22"/>
      <w:szCs w:val="72"/>
    </w:rPr>
  </w:style>
  <w:style w:type="paragraph" w:styleId="Caption">
    <w:name w:val="caption"/>
    <w:basedOn w:val="Normal"/>
    <w:next w:val="Normal"/>
    <w:uiPriority w:val="35"/>
    <w:unhideWhenUsed/>
    <w:qFormat/>
    <w:rsid w:val="00350987"/>
    <w:pPr>
      <w:spacing w:after="200"/>
    </w:pPr>
    <w:rPr>
      <w:rFonts w:asciiTheme="minorHAnsi" w:eastAsiaTheme="minorHAnsi" w:hAnsiTheme="minorHAnsi" w:cstheme="minorBidi"/>
      <w:b/>
      <w:bCs/>
      <w:color w:val="4F81BD" w:themeColor="accent1"/>
      <w:sz w:val="18"/>
      <w:szCs w:val="18"/>
    </w:rPr>
  </w:style>
  <w:style w:type="character" w:customStyle="1" w:styleId="ListParagraphChar">
    <w:name w:val="List Paragraph Char"/>
    <w:basedOn w:val="DefaultParagraphFont"/>
    <w:link w:val="ListParagraph"/>
    <w:uiPriority w:val="34"/>
    <w:rsid w:val="006D5705"/>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oleObject" Target="embeddings/oleObject4.bin"/><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image" Target="media/image5.wmf"/><Relationship Id="rId29" Type="http://schemas.openxmlformats.org/officeDocument/2006/relationships/oleObject" Target="embeddings/oleObject8.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oleObject" Target="embeddings/oleObject3.bin"/><Relationship Id="rId31" Type="http://schemas.openxmlformats.org/officeDocument/2006/relationships/oleObject" Target="embeddings/oleObject9.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image" Target="media/image6.wmf"/><Relationship Id="rId27" Type="http://schemas.openxmlformats.org/officeDocument/2006/relationships/oleObject" Target="embeddings/oleObject7.bin"/><Relationship Id="rId30" Type="http://schemas.openxmlformats.org/officeDocument/2006/relationships/image" Target="media/image10.wmf"/><Relationship Id="rId35"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3. Revised</Status>
    <Activity_x0020_Title xmlns="0ee5bb79-0c6e-44d5-8e05-fb721b580818">1649</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2.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5.xml><?xml version="1.0" encoding="utf-8"?>
<ds:datastoreItem xmlns:ds="http://schemas.openxmlformats.org/officeDocument/2006/customXml" ds:itemID="{831EF271-5C07-498E-8AD3-13A9AB462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2233</Characters>
  <Application>Microsoft Office Word</Application>
  <DocSecurity>0</DocSecurity>
  <Lines>82</Lines>
  <Paragraphs>27</Paragraphs>
  <ScaleCrop>false</ScaleCrop>
  <HeadingPairs>
    <vt:vector size="2" baseType="variant">
      <vt:variant>
        <vt:lpstr>Title</vt:lpstr>
      </vt:variant>
      <vt:variant>
        <vt:i4>1</vt:i4>
      </vt:variant>
    </vt:vector>
  </HeadingPairs>
  <TitlesOfParts>
    <vt:vector size="1" baseType="lpstr">
      <vt:lpstr>Using Structure to Solve Equations</vt:lpstr>
    </vt:vector>
  </TitlesOfParts>
  <Company>Words and Numbers</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Structure to Solve Equations</dc:title>
  <dc:creator>Texas Instruments</dc:creator>
  <cp:lastModifiedBy>Cara Kugler</cp:lastModifiedBy>
  <cp:revision>3</cp:revision>
  <cp:lastPrinted>2014-02-19T17:04:00Z</cp:lastPrinted>
  <dcterms:created xsi:type="dcterms:W3CDTF">2016-04-13T14:42:00Z</dcterms:created>
  <dcterms:modified xsi:type="dcterms:W3CDTF">2016-04-13T14:44:00Z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