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5477"/>
        <w:gridCol w:w="270"/>
        <w:gridCol w:w="3240"/>
      </w:tblGrid>
      <w:tr w:rsidR="0004162B" w:rsidRPr="0004162B" w:rsidTr="008227FC">
        <w:trPr>
          <w:cantSplit/>
        </w:trPr>
        <w:tc>
          <w:tcPr>
            <w:tcW w:w="9648" w:type="dxa"/>
            <w:gridSpan w:val="4"/>
            <w:shd w:val="clear" w:color="auto" w:fill="4F81BD" w:themeFill="accent1"/>
          </w:tcPr>
          <w:p w:rsidR="0004162B" w:rsidRPr="005D0A16" w:rsidRDefault="00E224C6" w:rsidP="00E67660">
            <w:pPr>
              <w:spacing w:after="120" w:line="280" w:lineRule="atLeast"/>
              <w:rPr>
                <w:rFonts w:ascii="Arial" w:hAnsi="Arial" w:cs="Arial"/>
                <w:b/>
                <w:color w:val="F2F2F2" w:themeColor="background1" w:themeShade="F2"/>
                <w:sz w:val="20"/>
                <w:szCs w:val="20"/>
              </w:rPr>
            </w:pPr>
            <w:r>
              <w:rPr>
                <w:rFonts w:ascii="Arial" w:hAnsi="Arial" w:cs="Arial"/>
                <w:b/>
                <w:color w:val="F2F2F2" w:themeColor="background1" w:themeShade="F2"/>
                <w:sz w:val="20"/>
                <w:szCs w:val="20"/>
              </w:rPr>
              <w:t xml:space="preserve">Lesson </w:t>
            </w:r>
            <w:r w:rsidR="0004162B" w:rsidRPr="005D0A16">
              <w:rPr>
                <w:rFonts w:ascii="Arial" w:hAnsi="Arial" w:cs="Arial"/>
                <w:b/>
                <w:color w:val="F2F2F2" w:themeColor="background1" w:themeShade="F2"/>
                <w:sz w:val="20"/>
                <w:szCs w:val="20"/>
              </w:rPr>
              <w:t>Overview</w:t>
            </w:r>
          </w:p>
        </w:tc>
      </w:tr>
      <w:tr w:rsidR="00107A3A" w:rsidRPr="00C4442A" w:rsidTr="008227FC">
        <w:trPr>
          <w:cantSplit/>
        </w:trPr>
        <w:tc>
          <w:tcPr>
            <w:tcW w:w="6408" w:type="dxa"/>
            <w:gridSpan w:val="3"/>
            <w:vMerge w:val="restart"/>
          </w:tcPr>
          <w:p w:rsidR="00A54BA7" w:rsidRPr="003D664E" w:rsidRDefault="004C40D9" w:rsidP="00E67660">
            <w:pPr>
              <w:spacing w:after="120" w:line="280" w:lineRule="atLeast"/>
              <w:rPr>
                <w:rFonts w:ascii="Arial" w:hAnsi="Arial" w:cs="Arial"/>
                <w:sz w:val="20"/>
                <w:szCs w:val="20"/>
                <w:lang w:eastAsia="ja-JP"/>
              </w:rPr>
            </w:pPr>
            <w:r w:rsidRPr="003D664E">
              <w:rPr>
                <w:rFonts w:ascii="Arial" w:hAnsi="Arial" w:cs="Arial"/>
                <w:sz w:val="20"/>
                <w:szCs w:val="20"/>
              </w:rPr>
              <w:t xml:space="preserve">In this TI-Nspire lesson, </w:t>
            </w:r>
            <w:r w:rsidR="0003717D" w:rsidRPr="0003717D">
              <w:rPr>
                <w:rFonts w:ascii="Arial" w:hAnsi="Arial" w:cs="Arial"/>
                <w:sz w:val="20"/>
                <w:szCs w:val="20"/>
              </w:rPr>
              <w:t xml:space="preserve">students </w:t>
            </w:r>
            <w:r w:rsidR="0073324A" w:rsidRPr="0073324A">
              <w:rPr>
                <w:rFonts w:ascii="Arial" w:hAnsi="Arial" w:cs="Arial"/>
                <w:sz w:val="20"/>
                <w:szCs w:val="20"/>
                <w:lang w:eastAsia="ja-JP"/>
              </w:rPr>
              <w:t>investigate ho</w:t>
            </w:r>
            <w:r w:rsidR="0073324A">
              <w:rPr>
                <w:rFonts w:ascii="Arial" w:hAnsi="Arial" w:cs="Arial"/>
                <w:sz w:val="20"/>
                <w:szCs w:val="20"/>
                <w:lang w:eastAsia="ja-JP"/>
              </w:rPr>
              <w:t xml:space="preserve">w patterns in the computations </w:t>
            </w:r>
            <w:r w:rsidR="0073324A" w:rsidRPr="0073324A">
              <w:rPr>
                <w:rFonts w:ascii="Arial" w:hAnsi="Arial" w:cs="Arial"/>
                <w:sz w:val="20"/>
                <w:szCs w:val="20"/>
                <w:lang w:eastAsia="ja-JP"/>
              </w:rPr>
              <w:t xml:space="preserve">for </w:t>
            </w:r>
            <w:bookmarkStart w:id="0" w:name="MTBlankEqn"/>
            <w:r w:rsidR="00830463" w:rsidRPr="00830463">
              <w:rPr>
                <w:position w:val="-6"/>
              </w:rPr>
              <w:object w:dxaOrig="260" w:dyaOrig="279">
                <v:shape id="_x0000_i1025" type="#_x0000_t75" style="width:12pt;height:14.3pt" o:ole="">
                  <v:imagedata r:id="rId12" o:title=""/>
                </v:shape>
                <o:OLEObject Type="Embed" ProgID="Equation.DSMT4" ShapeID="_x0000_i1025" DrawAspect="Content" ObjectID="_1540213795" r:id="rId13"/>
              </w:object>
            </w:r>
            <w:bookmarkEnd w:id="0"/>
            <w:r w:rsidR="0073324A" w:rsidRPr="0073324A">
              <w:rPr>
                <w:rFonts w:ascii="Arial" w:hAnsi="Arial" w:cs="Arial"/>
                <w:sz w:val="20"/>
                <w:szCs w:val="20"/>
                <w:lang w:eastAsia="ja-JP"/>
              </w:rPr>
              <w:t xml:space="preserve">, </w:t>
            </w:r>
            <w:r w:rsidR="00830463" w:rsidRPr="00830463">
              <w:rPr>
                <w:position w:val="-10"/>
              </w:rPr>
              <w:object w:dxaOrig="499" w:dyaOrig="320">
                <v:shape id="_x0000_i1026" type="#_x0000_t75" style="width:25.4pt;height:15.25pt" o:ole="">
                  <v:imagedata r:id="rId14" o:title=""/>
                </v:shape>
                <o:OLEObject Type="Embed" ProgID="Equation.DSMT4" ShapeID="_x0000_i1026" DrawAspect="Content" ObjectID="_1540213796" r:id="rId15"/>
              </w:object>
            </w:r>
            <w:r w:rsidR="0073324A" w:rsidRPr="0073324A">
              <w:rPr>
                <w:rFonts w:ascii="Arial" w:hAnsi="Arial" w:cs="Arial"/>
                <w:sz w:val="20"/>
                <w:szCs w:val="20"/>
                <w:lang w:eastAsia="ja-JP"/>
              </w:rPr>
              <w:t xml:space="preserve">, </w:t>
            </w:r>
            <w:r w:rsidR="00830463" w:rsidRPr="00830463">
              <w:rPr>
                <w:position w:val="-10"/>
              </w:rPr>
              <w:object w:dxaOrig="520" w:dyaOrig="320">
                <v:shape id="_x0000_i1027" type="#_x0000_t75" style="width:26.3pt;height:15.25pt" o:ole="">
                  <v:imagedata r:id="rId16" o:title=""/>
                </v:shape>
                <o:OLEObject Type="Embed" ProgID="Equation.DSMT4" ShapeID="_x0000_i1027" DrawAspect="Content" ObjectID="_1540213797" r:id="rId17"/>
              </w:object>
            </w:r>
            <w:r w:rsidR="0073324A" w:rsidRPr="0073324A">
              <w:rPr>
                <w:rFonts w:ascii="Arial" w:hAnsi="Arial" w:cs="Arial"/>
                <w:sz w:val="20"/>
                <w:szCs w:val="20"/>
                <w:lang w:eastAsia="ja-JP"/>
              </w:rPr>
              <w:t xml:space="preserve"> that held for positive integer exponents extend naturally to integer exponents.</w:t>
            </w:r>
          </w:p>
        </w:tc>
        <w:tc>
          <w:tcPr>
            <w:tcW w:w="3240" w:type="dxa"/>
            <w:shd w:val="clear" w:color="auto" w:fill="C6D9F1" w:themeFill="text2" w:themeFillTint="33"/>
          </w:tcPr>
          <w:p w:rsidR="00C2742A" w:rsidRPr="005D0A16" w:rsidRDefault="00C2742A" w:rsidP="00E67660">
            <w:pPr>
              <w:spacing w:after="120" w:line="280" w:lineRule="atLeast"/>
              <w:rPr>
                <w:rFonts w:ascii="Arial" w:hAnsi="Arial" w:cs="Arial"/>
                <w:b/>
                <w:sz w:val="20"/>
                <w:szCs w:val="20"/>
              </w:rPr>
            </w:pPr>
            <w:r w:rsidRPr="005D0A16">
              <w:rPr>
                <w:rFonts w:ascii="Arial" w:hAnsi="Arial" w:cs="Arial"/>
                <w:b/>
                <w:sz w:val="20"/>
                <w:szCs w:val="20"/>
              </w:rPr>
              <w:t>Learning Goals</w:t>
            </w:r>
          </w:p>
        </w:tc>
      </w:tr>
      <w:tr w:rsidR="00125BDB" w:rsidRPr="00C4442A" w:rsidTr="008227FC">
        <w:trPr>
          <w:cantSplit/>
          <w:trHeight w:val="405"/>
        </w:trPr>
        <w:tc>
          <w:tcPr>
            <w:tcW w:w="6408" w:type="dxa"/>
            <w:gridSpan w:val="3"/>
            <w:vMerge/>
          </w:tcPr>
          <w:p w:rsidR="00125BDB" w:rsidRPr="00C4442A" w:rsidRDefault="00125BDB" w:rsidP="00E67660">
            <w:pPr>
              <w:spacing w:after="120" w:line="280" w:lineRule="atLeast"/>
              <w:rPr>
                <w:sz w:val="18"/>
                <w:szCs w:val="18"/>
              </w:rPr>
            </w:pPr>
          </w:p>
        </w:tc>
        <w:tc>
          <w:tcPr>
            <w:tcW w:w="3240" w:type="dxa"/>
            <w:vMerge w:val="restart"/>
          </w:tcPr>
          <w:p w:rsidR="00125BDB" w:rsidRPr="005752E6" w:rsidRDefault="0073324A" w:rsidP="00E67660">
            <w:pPr>
              <w:pStyle w:val="ListParagraph"/>
              <w:numPr>
                <w:ilvl w:val="0"/>
                <w:numId w:val="4"/>
              </w:numPr>
              <w:spacing w:after="120" w:line="280" w:lineRule="atLeast"/>
              <w:ind w:left="202" w:hanging="202"/>
              <w:contextualSpacing w:val="0"/>
              <w:rPr>
                <w:rFonts w:ascii="Arial" w:hAnsi="Arial" w:cs="Arial"/>
                <w:sz w:val="20"/>
                <w:szCs w:val="20"/>
              </w:rPr>
            </w:pPr>
            <w:r w:rsidRPr="007F31D7">
              <w:rPr>
                <w:rFonts w:ascii="Arial" w:hAnsi="Arial" w:cs="Arial"/>
                <w:sz w:val="20"/>
                <w:szCs w:val="20"/>
              </w:rPr>
              <w:t>Recognize properties of positive integer exponents extend to integer exponents</w:t>
            </w:r>
            <w:r w:rsidR="00125BDB" w:rsidRPr="005752E6">
              <w:rPr>
                <w:rFonts w:ascii="Arial" w:hAnsi="Arial" w:cs="Arial"/>
                <w:sz w:val="20"/>
                <w:szCs w:val="20"/>
              </w:rPr>
              <w:t>;</w:t>
            </w:r>
          </w:p>
          <w:p w:rsidR="006F25F6" w:rsidRPr="007F31D7" w:rsidRDefault="0073324A" w:rsidP="00E67660">
            <w:pPr>
              <w:pStyle w:val="ListParagraph"/>
              <w:numPr>
                <w:ilvl w:val="0"/>
                <w:numId w:val="4"/>
              </w:numPr>
              <w:spacing w:after="120" w:line="280" w:lineRule="atLeast"/>
              <w:ind w:left="202" w:hanging="202"/>
              <w:contextualSpacing w:val="0"/>
              <w:rPr>
                <w:rFonts w:ascii="Arial" w:hAnsi="Arial" w:cs="Arial"/>
                <w:sz w:val="20"/>
                <w:szCs w:val="20"/>
              </w:rPr>
            </w:pPr>
            <w:r w:rsidRPr="007F31D7">
              <w:rPr>
                <w:rFonts w:ascii="Arial" w:hAnsi="Arial" w:cs="Arial"/>
                <w:sz w:val="20"/>
                <w:szCs w:val="20"/>
              </w:rPr>
              <w:t>apply properties of exponents to express numbers in scientific notation</w:t>
            </w:r>
            <w:r w:rsidR="006F25F6" w:rsidRPr="007F31D7">
              <w:rPr>
                <w:rFonts w:ascii="Arial" w:hAnsi="Arial" w:cs="Arial"/>
                <w:sz w:val="20"/>
                <w:szCs w:val="20"/>
              </w:rPr>
              <w:t>;</w:t>
            </w:r>
          </w:p>
          <w:p w:rsidR="000D192E" w:rsidRPr="003039A8" w:rsidRDefault="0073324A" w:rsidP="00E67660">
            <w:pPr>
              <w:pStyle w:val="ListParagraph"/>
              <w:numPr>
                <w:ilvl w:val="0"/>
                <w:numId w:val="4"/>
              </w:numPr>
              <w:spacing w:after="120" w:line="280" w:lineRule="atLeast"/>
              <w:ind w:left="202" w:hanging="202"/>
              <w:contextualSpacing w:val="0"/>
              <w:rPr>
                <w:rFonts w:ascii="Arial" w:hAnsi="Arial" w:cs="Arial"/>
                <w:sz w:val="20"/>
                <w:szCs w:val="20"/>
              </w:rPr>
            </w:pPr>
            <w:r w:rsidRPr="007F31D7">
              <w:rPr>
                <w:rFonts w:ascii="Arial" w:hAnsi="Arial" w:cs="Arial"/>
                <w:sz w:val="20"/>
                <w:szCs w:val="20"/>
              </w:rPr>
              <w:t xml:space="preserve">interpret and explain numerical expressions involving exponents that are 0, negative, or </w:t>
            </w:r>
            <w:r w:rsidR="00830463" w:rsidRPr="00830463">
              <w:rPr>
                <w:position w:val="-20"/>
              </w:rPr>
              <w:object w:dxaOrig="220" w:dyaOrig="540">
                <v:shape id="_x0000_i1028" type="#_x0000_t75" style="width:14.3pt;height:28.6pt" o:ole="">
                  <v:imagedata r:id="rId18" o:title=""/>
                </v:shape>
                <o:OLEObject Type="Embed" ProgID="Equation.DSMT4" ShapeID="_x0000_i1028" DrawAspect="Content" ObjectID="_1540213798" r:id="rId19"/>
              </w:object>
            </w:r>
            <w:r w:rsidR="00830463">
              <w:t xml:space="preserve"> </w:t>
            </w:r>
            <w:r w:rsidRPr="007F31D7">
              <w:rPr>
                <w:rFonts w:ascii="Arial" w:hAnsi="Arial" w:cs="Arial"/>
                <w:sz w:val="20"/>
                <w:szCs w:val="20"/>
              </w:rPr>
              <w:t xml:space="preserve">and </w:t>
            </w:r>
            <w:r w:rsidR="00830463" w:rsidRPr="00830463">
              <w:rPr>
                <w:position w:val="-22"/>
              </w:rPr>
              <w:object w:dxaOrig="220" w:dyaOrig="560">
                <v:shape id="_x0000_i1029" type="#_x0000_t75" style="width:14.3pt;height:28.6pt" o:ole="">
                  <v:imagedata r:id="rId20" o:title=""/>
                </v:shape>
                <o:OLEObject Type="Embed" ProgID="Equation.DSMT4" ShapeID="_x0000_i1029" DrawAspect="Content" ObjectID="_1540213799" r:id="rId21"/>
              </w:object>
            </w:r>
            <w:r w:rsidR="007F31D7" w:rsidRPr="007F31D7">
              <w:rPr>
                <w:rFonts w:ascii="Arial" w:hAnsi="Arial" w:cs="Arial"/>
                <w:sz w:val="20"/>
                <w:szCs w:val="20"/>
                <w:lang w:eastAsia="ja-JP"/>
              </w:rPr>
              <w:t>.</w:t>
            </w:r>
          </w:p>
        </w:tc>
      </w:tr>
      <w:tr w:rsidR="00125BDB" w:rsidRPr="00C4442A" w:rsidTr="008227FC">
        <w:trPr>
          <w:cantSplit/>
        </w:trPr>
        <w:tc>
          <w:tcPr>
            <w:tcW w:w="661" w:type="dxa"/>
          </w:tcPr>
          <w:p w:rsidR="00125BDB" w:rsidRPr="00C4442A" w:rsidRDefault="00125BDB" w:rsidP="00E67660">
            <w:pPr>
              <w:spacing w:after="120" w:line="280" w:lineRule="atLeast"/>
              <w:rPr>
                <w:sz w:val="18"/>
                <w:szCs w:val="18"/>
              </w:rPr>
            </w:pPr>
            <w:r w:rsidRPr="005D0A16">
              <w:rPr>
                <w:rFonts w:ascii="Arial" w:hAnsi="Arial" w:cs="Arial"/>
                <w:noProof/>
                <w:sz w:val="20"/>
                <w:szCs w:val="20"/>
              </w:rPr>
              <w:drawing>
                <wp:inline distT="0" distB="0" distL="0" distR="0">
                  <wp:extent cx="237490" cy="237490"/>
                  <wp:effectExtent l="0" t="0" r="0" b="0"/>
                  <wp:docPr id="7" name="Picture 7" descr="https://encrypted-tbn1.gstatic.com/images?q=tbn:ANd9GcQEs4_8ZGnStyhvEVD3rTWM8oMYrER89cXUB2wAzi9T9JqmkWp7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Es4_8ZGnStyhvEVD3rTWM8oMYrER89cXUB2wAzi9T9JqmkWp7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p>
        </w:tc>
        <w:tc>
          <w:tcPr>
            <w:tcW w:w="5747" w:type="dxa"/>
            <w:gridSpan w:val="2"/>
          </w:tcPr>
          <w:p w:rsidR="00125BDB" w:rsidRPr="007F31D7" w:rsidRDefault="007F31D7" w:rsidP="00E67660">
            <w:pPr>
              <w:spacing w:after="120" w:line="280" w:lineRule="atLeast"/>
              <w:rPr>
                <w:rFonts w:ascii="Arial" w:hAnsi="Arial" w:cs="Arial"/>
                <w:sz w:val="20"/>
                <w:szCs w:val="20"/>
                <w:highlight w:val="yellow"/>
              </w:rPr>
            </w:pPr>
            <w:r w:rsidRPr="007F31D7">
              <w:rPr>
                <w:rFonts w:ascii="Arial" w:hAnsi="Arial" w:cs="Arial"/>
                <w:sz w:val="20"/>
                <w:szCs w:val="20"/>
                <w:lang w:eastAsia="ja-JP"/>
              </w:rPr>
              <w:t xml:space="preserve">Patterns in the computations for </w:t>
            </w:r>
            <w:r w:rsidR="00830463" w:rsidRPr="00830463">
              <w:rPr>
                <w:position w:val="-6"/>
              </w:rPr>
              <w:object w:dxaOrig="260" w:dyaOrig="279">
                <v:shape id="_x0000_i1030" type="#_x0000_t75" style="width:14.3pt;height:14.3pt" o:ole="">
                  <v:imagedata r:id="rId23" o:title=""/>
                </v:shape>
                <o:OLEObject Type="Embed" ProgID="Equation.DSMT4" ShapeID="_x0000_i1030" DrawAspect="Content" ObjectID="_1540213800" r:id="rId24"/>
              </w:object>
            </w:r>
            <w:r w:rsidRPr="007F31D7">
              <w:rPr>
                <w:rFonts w:ascii="Arial" w:hAnsi="Arial" w:cs="Arial"/>
                <w:sz w:val="20"/>
                <w:szCs w:val="20"/>
                <w:lang w:eastAsia="ja-JP"/>
              </w:rPr>
              <w:t xml:space="preserve">, </w:t>
            </w:r>
            <w:r w:rsidR="00830463" w:rsidRPr="00830463">
              <w:rPr>
                <w:position w:val="-10"/>
              </w:rPr>
              <w:object w:dxaOrig="499" w:dyaOrig="320">
                <v:shape id="_x0000_i1031" type="#_x0000_t75" style="width:21.7pt;height:14.3pt" o:ole="">
                  <v:imagedata r:id="rId25" o:title=""/>
                </v:shape>
                <o:OLEObject Type="Embed" ProgID="Equation.DSMT4" ShapeID="_x0000_i1031" DrawAspect="Content" ObjectID="_1540213801" r:id="rId26"/>
              </w:object>
            </w:r>
            <w:r w:rsidRPr="007F31D7">
              <w:rPr>
                <w:rFonts w:ascii="Arial" w:hAnsi="Arial" w:cs="Arial"/>
                <w:sz w:val="20"/>
                <w:szCs w:val="20"/>
                <w:lang w:eastAsia="ja-JP"/>
              </w:rPr>
              <w:t xml:space="preserve">, </w:t>
            </w:r>
            <w:r w:rsidR="00830463" w:rsidRPr="00830463">
              <w:rPr>
                <w:position w:val="-10"/>
              </w:rPr>
              <w:object w:dxaOrig="520" w:dyaOrig="320">
                <v:shape id="_x0000_i1032" type="#_x0000_t75" style="width:28.6pt;height:14.3pt" o:ole="">
                  <v:imagedata r:id="rId27" o:title=""/>
                </v:shape>
                <o:OLEObject Type="Embed" ProgID="Equation.DSMT4" ShapeID="_x0000_i1032" DrawAspect="Content" ObjectID="_1540213802" r:id="rId28"/>
              </w:object>
            </w:r>
            <w:r w:rsidRPr="007F31D7">
              <w:rPr>
                <w:rFonts w:ascii="Arial" w:hAnsi="Arial" w:cs="Arial"/>
                <w:sz w:val="20"/>
                <w:szCs w:val="20"/>
                <w:lang w:eastAsia="ja-JP"/>
              </w:rPr>
              <w:t xml:space="preserve"> that held for positive integer exponents extend naturally to integer exponents</w:t>
            </w:r>
            <w:r>
              <w:rPr>
                <w:rFonts w:ascii="Arial" w:hAnsi="Arial" w:cs="Arial"/>
                <w:sz w:val="20"/>
                <w:szCs w:val="20"/>
                <w:lang w:eastAsia="ja-JP"/>
              </w:rPr>
              <w:t>.</w:t>
            </w:r>
          </w:p>
        </w:tc>
        <w:tc>
          <w:tcPr>
            <w:tcW w:w="3240" w:type="dxa"/>
            <w:vMerge/>
          </w:tcPr>
          <w:p w:rsidR="00125BDB" w:rsidRPr="00153E53" w:rsidRDefault="00125BDB" w:rsidP="00E67660">
            <w:pPr>
              <w:pStyle w:val="ListParagraph"/>
              <w:numPr>
                <w:ilvl w:val="0"/>
                <w:numId w:val="4"/>
              </w:numPr>
              <w:spacing w:after="120" w:line="280" w:lineRule="atLeast"/>
              <w:contextualSpacing w:val="0"/>
              <w:rPr>
                <w:rFonts w:ascii="Arial" w:hAnsi="Arial" w:cs="Arial"/>
                <w:sz w:val="20"/>
                <w:szCs w:val="20"/>
              </w:rPr>
            </w:pPr>
          </w:p>
        </w:tc>
      </w:tr>
      <w:tr w:rsidR="008F1762" w:rsidRPr="005D0A16" w:rsidTr="008227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138" w:type="dxa"/>
            <w:gridSpan w:val="2"/>
            <w:tcBorders>
              <w:top w:val="nil"/>
              <w:left w:val="nil"/>
              <w:bottom w:val="nil"/>
              <w:right w:val="nil"/>
            </w:tcBorders>
            <w:shd w:val="clear" w:color="auto" w:fill="C6D9F1" w:themeFill="text2" w:themeFillTint="33"/>
          </w:tcPr>
          <w:p w:rsidR="008F1762" w:rsidRPr="005D0A16" w:rsidRDefault="008F1762" w:rsidP="00E67660">
            <w:pPr>
              <w:spacing w:after="120" w:line="280" w:lineRule="atLeast"/>
              <w:rPr>
                <w:rFonts w:ascii="Arial" w:hAnsi="Arial" w:cs="Arial"/>
                <w:b/>
                <w:sz w:val="20"/>
                <w:szCs w:val="20"/>
              </w:rPr>
            </w:pPr>
            <w:r w:rsidRPr="005D0A16">
              <w:rPr>
                <w:rFonts w:ascii="Arial" w:hAnsi="Arial" w:cs="Arial"/>
                <w:b/>
                <w:sz w:val="20"/>
                <w:szCs w:val="20"/>
              </w:rPr>
              <w:t>Prerequisite Knowledge</w:t>
            </w:r>
            <w:r w:rsidR="002C2285">
              <w:rPr>
                <w:rFonts w:ascii="Arial" w:hAnsi="Arial" w:cs="Arial"/>
                <w:b/>
                <w:sz w:val="20"/>
                <w:szCs w:val="20"/>
              </w:rPr>
              <w:t xml:space="preserve"> </w:t>
            </w:r>
          </w:p>
        </w:tc>
        <w:tc>
          <w:tcPr>
            <w:tcW w:w="270" w:type="dxa"/>
            <w:tcBorders>
              <w:top w:val="nil"/>
              <w:left w:val="nil"/>
              <w:bottom w:val="nil"/>
              <w:right w:val="nil"/>
            </w:tcBorders>
          </w:tcPr>
          <w:p w:rsidR="008F1762" w:rsidRPr="0004162B" w:rsidRDefault="008F1762" w:rsidP="00E67660">
            <w:pPr>
              <w:spacing w:after="120" w:line="280" w:lineRule="atLeast"/>
              <w:ind w:left="-378" w:firstLine="90"/>
              <w:rPr>
                <w:b/>
                <w:sz w:val="18"/>
                <w:szCs w:val="18"/>
              </w:rPr>
            </w:pPr>
          </w:p>
        </w:tc>
        <w:tc>
          <w:tcPr>
            <w:tcW w:w="3240" w:type="dxa"/>
            <w:tcBorders>
              <w:top w:val="nil"/>
              <w:left w:val="nil"/>
              <w:bottom w:val="nil"/>
              <w:right w:val="nil"/>
            </w:tcBorders>
            <w:shd w:val="clear" w:color="auto" w:fill="C6D9F1" w:themeFill="text2" w:themeFillTint="33"/>
          </w:tcPr>
          <w:p w:rsidR="008F1762" w:rsidRPr="005D0A16" w:rsidRDefault="008F1762" w:rsidP="00E67660">
            <w:pPr>
              <w:spacing w:after="120" w:line="280" w:lineRule="atLeast"/>
              <w:rPr>
                <w:rFonts w:ascii="Arial" w:hAnsi="Arial" w:cs="Arial"/>
                <w:b/>
                <w:sz w:val="20"/>
                <w:szCs w:val="20"/>
              </w:rPr>
            </w:pPr>
            <w:r w:rsidRPr="005D0A16">
              <w:rPr>
                <w:rFonts w:ascii="Arial" w:hAnsi="Arial" w:cs="Arial"/>
                <w:b/>
                <w:sz w:val="20"/>
                <w:szCs w:val="20"/>
              </w:rPr>
              <w:t>Vocabulary</w:t>
            </w:r>
          </w:p>
        </w:tc>
      </w:tr>
      <w:tr w:rsidR="008F1762" w:rsidRPr="00D94087" w:rsidTr="008227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138" w:type="dxa"/>
            <w:gridSpan w:val="2"/>
            <w:tcBorders>
              <w:top w:val="nil"/>
              <w:left w:val="nil"/>
              <w:bottom w:val="nil"/>
              <w:right w:val="nil"/>
            </w:tcBorders>
          </w:tcPr>
          <w:p w:rsidR="007F31D7" w:rsidRPr="007F31D7" w:rsidRDefault="005F3A15" w:rsidP="00E67660">
            <w:pPr>
              <w:spacing w:after="120" w:line="280" w:lineRule="atLeast"/>
              <w:rPr>
                <w:rFonts w:ascii="Arial" w:hAnsi="Arial" w:cs="Arial"/>
                <w:sz w:val="20"/>
                <w:szCs w:val="20"/>
              </w:rPr>
            </w:pPr>
            <w:r w:rsidRPr="00565F46">
              <w:rPr>
                <w:rFonts w:ascii="Arial" w:eastAsia="MS Mincho" w:hAnsi="Arial" w:cs="Arial"/>
                <w:i/>
                <w:sz w:val="20"/>
                <w:szCs w:val="20"/>
              </w:rPr>
              <w:t>Extending Exponents</w:t>
            </w:r>
            <w:r>
              <w:rPr>
                <w:rFonts w:ascii="Arial" w:eastAsia="MS Mincho" w:hAnsi="Arial" w:cs="Arial"/>
                <w:sz w:val="20"/>
                <w:szCs w:val="20"/>
              </w:rPr>
              <w:t xml:space="preserve"> is the </w:t>
            </w:r>
            <w:r w:rsidR="00565F46">
              <w:rPr>
                <w:rFonts w:ascii="Arial" w:eastAsia="MS Mincho" w:hAnsi="Arial" w:cs="Arial"/>
                <w:sz w:val="20"/>
                <w:szCs w:val="20"/>
              </w:rPr>
              <w:t>eleventh</w:t>
            </w:r>
            <w:r>
              <w:rPr>
                <w:rFonts w:ascii="Arial" w:eastAsia="MS Mincho" w:hAnsi="Arial" w:cs="Arial"/>
                <w:sz w:val="20"/>
                <w:szCs w:val="20"/>
              </w:rPr>
              <w:t xml:space="preserve"> </w:t>
            </w:r>
            <w:r>
              <w:rPr>
                <w:rFonts w:ascii="Arial" w:eastAsia="Cambria" w:hAnsi="Arial" w:cs="Arial"/>
                <w:sz w:val="20"/>
                <w:szCs w:val="20"/>
              </w:rPr>
              <w:t xml:space="preserve">lesson in a </w:t>
            </w:r>
            <w:r w:rsidRPr="008D2B46">
              <w:rPr>
                <w:rFonts w:ascii="Arial" w:eastAsia="Cambria" w:hAnsi="Arial" w:cs="Arial"/>
                <w:sz w:val="20"/>
                <w:szCs w:val="20"/>
              </w:rPr>
              <w:t xml:space="preserve">series of </w:t>
            </w:r>
            <w:r>
              <w:rPr>
                <w:rFonts w:ascii="Arial" w:eastAsia="Cambria" w:hAnsi="Arial" w:cs="Arial"/>
                <w:sz w:val="20"/>
                <w:szCs w:val="20"/>
              </w:rPr>
              <w:t>lessons</w:t>
            </w:r>
            <w:r w:rsidRPr="008D2B46">
              <w:rPr>
                <w:rFonts w:ascii="Arial" w:eastAsia="Cambria" w:hAnsi="Arial" w:cs="Arial"/>
                <w:sz w:val="20"/>
                <w:szCs w:val="20"/>
              </w:rPr>
              <w:t xml:space="preserve"> </w:t>
            </w:r>
            <w:r>
              <w:rPr>
                <w:rFonts w:ascii="Arial" w:hAnsi="Arial" w:cs="Arial"/>
                <w:sz w:val="20"/>
                <w:szCs w:val="20"/>
              </w:rPr>
              <w:t>that explores the concepts</w:t>
            </w:r>
            <w:r w:rsidRPr="00E35557">
              <w:rPr>
                <w:rFonts w:ascii="Arial" w:hAnsi="Arial" w:cs="Arial"/>
                <w:sz w:val="20"/>
                <w:szCs w:val="20"/>
              </w:rPr>
              <w:t xml:space="preserve"> of </w:t>
            </w:r>
            <w:r>
              <w:rPr>
                <w:rFonts w:ascii="Arial" w:hAnsi="Arial" w:cs="Arial"/>
                <w:sz w:val="20"/>
                <w:szCs w:val="20"/>
              </w:rPr>
              <w:t>expressions and equations</w:t>
            </w:r>
            <w:r w:rsidRPr="00E35557">
              <w:rPr>
                <w:rFonts w:ascii="Arial" w:hAnsi="Arial" w:cs="Arial"/>
                <w:sz w:val="20"/>
                <w:szCs w:val="20"/>
              </w:rPr>
              <w:t xml:space="preserve">. </w:t>
            </w:r>
            <w:r w:rsidR="007F31D7" w:rsidRPr="007F31D7">
              <w:rPr>
                <w:rFonts w:ascii="Arial" w:eastAsia="MS Mincho" w:hAnsi="Arial" w:cs="Arial"/>
                <w:sz w:val="20"/>
                <w:szCs w:val="20"/>
              </w:rPr>
              <w:t xml:space="preserve">Students already </w:t>
            </w:r>
            <w:r w:rsidR="00714B21" w:rsidRPr="007F31D7">
              <w:rPr>
                <w:rFonts w:ascii="Arial" w:eastAsia="MS Mincho" w:hAnsi="Arial" w:cs="Arial"/>
                <w:sz w:val="20"/>
                <w:szCs w:val="20"/>
              </w:rPr>
              <w:t xml:space="preserve">should </w:t>
            </w:r>
            <w:r w:rsidR="007F31D7" w:rsidRPr="007F31D7">
              <w:rPr>
                <w:rFonts w:ascii="Arial" w:eastAsia="MS Mincho" w:hAnsi="Arial" w:cs="Arial"/>
                <w:sz w:val="20"/>
                <w:szCs w:val="20"/>
              </w:rPr>
              <w:t xml:space="preserve">be familiar with the properties of positive integer exponents as developed through the </w:t>
            </w:r>
            <w:r>
              <w:rPr>
                <w:rFonts w:ascii="Arial" w:eastAsia="MS Mincho" w:hAnsi="Arial" w:cs="Arial"/>
                <w:sz w:val="20"/>
                <w:szCs w:val="20"/>
              </w:rPr>
              <w:t>lesson</w:t>
            </w:r>
            <w:r w:rsidR="007F31D7" w:rsidRPr="007F31D7">
              <w:rPr>
                <w:rFonts w:ascii="Arial" w:eastAsia="MS Mincho" w:hAnsi="Arial" w:cs="Arial"/>
                <w:sz w:val="20"/>
                <w:szCs w:val="20"/>
              </w:rPr>
              <w:t xml:space="preserve"> </w:t>
            </w:r>
            <w:r w:rsidR="007F31D7" w:rsidRPr="007F31D7">
              <w:rPr>
                <w:rFonts w:ascii="Arial" w:eastAsia="MS Mincho" w:hAnsi="Arial" w:cs="Arial"/>
                <w:i/>
                <w:sz w:val="20"/>
                <w:szCs w:val="20"/>
              </w:rPr>
              <w:t xml:space="preserve">What is an Exponent? </w:t>
            </w:r>
            <w:r w:rsidR="007F31D7" w:rsidRPr="007F31D7">
              <w:rPr>
                <w:rFonts w:ascii="Arial" w:hAnsi="Arial" w:cs="Arial"/>
                <w:sz w:val="20"/>
                <w:szCs w:val="20"/>
              </w:rPr>
              <w:t>including the results of products raised to an exponent, and of numbers raised to successive exponents.</w:t>
            </w:r>
            <w:r w:rsidR="00C300A7">
              <w:rPr>
                <w:rFonts w:ascii="Arial" w:hAnsi="Arial" w:cs="Arial"/>
                <w:sz w:val="20"/>
                <w:szCs w:val="20"/>
              </w:rPr>
              <w:t xml:space="preserve"> </w:t>
            </w:r>
            <w:r w:rsidR="007F31D7" w:rsidRPr="007F31D7">
              <w:rPr>
                <w:rFonts w:ascii="Arial" w:hAnsi="Arial" w:cs="Arial"/>
                <w:sz w:val="20"/>
                <w:szCs w:val="20"/>
              </w:rPr>
              <w:t>Familiarity with decimal notation and place value are necessary for understanding  scientific notation.</w:t>
            </w:r>
          </w:p>
          <w:p w:rsidR="008F1762" w:rsidRPr="005F3A15" w:rsidRDefault="007F31D7">
            <w:pPr>
              <w:spacing w:after="120" w:line="280" w:lineRule="atLeast"/>
              <w:rPr>
                <w:rFonts w:ascii="Arial" w:hAnsi="Arial" w:cs="Arial"/>
                <w:sz w:val="20"/>
              </w:rPr>
            </w:pPr>
            <w:r w:rsidRPr="007F31D7">
              <w:rPr>
                <w:rFonts w:ascii="Arial" w:hAnsi="Arial" w:cs="Arial"/>
                <w:sz w:val="20"/>
                <w:szCs w:val="20"/>
              </w:rPr>
              <w:t>Knowledge of the vocabulary of squaring and cubing is needed to understand the notions of the squar</w:t>
            </w:r>
            <w:r w:rsidR="005F3A15">
              <w:rPr>
                <w:rFonts w:ascii="Arial" w:hAnsi="Arial" w:cs="Arial"/>
                <w:sz w:val="20"/>
                <w:szCs w:val="20"/>
              </w:rPr>
              <w:t>e root or cube root of a number</w:t>
            </w:r>
            <w:r w:rsidR="00714B21">
              <w:rPr>
                <w:rFonts w:ascii="Arial" w:hAnsi="Arial" w:cs="Arial"/>
                <w:sz w:val="20"/>
                <w:szCs w:val="20"/>
              </w:rPr>
              <w:t>.</w:t>
            </w:r>
            <w:r w:rsidR="008F1762" w:rsidRPr="007F31D7">
              <w:rPr>
                <w:rFonts w:ascii="Arial" w:hAnsi="Arial" w:cs="Arial"/>
                <w:sz w:val="20"/>
                <w:szCs w:val="20"/>
              </w:rPr>
              <w:t xml:space="preserve"> </w:t>
            </w:r>
          </w:p>
        </w:tc>
        <w:tc>
          <w:tcPr>
            <w:tcW w:w="270" w:type="dxa"/>
            <w:tcBorders>
              <w:top w:val="nil"/>
              <w:left w:val="nil"/>
              <w:bottom w:val="nil"/>
              <w:right w:val="nil"/>
            </w:tcBorders>
          </w:tcPr>
          <w:p w:rsidR="008F1762" w:rsidRPr="00C4442A" w:rsidRDefault="008F1762" w:rsidP="00E67660">
            <w:pPr>
              <w:spacing w:after="120" w:line="280" w:lineRule="atLeast"/>
              <w:rPr>
                <w:sz w:val="18"/>
                <w:szCs w:val="18"/>
              </w:rPr>
            </w:pPr>
          </w:p>
        </w:tc>
        <w:tc>
          <w:tcPr>
            <w:tcW w:w="3240" w:type="dxa"/>
            <w:tcBorders>
              <w:top w:val="nil"/>
              <w:left w:val="nil"/>
              <w:bottom w:val="nil"/>
              <w:right w:val="nil"/>
            </w:tcBorders>
          </w:tcPr>
          <w:p w:rsidR="00232908" w:rsidRPr="00B86C73" w:rsidRDefault="00232908" w:rsidP="00232908">
            <w:pPr>
              <w:numPr>
                <w:ilvl w:val="0"/>
                <w:numId w:val="3"/>
              </w:numPr>
              <w:spacing w:after="120" w:line="280" w:lineRule="atLeast"/>
              <w:ind w:left="180" w:hanging="180"/>
              <w:rPr>
                <w:rFonts w:ascii="Arial" w:hAnsi="Arial" w:cs="Arial"/>
                <w:b/>
                <w:sz w:val="20"/>
                <w:szCs w:val="20"/>
              </w:rPr>
            </w:pPr>
            <w:r w:rsidRPr="00B86C73">
              <w:rPr>
                <w:rFonts w:ascii="Arial" w:hAnsi="Arial" w:cs="Arial"/>
                <w:b/>
                <w:sz w:val="20"/>
                <w:szCs w:val="20"/>
                <w:lang w:eastAsia="ja-JP"/>
              </w:rPr>
              <w:t>exponent</w:t>
            </w:r>
            <w:r w:rsidRPr="00B86C73">
              <w:rPr>
                <w:rFonts w:ascii="Arial" w:hAnsi="Arial" w:cs="Arial"/>
                <w:b/>
                <w:sz w:val="20"/>
                <w:szCs w:val="20"/>
              </w:rPr>
              <w:t>:</w:t>
            </w:r>
            <w:r>
              <w:rPr>
                <w:rFonts w:ascii="Arial" w:hAnsi="Arial" w:cs="Arial"/>
                <w:b/>
                <w:sz w:val="20"/>
                <w:szCs w:val="20"/>
              </w:rPr>
              <w:t xml:space="preserve"> </w:t>
            </w:r>
            <w:r>
              <w:rPr>
                <w:rFonts w:ascii="Arial" w:hAnsi="Arial" w:cs="Arial"/>
                <w:sz w:val="20"/>
                <w:szCs w:val="20"/>
              </w:rPr>
              <w:t>a small number written above and to the right of the base number, telling how many times the base number is used as a factor.</w:t>
            </w:r>
          </w:p>
          <w:p w:rsidR="00232908" w:rsidRDefault="00232908" w:rsidP="00232908">
            <w:pPr>
              <w:numPr>
                <w:ilvl w:val="0"/>
                <w:numId w:val="3"/>
              </w:numPr>
              <w:spacing w:after="120" w:line="280" w:lineRule="atLeast"/>
              <w:ind w:left="180" w:hanging="180"/>
              <w:rPr>
                <w:rFonts w:ascii="Arial" w:hAnsi="Arial" w:cs="Arial"/>
                <w:sz w:val="20"/>
                <w:szCs w:val="20"/>
              </w:rPr>
            </w:pPr>
            <w:r w:rsidRPr="0087340E">
              <w:rPr>
                <w:rFonts w:ascii="Arial" w:hAnsi="Arial" w:cs="Arial"/>
                <w:b/>
                <w:sz w:val="20"/>
                <w:szCs w:val="20"/>
                <w:lang w:eastAsia="ja-JP"/>
              </w:rPr>
              <w:t>base:</w:t>
            </w:r>
            <w:r>
              <w:rPr>
                <w:rFonts w:ascii="Arial" w:hAnsi="Arial" w:cs="Arial"/>
                <w:sz w:val="20"/>
                <w:szCs w:val="20"/>
              </w:rPr>
              <w:t xml:space="preserve"> the number being multiplied.</w:t>
            </w:r>
          </w:p>
          <w:p w:rsidR="00232908" w:rsidRDefault="00232908" w:rsidP="00232908">
            <w:pPr>
              <w:numPr>
                <w:ilvl w:val="0"/>
                <w:numId w:val="3"/>
              </w:numPr>
              <w:spacing w:after="120" w:line="280" w:lineRule="atLeast"/>
              <w:ind w:left="180" w:hanging="180"/>
              <w:rPr>
                <w:rFonts w:ascii="Arial" w:hAnsi="Arial" w:cs="Arial"/>
                <w:b/>
                <w:sz w:val="20"/>
                <w:szCs w:val="20"/>
              </w:rPr>
            </w:pPr>
            <w:r w:rsidRPr="0087340E">
              <w:rPr>
                <w:rFonts w:ascii="Arial" w:hAnsi="Arial" w:cs="Arial"/>
                <w:b/>
                <w:sz w:val="20"/>
                <w:szCs w:val="20"/>
                <w:lang w:eastAsia="ja-JP"/>
              </w:rPr>
              <w:t>factor:</w:t>
            </w:r>
            <w:r>
              <w:rPr>
                <w:szCs w:val="24"/>
                <w:lang w:eastAsia="ja-JP"/>
              </w:rPr>
              <w:t xml:space="preserve"> </w:t>
            </w:r>
            <w:r w:rsidRPr="0087340E">
              <w:rPr>
                <w:rFonts w:ascii="Arial" w:hAnsi="Arial" w:cs="Arial"/>
                <w:sz w:val="20"/>
                <w:szCs w:val="20"/>
                <w:lang w:eastAsia="ja-JP"/>
              </w:rPr>
              <w:t>numbers that are multiplied together to produce another number.</w:t>
            </w:r>
          </w:p>
          <w:p w:rsidR="00232908" w:rsidRPr="001B2417" w:rsidRDefault="00232908" w:rsidP="00232908">
            <w:pPr>
              <w:numPr>
                <w:ilvl w:val="0"/>
                <w:numId w:val="3"/>
              </w:numPr>
              <w:spacing w:after="120" w:line="280" w:lineRule="atLeast"/>
              <w:ind w:left="180" w:hanging="180"/>
              <w:rPr>
                <w:rFonts w:ascii="Arial" w:hAnsi="Arial" w:cs="Arial"/>
                <w:b/>
                <w:sz w:val="20"/>
                <w:szCs w:val="20"/>
              </w:rPr>
            </w:pPr>
            <w:r w:rsidRPr="001B2417">
              <w:rPr>
                <w:rFonts w:ascii="Arial" w:hAnsi="Arial" w:cs="Arial"/>
                <w:b/>
                <w:sz w:val="20"/>
                <w:szCs w:val="20"/>
                <w:lang w:eastAsia="ja-JP"/>
              </w:rPr>
              <w:t>cube:</w:t>
            </w:r>
            <w:r w:rsidRPr="001B2417">
              <w:rPr>
                <w:b/>
                <w:sz w:val="20"/>
                <w:szCs w:val="20"/>
                <w:lang w:eastAsia="ja-JP"/>
              </w:rPr>
              <w:t xml:space="preserve"> </w:t>
            </w:r>
            <w:r w:rsidRPr="001B2417">
              <w:rPr>
                <w:rFonts w:ascii="Arial" w:hAnsi="Arial" w:cs="Arial"/>
                <w:sz w:val="20"/>
                <w:szCs w:val="20"/>
                <w:lang w:eastAsia="ja-JP"/>
              </w:rPr>
              <w:t>to raise a number to the third power.</w:t>
            </w:r>
          </w:p>
          <w:p w:rsidR="00232908" w:rsidRPr="00565F46" w:rsidRDefault="00232908" w:rsidP="00565F46">
            <w:pPr>
              <w:numPr>
                <w:ilvl w:val="0"/>
                <w:numId w:val="3"/>
              </w:numPr>
              <w:spacing w:after="120" w:line="280" w:lineRule="atLeast"/>
              <w:ind w:left="180" w:hanging="180"/>
              <w:rPr>
                <w:rFonts w:ascii="Arial" w:hAnsi="Arial" w:cs="Arial"/>
                <w:b/>
                <w:sz w:val="20"/>
                <w:szCs w:val="20"/>
              </w:rPr>
            </w:pPr>
            <w:r w:rsidRPr="001B2417">
              <w:rPr>
                <w:rFonts w:ascii="Arial" w:hAnsi="Arial" w:cs="Arial"/>
                <w:b/>
                <w:sz w:val="20"/>
                <w:szCs w:val="20"/>
                <w:lang w:eastAsia="ja-JP"/>
              </w:rPr>
              <w:t xml:space="preserve">square: </w:t>
            </w:r>
            <w:r w:rsidRPr="001B2417">
              <w:rPr>
                <w:rFonts w:ascii="Arial" w:hAnsi="Arial" w:cs="Arial"/>
                <w:sz w:val="20"/>
                <w:szCs w:val="20"/>
                <w:lang w:eastAsia="ja-JP"/>
              </w:rPr>
              <w:t>to raise a number to the second power</w:t>
            </w:r>
            <w:r w:rsidR="00727084">
              <w:rPr>
                <w:rFonts w:ascii="Arial" w:hAnsi="Arial" w:cs="Arial"/>
                <w:sz w:val="20"/>
                <w:szCs w:val="20"/>
                <w:lang w:eastAsia="ja-JP"/>
              </w:rPr>
              <w:t>.</w:t>
            </w:r>
          </w:p>
          <w:p w:rsidR="00135B42" w:rsidRPr="00135B42" w:rsidRDefault="00232908" w:rsidP="00565F46">
            <w:pPr>
              <w:numPr>
                <w:ilvl w:val="0"/>
                <w:numId w:val="3"/>
              </w:numPr>
              <w:spacing w:after="120" w:line="280" w:lineRule="atLeast"/>
              <w:ind w:left="180" w:hanging="180"/>
              <w:rPr>
                <w:rFonts w:ascii="Arial" w:hAnsi="Arial" w:cs="Arial"/>
                <w:b/>
                <w:sz w:val="20"/>
                <w:szCs w:val="20"/>
              </w:rPr>
            </w:pPr>
            <w:r w:rsidRPr="001B2417">
              <w:rPr>
                <w:rFonts w:ascii="Arial" w:hAnsi="Arial" w:cs="Arial"/>
                <w:b/>
                <w:sz w:val="20"/>
                <w:szCs w:val="20"/>
                <w:lang w:eastAsia="ja-JP"/>
              </w:rPr>
              <w:t xml:space="preserve">power: </w:t>
            </w:r>
            <w:r w:rsidRPr="001B2417">
              <w:rPr>
                <w:rFonts w:ascii="Arial" w:hAnsi="Arial" w:cs="Arial"/>
                <w:sz w:val="20"/>
                <w:szCs w:val="20"/>
                <w:lang w:eastAsia="ja-JP"/>
              </w:rPr>
              <w:t>an expression that represents the repeated multiplication of the same factor.</w:t>
            </w:r>
          </w:p>
        </w:tc>
      </w:tr>
      <w:tr w:rsidR="00C2742A" w:rsidRPr="0004162B" w:rsidTr="008227FC">
        <w:trPr>
          <w:cantSplit/>
        </w:trPr>
        <w:tc>
          <w:tcPr>
            <w:tcW w:w="9648" w:type="dxa"/>
            <w:gridSpan w:val="4"/>
            <w:shd w:val="clear" w:color="auto" w:fill="C6D9F1" w:themeFill="text2" w:themeFillTint="33"/>
          </w:tcPr>
          <w:p w:rsidR="00C2742A" w:rsidRPr="005D0A16" w:rsidRDefault="00CB24B9" w:rsidP="00E67660">
            <w:pPr>
              <w:spacing w:after="120" w:line="280" w:lineRule="atLeast"/>
              <w:rPr>
                <w:rFonts w:ascii="Arial" w:hAnsi="Arial" w:cs="Arial"/>
                <w:b/>
                <w:sz w:val="20"/>
                <w:szCs w:val="20"/>
              </w:rPr>
            </w:pPr>
            <w:r>
              <w:rPr>
                <w:noProof/>
              </w:rPr>
              <mc:AlternateContent>
                <mc:Choice Requires="wpg">
                  <w:drawing>
                    <wp:inline distT="0" distB="0" distL="0" distR="0">
                      <wp:extent cx="137160" cy="131445"/>
                      <wp:effectExtent l="9525" t="13970" r="15240" b="16510"/>
                      <wp:docPr id="247"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7160" cy="131445"/>
                                <a:chOff x="0" y="0"/>
                                <a:chExt cx="9144" cy="9144"/>
                              </a:xfrm>
                            </wpg:grpSpPr>
                            <wps:wsp>
                              <wps:cNvPr id="248" name="Oval 43"/>
                              <wps:cNvSpPr>
                                <a:spLocks noChangeArrowheads="1"/>
                              </wps:cNvSpPr>
                              <wps:spPr bwMode="auto">
                                <a:xfrm>
                                  <a:off x="0" y="0"/>
                                  <a:ext cx="9144" cy="9144"/>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49" name="Group 44"/>
                              <wpg:cNvGrpSpPr>
                                <a:grpSpLocks/>
                              </wpg:cNvGrpSpPr>
                              <wpg:grpSpPr bwMode="auto">
                                <a:xfrm>
                                  <a:off x="4000" y="666"/>
                                  <a:ext cx="2953" cy="5620"/>
                                  <a:chOff x="0" y="0"/>
                                  <a:chExt cx="4000" cy="6191"/>
                                </a:xfrm>
                              </wpg:grpSpPr>
                              <wps:wsp>
                                <wps:cNvPr id="250" name="Straight Connector 45"/>
                                <wps:cNvCnPr/>
                                <wps:spPr bwMode="auto">
                                  <a:xfrm>
                                    <a:off x="0" y="0"/>
                                    <a:ext cx="95" cy="485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1" name="Straight Connector 48"/>
                                <wps:cNvCnPr/>
                                <wps:spPr bwMode="auto">
                                  <a:xfrm>
                                    <a:off x="95" y="4857"/>
                                    <a:ext cx="3905" cy="1334"/>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2" o:spid="_x0000_s1026" style="width:10.8pt;height:10.35pt;mso-position-horizontal-relative:char;mso-position-vertical-relative:lin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">
                      <o:lock v:ext="edit" aspectratio="t"/>
                      <v:oval id="Oval 43" o:spid="_x0000_s102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66MIA&#10;AADcAAAADwAAAGRycy9kb3ducmV2LnhtbERPz2vCMBS+C/4P4QnebKqIk84oKgpzsMO6zV0fzbMp&#10;Ni+lyWr9781h4PHj+73a9LYWHbW+cqxgmqQgiAunKy4VfH8dJ0sQPiBrrB2Tgjt52KyHgxVm2t34&#10;k7o8lCKGsM9QgQmhyaT0hSGLPnENceQurrUYImxLqVu8xXBby1maLqTFimODwYb2hopr/mcV9Off&#10;cNj9XI679/r0kn+cC9Ndl0qNR/32FUSgPjzF/+43rWA2j2vj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frowgAAANwAAAAPAAAAAAAAAAAAAAAAAJgCAABkcnMvZG93&#10;bnJldi54bWxQSwUGAAAAAAQABAD1AAAAhwMAAAAA&#10;" filled="f" strokecolor="black [3213]" strokeweight="1.5pt"/>
                      <v:group id="Group 44" o:spid="_x0000_s1028" style="position:absolute;left:4000;top:666;width:2953;height:5620" coordsize="4000,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line id="Straight Connector 45" o:spid="_x0000_s1029" style="position:absolute;visibility:visible;mso-wrap-style:square" from="0,0" to="95,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mxAcAAAADcAAAADwAAAGRycy9kb3ducmV2LnhtbERPz2vCMBS+D/wfwhN2m6mFjVGNooK6&#10;66oevD2aZ1NsXkqS2vrfm8Ngx4/v93I92lY8yIfGsYL5LANBXDndcK3gfNp/fIMIEVlj65gUPCnA&#10;ejV5W2Kh3cC/9ChjLVIIhwIVmBi7QspQGbIYZq4jTtzNeYsxQV9L7XFI4baVeZZ9SYsNpwaDHe0M&#10;Vfeytwqu/Tb640luhnLcHUy+b6veXZR6n46bBYhIY/wX/7l/tIL8M81PZ9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JsQHAAAAA3AAAAA8AAAAAAAAAAAAAAAAA&#10;oQIAAGRycy9kb3ducmV2LnhtbFBLBQYAAAAABAAEAPkAAACOAwAAAAA=&#10;" strokecolor="black [3213]" strokeweight="1.5pt"/>
                        <v:line id="Straight Connector 48" o:spid="_x0000_s1030" style="position:absolute;visibility:visible;mso-wrap-style:square" from="95,4857" to="400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UUmsMAAADcAAAADwAAAGRycy9kb3ducmV2LnhtbESPQWvCQBSE74X+h+UJ3urGQKWkrqKC&#10;rddGPfT2yD6zwezbsLsx8d+7BaHHYWa+YZbr0bbiRj40jhXMZxkI4srphmsFp+P+7QNEiMgaW8ek&#10;4E4B1qvXlyUW2g38Q7cy1iJBOBSowMTYFVKGypDFMHMdcfIuzluMSfpaao9DgttW5lm2kBYbTgsG&#10;O9oZqq5lbxX89tvov49yM5Tj7svk+7bq3Vmp6WTcfIKINMb/8LN90Ary9zn8nU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FJrDAAAA3AAAAA8AAAAAAAAAAAAA&#10;AAAAoQIAAGRycy9kb3ducmV2LnhtbFBLBQYAAAAABAAEAPkAAACRAwAAAAA=&#10;" strokecolor="black [3213]" strokeweight="1.5pt"/>
                      </v:group>
                      <w10:anchorlock/>
                    </v:group>
                  </w:pict>
                </mc:Fallback>
              </mc:AlternateContent>
            </w:r>
            <w:r w:rsidR="00496CDD">
              <w:rPr>
                <w:rFonts w:ascii="Arial" w:hAnsi="Arial" w:cs="Arial"/>
                <w:b/>
                <w:sz w:val="20"/>
                <w:szCs w:val="20"/>
              </w:rPr>
              <w:t xml:space="preserve"> </w:t>
            </w:r>
            <w:r w:rsidR="00585381">
              <w:rPr>
                <w:rFonts w:ascii="Arial" w:hAnsi="Arial" w:cs="Arial"/>
                <w:b/>
                <w:sz w:val="20"/>
                <w:szCs w:val="20"/>
              </w:rPr>
              <w:t>Lesson Pacing</w:t>
            </w:r>
          </w:p>
        </w:tc>
      </w:tr>
      <w:tr w:rsidR="00192ADE" w:rsidRPr="0004162B" w:rsidTr="008227FC">
        <w:trPr>
          <w:cantSplit/>
        </w:trPr>
        <w:tc>
          <w:tcPr>
            <w:tcW w:w="9648" w:type="dxa"/>
            <w:gridSpan w:val="4"/>
            <w:shd w:val="clear" w:color="auto" w:fill="auto"/>
          </w:tcPr>
          <w:p w:rsidR="007F3D35" w:rsidRPr="00230DE9" w:rsidRDefault="00B858F8" w:rsidP="00177D95">
            <w:pPr>
              <w:spacing w:after="120" w:line="280" w:lineRule="atLeast"/>
              <w:rPr>
                <w:rFonts w:ascii="Arial" w:hAnsi="Arial" w:cs="Arial"/>
                <w:sz w:val="20"/>
              </w:rPr>
            </w:pPr>
            <w:r w:rsidRPr="000E3A46">
              <w:rPr>
                <w:rFonts w:ascii="Arial" w:hAnsi="Arial" w:cs="Arial"/>
                <w:sz w:val="20"/>
                <w:szCs w:val="20"/>
              </w:rPr>
              <w:t xml:space="preserve">This lesson </w:t>
            </w:r>
            <w:r w:rsidRPr="000E3A46">
              <w:rPr>
                <w:rFonts w:ascii="Arial" w:hAnsi="Arial" w:cs="Arial"/>
                <w:sz w:val="20"/>
              </w:rPr>
              <w:t xml:space="preserve">should </w:t>
            </w:r>
            <w:r w:rsidR="00177D95" w:rsidRPr="00B858F8">
              <w:rPr>
                <w:rFonts w:ascii="Arial" w:hAnsi="Arial" w:cs="Arial"/>
                <w:sz w:val="20"/>
                <w:szCs w:val="20"/>
                <w:lang w:eastAsia="ja-JP"/>
              </w:rPr>
              <w:t>span several class periods.</w:t>
            </w:r>
            <w:r w:rsidR="00177D95">
              <w:rPr>
                <w:rFonts w:ascii="Arial" w:hAnsi="Arial" w:cs="Arial"/>
                <w:sz w:val="20"/>
                <w:szCs w:val="20"/>
                <w:lang w:eastAsia="ja-JP"/>
              </w:rPr>
              <w:t xml:space="preserve"> </w:t>
            </w:r>
            <w:r w:rsidR="00177D95" w:rsidRPr="00B858F8">
              <w:rPr>
                <w:rFonts w:ascii="Arial" w:hAnsi="Arial" w:cs="Arial"/>
                <w:sz w:val="20"/>
                <w:szCs w:val="20"/>
                <w:lang w:eastAsia="ja-JP"/>
              </w:rPr>
              <w:t>The different parts of the lesson correspond to possible transition points between class periods.</w:t>
            </w:r>
          </w:p>
        </w:tc>
      </w:tr>
    </w:tbl>
    <w:p w:rsidR="008227FC" w:rsidRDefault="008227FC">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C2742A" w:rsidRPr="0004162B" w:rsidTr="008227FC">
        <w:trPr>
          <w:cantSplit/>
        </w:trPr>
        <w:tc>
          <w:tcPr>
            <w:tcW w:w="9648" w:type="dxa"/>
            <w:shd w:val="clear" w:color="auto" w:fill="C6D9F1" w:themeFill="text2" w:themeFillTint="33"/>
          </w:tcPr>
          <w:p w:rsidR="00C2742A" w:rsidRPr="005D0A16" w:rsidRDefault="00585381" w:rsidP="00E67660">
            <w:pPr>
              <w:spacing w:after="120" w:line="280" w:lineRule="atLeast"/>
              <w:rPr>
                <w:rFonts w:ascii="Arial" w:hAnsi="Arial" w:cs="Arial"/>
                <w:b/>
                <w:sz w:val="20"/>
                <w:szCs w:val="20"/>
              </w:rPr>
            </w:pPr>
            <w:r>
              <w:rPr>
                <w:rFonts w:ascii="Arial" w:hAnsi="Arial" w:cs="Arial"/>
                <w:b/>
                <w:sz w:val="20"/>
                <w:szCs w:val="20"/>
              </w:rPr>
              <w:lastRenderedPageBreak/>
              <w:t>Lesson</w:t>
            </w:r>
            <w:r w:rsidRPr="005D0A16">
              <w:rPr>
                <w:rFonts w:ascii="Arial" w:hAnsi="Arial" w:cs="Arial"/>
                <w:b/>
                <w:sz w:val="20"/>
                <w:szCs w:val="20"/>
              </w:rPr>
              <w:t xml:space="preserve"> </w:t>
            </w:r>
            <w:r w:rsidR="00C2742A" w:rsidRPr="005D0A16">
              <w:rPr>
                <w:rFonts w:ascii="Arial" w:hAnsi="Arial" w:cs="Arial"/>
                <w:b/>
                <w:sz w:val="20"/>
                <w:szCs w:val="20"/>
              </w:rPr>
              <w:t>Materials</w:t>
            </w:r>
          </w:p>
        </w:tc>
      </w:tr>
      <w:tr w:rsidR="00C2742A" w:rsidRPr="0004162B" w:rsidTr="008227FC">
        <w:trPr>
          <w:cantSplit/>
        </w:trPr>
        <w:tc>
          <w:tcPr>
            <w:tcW w:w="9648" w:type="dxa"/>
          </w:tcPr>
          <w:p w:rsidR="00C2742A" w:rsidRPr="005D0A16" w:rsidRDefault="00C2742A" w:rsidP="00E67660">
            <w:pPr>
              <w:numPr>
                <w:ilvl w:val="0"/>
                <w:numId w:val="2"/>
              </w:numPr>
              <w:tabs>
                <w:tab w:val="clear" w:pos="450"/>
              </w:tabs>
              <w:spacing w:after="120" w:line="280" w:lineRule="atLeast"/>
              <w:ind w:left="180" w:hanging="180"/>
              <w:rPr>
                <w:rFonts w:ascii="Arial" w:hAnsi="Arial" w:cs="Arial"/>
                <w:b/>
                <w:sz w:val="20"/>
                <w:szCs w:val="20"/>
              </w:rPr>
            </w:pPr>
            <w:r w:rsidRPr="005D0A16">
              <w:rPr>
                <w:rFonts w:ascii="Arial" w:hAnsi="Arial" w:cs="Arial"/>
                <w:sz w:val="20"/>
                <w:szCs w:val="20"/>
              </w:rPr>
              <w:t xml:space="preserve">Compatible TI Technologies: </w:t>
            </w:r>
          </w:p>
          <w:p w:rsidR="00C2742A" w:rsidRPr="005D0A16" w:rsidRDefault="00C2742A" w:rsidP="00E67660">
            <w:pPr>
              <w:spacing w:after="120" w:line="280" w:lineRule="atLeast"/>
              <w:ind w:left="180"/>
              <w:rPr>
                <w:rFonts w:ascii="Arial" w:hAnsi="Arial" w:cs="Arial"/>
                <w:b/>
                <w:sz w:val="20"/>
                <w:szCs w:val="20"/>
              </w:rPr>
            </w:pPr>
            <w:r w:rsidRPr="005D0A16">
              <w:rPr>
                <w:rFonts w:ascii="Arial" w:hAnsi="Arial" w:cs="Arial"/>
                <w:b/>
                <w:noProof/>
                <w:sz w:val="20"/>
                <w:szCs w:val="20"/>
              </w:rPr>
              <w:drawing>
                <wp:inline distT="0" distB="0" distL="0" distR="0">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CX Handhelds, </w:t>
            </w:r>
            <w:r w:rsidRPr="005D0A16">
              <w:rPr>
                <w:rFonts w:ascii="Arial" w:hAnsi="Arial" w:cs="Arial"/>
                <w:noProof/>
                <w:sz w:val="20"/>
                <w:szCs w:val="20"/>
              </w:rPr>
              <w:drawing>
                <wp:inline distT="0" distB="0" distL="0" distR="0">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Apps for iPad®, </w:t>
            </w:r>
            <w:r w:rsidRPr="005D0A16">
              <w:rPr>
                <w:rFonts w:ascii="Arial" w:hAnsi="Arial" w:cs="Arial"/>
                <w:noProof/>
                <w:sz w:val="20"/>
                <w:szCs w:val="20"/>
              </w:rPr>
              <w:drawing>
                <wp:inline distT="0" distB="0" distL="0" distR="0">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Software </w:t>
            </w:r>
          </w:p>
          <w:p w:rsidR="00C2742A" w:rsidRPr="005D0A16" w:rsidRDefault="002663EC" w:rsidP="00E67660">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Extending Exponents</w:t>
            </w:r>
            <w:r w:rsidR="00C2742A" w:rsidRPr="005D0A16">
              <w:rPr>
                <w:rFonts w:ascii="Arial" w:hAnsi="Arial" w:cs="Arial"/>
                <w:sz w:val="20"/>
                <w:szCs w:val="20"/>
              </w:rPr>
              <w:t>_Student.pdf</w:t>
            </w:r>
          </w:p>
          <w:p w:rsidR="00C2742A" w:rsidRPr="005D0A16" w:rsidRDefault="002663EC" w:rsidP="00E67660">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Extending Exponents</w:t>
            </w:r>
            <w:r w:rsidR="00C2742A" w:rsidRPr="005D0A16">
              <w:rPr>
                <w:rFonts w:ascii="Arial" w:hAnsi="Arial" w:cs="Arial"/>
                <w:sz w:val="20"/>
                <w:szCs w:val="20"/>
              </w:rPr>
              <w:t>_Student.doc</w:t>
            </w:r>
            <w:r w:rsidR="006A31EE">
              <w:rPr>
                <w:rFonts w:ascii="Arial" w:hAnsi="Arial" w:cs="Arial"/>
                <w:sz w:val="20"/>
                <w:szCs w:val="20"/>
              </w:rPr>
              <w:t xml:space="preserve"> </w:t>
            </w:r>
          </w:p>
          <w:p w:rsidR="00C2742A" w:rsidRPr="005D0A16" w:rsidRDefault="002663EC" w:rsidP="00E67660">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Extending Exponents</w:t>
            </w:r>
            <w:r w:rsidR="00C2742A" w:rsidRPr="005D0A16">
              <w:rPr>
                <w:rFonts w:ascii="Arial" w:hAnsi="Arial" w:cs="Arial"/>
                <w:sz w:val="20"/>
                <w:szCs w:val="20"/>
              </w:rPr>
              <w:t>.tns</w:t>
            </w:r>
          </w:p>
          <w:p w:rsidR="00DD678E" w:rsidRPr="005D0A16" w:rsidRDefault="002663EC" w:rsidP="00E67660">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Extending Exponents</w:t>
            </w:r>
            <w:r w:rsidRPr="005D0A16">
              <w:rPr>
                <w:rFonts w:ascii="Arial" w:hAnsi="Arial" w:cs="Arial"/>
                <w:sz w:val="20"/>
                <w:szCs w:val="20"/>
              </w:rPr>
              <w:t xml:space="preserve"> </w:t>
            </w:r>
            <w:r w:rsidR="00DD678E" w:rsidRPr="005D0A16">
              <w:rPr>
                <w:rFonts w:ascii="Arial" w:hAnsi="Arial" w:cs="Arial"/>
                <w:sz w:val="20"/>
                <w:szCs w:val="20"/>
              </w:rPr>
              <w:t>_Teacher Notes</w:t>
            </w:r>
            <w:r w:rsidR="00F86D3D">
              <w:rPr>
                <w:rFonts w:ascii="Arial" w:hAnsi="Arial" w:cs="Arial"/>
                <w:sz w:val="20"/>
                <w:szCs w:val="20"/>
              </w:rPr>
              <w:t xml:space="preserve"> </w:t>
            </w:r>
          </w:p>
          <w:p w:rsidR="00BE587F" w:rsidRPr="009D4C7B" w:rsidRDefault="00C2742A" w:rsidP="00E67660">
            <w:pPr>
              <w:numPr>
                <w:ilvl w:val="0"/>
                <w:numId w:val="2"/>
              </w:numPr>
              <w:tabs>
                <w:tab w:val="clear" w:pos="450"/>
              </w:tabs>
              <w:spacing w:after="120" w:line="280" w:lineRule="atLeast"/>
              <w:ind w:left="180" w:hanging="180"/>
              <w:rPr>
                <w:rFonts w:cs="Arial"/>
                <w:sz w:val="18"/>
                <w:szCs w:val="20"/>
              </w:rPr>
            </w:pPr>
            <w:r w:rsidRPr="005D0A16">
              <w:rPr>
                <w:rFonts w:ascii="Arial" w:hAnsi="Arial" w:cs="Arial"/>
                <w:iCs/>
                <w:sz w:val="20"/>
                <w:szCs w:val="20"/>
              </w:rPr>
              <w:t xml:space="preserve">To download the TI-Nspire </w:t>
            </w:r>
            <w:r w:rsidR="009274AF">
              <w:rPr>
                <w:rFonts w:ascii="Arial" w:hAnsi="Arial" w:cs="Arial"/>
                <w:iCs/>
                <w:sz w:val="20"/>
                <w:szCs w:val="20"/>
              </w:rPr>
              <w:t>activity</w:t>
            </w:r>
            <w:r w:rsidR="009274AF" w:rsidRPr="005D0A16">
              <w:rPr>
                <w:rFonts w:ascii="Arial" w:hAnsi="Arial" w:cs="Arial"/>
                <w:iCs/>
                <w:sz w:val="20"/>
                <w:szCs w:val="20"/>
              </w:rPr>
              <w:t xml:space="preserve"> </w:t>
            </w:r>
            <w:r w:rsidRPr="005D0A16">
              <w:rPr>
                <w:rFonts w:ascii="Arial" w:hAnsi="Arial" w:cs="Arial"/>
                <w:iCs/>
                <w:sz w:val="20"/>
                <w:szCs w:val="20"/>
              </w:rPr>
              <w:t xml:space="preserve">(TNS </w:t>
            </w:r>
            <w:r w:rsidR="00FF19C5">
              <w:rPr>
                <w:rFonts w:ascii="Arial" w:hAnsi="Arial" w:cs="Arial"/>
                <w:iCs/>
                <w:sz w:val="20"/>
                <w:szCs w:val="20"/>
              </w:rPr>
              <w:t>file</w:t>
            </w:r>
            <w:r w:rsidRPr="005D0A16">
              <w:rPr>
                <w:rFonts w:ascii="Arial" w:hAnsi="Arial" w:cs="Arial"/>
                <w:iCs/>
                <w:sz w:val="20"/>
                <w:szCs w:val="20"/>
              </w:rPr>
              <w:t xml:space="preserve">) and Student Activity sheet, go to </w:t>
            </w:r>
            <w:hyperlink r:id="rId32" w:history="1">
              <w:r w:rsidRPr="005D0A16">
                <w:rPr>
                  <w:rStyle w:val="Hyperlink"/>
                  <w:rFonts w:ascii="Arial" w:hAnsi="Arial" w:cs="Arial"/>
                  <w:sz w:val="20"/>
                  <w:szCs w:val="20"/>
                </w:rPr>
                <w:t>http://education.ti.com/go/buildingconcepts</w:t>
              </w:r>
            </w:hyperlink>
            <w:r w:rsidRPr="005D0A16">
              <w:rPr>
                <w:rFonts w:ascii="Arial" w:hAnsi="Arial" w:cs="Arial"/>
                <w:sz w:val="20"/>
                <w:szCs w:val="20"/>
              </w:rPr>
              <w:t>.</w:t>
            </w:r>
          </w:p>
        </w:tc>
      </w:tr>
      <w:tr w:rsidR="00DD678E" w:rsidRPr="0004162B" w:rsidTr="008227FC">
        <w:trPr>
          <w:cantSplit/>
        </w:trPr>
        <w:tc>
          <w:tcPr>
            <w:tcW w:w="9648" w:type="dxa"/>
            <w:shd w:val="clear" w:color="auto" w:fill="C6D9F1" w:themeFill="text2" w:themeFillTint="33"/>
          </w:tcPr>
          <w:p w:rsidR="00DD678E" w:rsidRPr="005D0A16" w:rsidRDefault="00DD678E" w:rsidP="00E67660">
            <w:pPr>
              <w:spacing w:after="120" w:line="280" w:lineRule="atLeast"/>
              <w:rPr>
                <w:rFonts w:ascii="Arial" w:hAnsi="Arial" w:cs="Arial"/>
                <w:sz w:val="20"/>
                <w:szCs w:val="20"/>
              </w:rPr>
            </w:pPr>
            <w:r w:rsidRPr="005D0A16">
              <w:rPr>
                <w:rFonts w:ascii="Arial" w:hAnsi="Arial" w:cs="Arial"/>
                <w:b/>
                <w:sz w:val="20"/>
                <w:szCs w:val="20"/>
              </w:rPr>
              <w:t>Class Instruction Key</w:t>
            </w:r>
          </w:p>
        </w:tc>
      </w:tr>
      <w:tr w:rsidR="00DD678E" w:rsidRPr="0004162B" w:rsidTr="008227FC">
        <w:trPr>
          <w:cantSplit/>
        </w:trPr>
        <w:tc>
          <w:tcPr>
            <w:tcW w:w="9648" w:type="dxa"/>
          </w:tcPr>
          <w:p w:rsidR="00DD678E" w:rsidRPr="005D0A16" w:rsidRDefault="008824C5" w:rsidP="00E67660">
            <w:pPr>
              <w:spacing w:after="120" w:line="280" w:lineRule="atLeast"/>
              <w:rPr>
                <w:rFonts w:ascii="Arial" w:hAnsi="Arial" w:cs="Arial"/>
                <w:sz w:val="20"/>
                <w:szCs w:val="20"/>
              </w:rPr>
            </w:pPr>
            <w:r w:rsidRPr="005D0A16">
              <w:rPr>
                <w:rFonts w:ascii="Arial" w:hAnsi="Arial" w:cs="Arial"/>
                <w:sz w:val="20"/>
                <w:szCs w:val="20"/>
              </w:rPr>
              <w:t>The following question types are included</w:t>
            </w:r>
            <w:r>
              <w:rPr>
                <w:rFonts w:ascii="Arial" w:hAnsi="Arial" w:cs="Arial"/>
                <w:sz w:val="20"/>
                <w:szCs w:val="20"/>
              </w:rPr>
              <w:t xml:space="preserve"> throughout the lesson</w:t>
            </w:r>
            <w:r w:rsidRPr="005D0A16">
              <w:rPr>
                <w:rFonts w:ascii="Arial" w:hAnsi="Arial" w:cs="Arial"/>
                <w:sz w:val="20"/>
                <w:szCs w:val="20"/>
              </w:rPr>
              <w:t xml:space="preserve"> to assist you in guiding students in their exploration of the </w:t>
            </w:r>
            <w:r>
              <w:rPr>
                <w:rFonts w:ascii="Arial" w:hAnsi="Arial" w:cs="Arial"/>
                <w:sz w:val="20"/>
                <w:szCs w:val="20"/>
              </w:rPr>
              <w:t>concept</w:t>
            </w:r>
            <w:r w:rsidRPr="005D0A16">
              <w:rPr>
                <w:rFonts w:ascii="Arial" w:hAnsi="Arial" w:cs="Arial"/>
                <w:sz w:val="20"/>
                <w:szCs w:val="20"/>
              </w:rPr>
              <w:t>:</w:t>
            </w:r>
          </w:p>
        </w:tc>
      </w:tr>
      <w:tr w:rsidR="00EB3447" w:rsidRPr="0004162B" w:rsidTr="008227FC">
        <w:trPr>
          <w:cantSplit/>
        </w:trPr>
        <w:tc>
          <w:tcPr>
            <w:tcW w:w="9648" w:type="dxa"/>
          </w:tcPr>
          <w:p w:rsidR="00EB3447" w:rsidRPr="005D0A16" w:rsidRDefault="00D969DD" w:rsidP="00E67660">
            <w:pPr>
              <w:spacing w:after="120" w:line="280" w:lineRule="atLeast"/>
              <w:rPr>
                <w:rFonts w:ascii="Arial" w:hAnsi="Arial" w:cs="Arial"/>
                <w:sz w:val="20"/>
                <w:szCs w:val="20"/>
              </w:rPr>
            </w:pPr>
            <w:r w:rsidRPr="005D0A16">
              <w:rPr>
                <w:rFonts w:ascii="Arial" w:hAnsi="Arial" w:cs="Arial"/>
                <w:noProof/>
                <w:sz w:val="20"/>
                <w:szCs w:val="20"/>
              </w:rPr>
              <w:drawing>
                <wp:inline distT="0" distB="0" distL="0" distR="0">
                  <wp:extent cx="292608" cy="292608"/>
                  <wp:effectExtent l="0" t="19050" r="31750" b="31750"/>
                  <wp:docPr id="36" name="Picture 3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92608" cy="292608"/>
                          </a:xfrm>
                          <a:prstGeom prst="rect">
                            <a:avLst/>
                          </a:prstGeom>
                          <a:noFill/>
                          <a:ln>
                            <a:noFill/>
                          </a:ln>
                          <a:scene3d>
                            <a:camera prst="orthographicFront">
                              <a:rot lat="0" lon="21299999" rev="0"/>
                            </a:camera>
                            <a:lightRig rig="threePt" dir="t"/>
                          </a:scene3d>
                        </pic:spPr>
                      </pic:pic>
                    </a:graphicData>
                  </a:graphic>
                </wp:inline>
              </w:drawing>
            </w:r>
            <w:r w:rsidR="00EB3447" w:rsidRPr="005D0A16">
              <w:rPr>
                <w:rFonts w:ascii="Arial" w:hAnsi="Arial" w:cs="Arial"/>
                <w:sz w:val="20"/>
                <w:szCs w:val="20"/>
              </w:rPr>
              <w:t xml:space="preserve"> </w:t>
            </w:r>
            <w:r w:rsidR="00EB3447" w:rsidRPr="005D0A16">
              <w:rPr>
                <w:rFonts w:ascii="Arial" w:hAnsi="Arial" w:cs="Arial"/>
                <w:b/>
                <w:sz w:val="20"/>
                <w:szCs w:val="20"/>
              </w:rPr>
              <w:t>Class Discussion</w:t>
            </w:r>
            <w:r w:rsidR="001101B9">
              <w:rPr>
                <w:rFonts w:ascii="Arial" w:hAnsi="Arial" w:cs="Arial"/>
                <w:b/>
                <w:sz w:val="20"/>
                <w:szCs w:val="20"/>
              </w:rPr>
              <w:t>:</w:t>
            </w:r>
            <w:r w:rsidR="00EB3447" w:rsidRPr="005D0A16">
              <w:rPr>
                <w:rFonts w:ascii="Arial" w:hAnsi="Arial" w:cs="Arial"/>
                <w:sz w:val="20"/>
                <w:szCs w:val="20"/>
              </w:rPr>
              <w:t xml:space="preserve"> Use these questions to help students communicate</w:t>
            </w:r>
            <w:r w:rsidR="00354EAC" w:rsidRPr="005D0A16">
              <w:rPr>
                <w:rFonts w:ascii="Arial" w:hAnsi="Arial" w:cs="Arial"/>
                <w:sz w:val="20"/>
                <w:szCs w:val="20"/>
              </w:rPr>
              <w:t xml:space="preserve"> their understanding</w:t>
            </w:r>
            <w:r w:rsidR="00EB3447" w:rsidRPr="005D0A16">
              <w:rPr>
                <w:rFonts w:ascii="Arial" w:hAnsi="Arial" w:cs="Arial"/>
                <w:sz w:val="20"/>
                <w:szCs w:val="20"/>
              </w:rPr>
              <w:t xml:space="preserve"> of the </w:t>
            </w:r>
            <w:r w:rsidR="00585381">
              <w:rPr>
                <w:rFonts w:ascii="Arial" w:hAnsi="Arial" w:cs="Arial"/>
                <w:sz w:val="20"/>
                <w:szCs w:val="20"/>
              </w:rPr>
              <w:t>lesson</w:t>
            </w:r>
            <w:r w:rsidR="00EB3447" w:rsidRPr="005D0A16">
              <w:rPr>
                <w:rFonts w:ascii="Arial" w:hAnsi="Arial" w:cs="Arial"/>
                <w:sz w:val="20"/>
                <w:szCs w:val="20"/>
              </w:rPr>
              <w:t xml:space="preserve">. Encourage students to refer to the </w:t>
            </w:r>
            <w:r w:rsidR="00585381">
              <w:rPr>
                <w:rFonts w:ascii="Arial" w:hAnsi="Arial" w:cs="Arial"/>
                <w:sz w:val="20"/>
                <w:szCs w:val="20"/>
              </w:rPr>
              <w:t xml:space="preserve">TNS </w:t>
            </w:r>
            <w:r w:rsidR="00C8085F">
              <w:rPr>
                <w:rFonts w:ascii="Arial" w:hAnsi="Arial" w:cs="Arial"/>
                <w:sz w:val="20"/>
                <w:szCs w:val="20"/>
              </w:rPr>
              <w:t>activity</w:t>
            </w:r>
            <w:r w:rsidR="0037018E" w:rsidRPr="005D0A16">
              <w:rPr>
                <w:rFonts w:ascii="Arial" w:hAnsi="Arial" w:cs="Arial"/>
                <w:sz w:val="20"/>
                <w:szCs w:val="20"/>
              </w:rPr>
              <w:t xml:space="preserve"> </w:t>
            </w:r>
            <w:r w:rsidR="00EB3447" w:rsidRPr="005D0A16">
              <w:rPr>
                <w:rFonts w:ascii="Arial" w:hAnsi="Arial" w:cs="Arial"/>
                <w:sz w:val="20"/>
                <w:szCs w:val="20"/>
              </w:rPr>
              <w:t>as they explain their reasoning. Have student</w:t>
            </w:r>
            <w:r w:rsidR="003C73DF" w:rsidRPr="005D0A16">
              <w:rPr>
                <w:rFonts w:ascii="Arial" w:hAnsi="Arial" w:cs="Arial"/>
                <w:sz w:val="20"/>
                <w:szCs w:val="20"/>
              </w:rPr>
              <w:t xml:space="preserve">s listen to your instructions. </w:t>
            </w:r>
            <w:r w:rsidR="00EB3447" w:rsidRPr="005D0A16">
              <w:rPr>
                <w:rFonts w:ascii="Arial" w:hAnsi="Arial" w:cs="Arial"/>
                <w:sz w:val="20"/>
                <w:szCs w:val="20"/>
              </w:rPr>
              <w:t xml:space="preserve">Look for student answers to reflect an understanding of </w:t>
            </w:r>
            <w:r w:rsidR="00826606">
              <w:rPr>
                <w:rFonts w:ascii="Arial" w:hAnsi="Arial" w:cs="Arial"/>
                <w:sz w:val="20"/>
                <w:szCs w:val="20"/>
              </w:rPr>
              <w:t>the concept</w:t>
            </w:r>
            <w:r w:rsidR="00EB3447" w:rsidRPr="005D0A16">
              <w:rPr>
                <w:rFonts w:ascii="Arial" w:hAnsi="Arial" w:cs="Arial"/>
                <w:sz w:val="20"/>
                <w:szCs w:val="20"/>
              </w:rPr>
              <w:t>. Listen for opportunities</w:t>
            </w:r>
            <w:r w:rsidR="00322676" w:rsidRPr="005D0A16">
              <w:rPr>
                <w:rFonts w:ascii="Arial" w:hAnsi="Arial" w:cs="Arial"/>
                <w:sz w:val="20"/>
                <w:szCs w:val="20"/>
              </w:rPr>
              <w:t xml:space="preserve"> to address understanding or misconceptions</w:t>
            </w:r>
            <w:r w:rsidR="00EB3447" w:rsidRPr="005D0A16">
              <w:rPr>
                <w:rFonts w:ascii="Arial" w:hAnsi="Arial" w:cs="Arial"/>
                <w:sz w:val="20"/>
                <w:szCs w:val="20"/>
              </w:rPr>
              <w:t xml:space="preserve"> in student answers</w:t>
            </w:r>
            <w:r w:rsidR="00354EAC" w:rsidRPr="005D0A16">
              <w:rPr>
                <w:rFonts w:ascii="Arial" w:hAnsi="Arial" w:cs="Arial"/>
                <w:sz w:val="20"/>
                <w:szCs w:val="20"/>
              </w:rPr>
              <w:t>.</w:t>
            </w:r>
          </w:p>
        </w:tc>
      </w:tr>
      <w:tr w:rsidR="00354EAC" w:rsidRPr="0004162B" w:rsidTr="008227FC">
        <w:trPr>
          <w:cantSplit/>
        </w:trPr>
        <w:tc>
          <w:tcPr>
            <w:tcW w:w="9648" w:type="dxa"/>
          </w:tcPr>
          <w:p w:rsidR="00354EAC" w:rsidRPr="005D0A16" w:rsidRDefault="00354EAC" w:rsidP="00E67660">
            <w:pPr>
              <w:spacing w:after="120" w:line="280" w:lineRule="atLeast"/>
              <w:rPr>
                <w:rFonts w:ascii="Arial" w:hAnsi="Arial" w:cs="Arial"/>
                <w:noProof/>
                <w:sz w:val="20"/>
                <w:szCs w:val="20"/>
              </w:rPr>
            </w:pPr>
            <w:r w:rsidRPr="005D0A16">
              <w:rPr>
                <w:rFonts w:ascii="Arial" w:hAnsi="Arial" w:cs="Arial"/>
                <w:b/>
                <w:noProof/>
                <w:sz w:val="20"/>
                <w:szCs w:val="20"/>
              </w:rPr>
              <w:drawing>
                <wp:inline distT="0" distB="0" distL="0" distR="0">
                  <wp:extent cx="361315" cy="276225"/>
                  <wp:effectExtent l="0" t="0" r="635" b="9525"/>
                  <wp:docPr id="35" name="Picture 35"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002E55A5">
              <w:rPr>
                <w:rFonts w:ascii="Arial" w:hAnsi="Arial" w:cs="Arial"/>
                <w:noProof/>
                <w:sz w:val="20"/>
                <w:szCs w:val="20"/>
              </w:rPr>
              <w:t xml:space="preserve"> </w:t>
            </w:r>
            <w:r w:rsidR="002E55A5">
              <w:rPr>
                <w:rFonts w:ascii="Arial" w:hAnsi="Arial" w:cs="Arial"/>
                <w:b/>
                <w:noProof/>
                <w:sz w:val="20"/>
                <w:szCs w:val="20"/>
              </w:rPr>
              <w:t>Student Activity</w:t>
            </w:r>
            <w:r w:rsidR="001101B9">
              <w:rPr>
                <w:rFonts w:ascii="Arial" w:hAnsi="Arial" w:cs="Arial"/>
                <w:b/>
                <w:noProof/>
                <w:sz w:val="20"/>
                <w:szCs w:val="20"/>
              </w:rPr>
              <w:t>:</w:t>
            </w:r>
            <w:r w:rsidR="002E55A5">
              <w:rPr>
                <w:rFonts w:ascii="Arial" w:hAnsi="Arial" w:cs="Arial"/>
                <w:b/>
                <w:noProof/>
                <w:sz w:val="20"/>
                <w:szCs w:val="20"/>
              </w:rPr>
              <w:t xml:space="preserve"> </w:t>
            </w:r>
            <w:r w:rsidRPr="005D0A16">
              <w:rPr>
                <w:rFonts w:ascii="Arial" w:hAnsi="Arial" w:cs="Arial"/>
                <w:sz w:val="20"/>
                <w:szCs w:val="20"/>
              </w:rPr>
              <w:t xml:space="preserve">Have students break into small groups and </w:t>
            </w:r>
            <w:r w:rsidR="00E21EFE" w:rsidRPr="005D0A16">
              <w:rPr>
                <w:rFonts w:ascii="Arial" w:hAnsi="Arial" w:cs="Arial"/>
                <w:sz w:val="20"/>
                <w:szCs w:val="20"/>
              </w:rPr>
              <w:t xml:space="preserve">work together to find answers to </w:t>
            </w:r>
            <w:r w:rsidR="00CE738A" w:rsidRPr="005D0A16">
              <w:rPr>
                <w:rFonts w:ascii="Arial" w:hAnsi="Arial" w:cs="Arial"/>
                <w:sz w:val="20"/>
                <w:szCs w:val="20"/>
              </w:rPr>
              <w:t xml:space="preserve">the student activity </w:t>
            </w:r>
            <w:r w:rsidR="00E21EFE" w:rsidRPr="005D0A16">
              <w:rPr>
                <w:rFonts w:ascii="Arial" w:hAnsi="Arial" w:cs="Arial"/>
                <w:sz w:val="20"/>
                <w:szCs w:val="20"/>
              </w:rPr>
              <w:t>questions</w:t>
            </w:r>
            <w:r w:rsidRPr="005D0A16">
              <w:rPr>
                <w:rFonts w:ascii="Arial" w:hAnsi="Arial" w:cs="Arial"/>
                <w:sz w:val="20"/>
                <w:szCs w:val="20"/>
              </w:rPr>
              <w:t xml:space="preserve">. Observe students as they work and guide them in addressing the </w:t>
            </w:r>
            <w:r w:rsidR="00724C65">
              <w:rPr>
                <w:rFonts w:ascii="Arial" w:hAnsi="Arial" w:cs="Arial"/>
                <w:sz w:val="20"/>
                <w:szCs w:val="20"/>
              </w:rPr>
              <w:t>learning goals</w:t>
            </w:r>
            <w:r w:rsidRPr="005D0A16">
              <w:rPr>
                <w:rFonts w:ascii="Arial" w:hAnsi="Arial" w:cs="Arial"/>
                <w:sz w:val="20"/>
                <w:szCs w:val="20"/>
              </w:rPr>
              <w:t xml:space="preserve"> </w:t>
            </w:r>
            <w:r w:rsidR="00E21EFE" w:rsidRPr="005D0A16">
              <w:rPr>
                <w:rFonts w:ascii="Arial" w:hAnsi="Arial" w:cs="Arial"/>
                <w:sz w:val="20"/>
                <w:szCs w:val="20"/>
              </w:rPr>
              <w:t xml:space="preserve">of each </w:t>
            </w:r>
            <w:r w:rsidR="00585381">
              <w:rPr>
                <w:rFonts w:ascii="Arial" w:hAnsi="Arial" w:cs="Arial"/>
                <w:sz w:val="20"/>
                <w:szCs w:val="20"/>
              </w:rPr>
              <w:t>lesson</w:t>
            </w:r>
            <w:r w:rsidRPr="005D0A16">
              <w:rPr>
                <w:rFonts w:ascii="Arial" w:hAnsi="Arial" w:cs="Arial"/>
                <w:sz w:val="20"/>
                <w:szCs w:val="20"/>
              </w:rPr>
              <w:t xml:space="preserve">. Have students record their answers on their student activity sheet. Once students have finished, have groups discuss and/or present their findings. </w:t>
            </w:r>
            <w:r w:rsidR="00E21EFE" w:rsidRPr="005D0A16">
              <w:rPr>
                <w:rFonts w:ascii="Arial" w:hAnsi="Arial" w:cs="Arial"/>
                <w:sz w:val="20"/>
                <w:szCs w:val="20"/>
              </w:rPr>
              <w:t xml:space="preserve">The student activity sheet also </w:t>
            </w:r>
            <w:r w:rsidR="00F81BEA" w:rsidRPr="005D0A16">
              <w:rPr>
                <w:rFonts w:ascii="Arial" w:hAnsi="Arial" w:cs="Arial"/>
                <w:sz w:val="20"/>
                <w:szCs w:val="20"/>
              </w:rPr>
              <w:t xml:space="preserve">can </w:t>
            </w:r>
            <w:r w:rsidR="00E21EFE" w:rsidRPr="005D0A16">
              <w:rPr>
                <w:rFonts w:ascii="Arial" w:hAnsi="Arial" w:cs="Arial"/>
                <w:sz w:val="20"/>
                <w:szCs w:val="20"/>
              </w:rPr>
              <w:t xml:space="preserve">be completed </w:t>
            </w:r>
            <w:r w:rsidRPr="005D0A16">
              <w:rPr>
                <w:rFonts w:ascii="Arial" w:hAnsi="Arial" w:cs="Arial"/>
                <w:sz w:val="20"/>
                <w:szCs w:val="20"/>
              </w:rPr>
              <w:t>as a larger group activity, depending on the technology available in the classroom</w:t>
            </w:r>
            <w:r w:rsidR="00C7485F" w:rsidRPr="005D0A16">
              <w:rPr>
                <w:rFonts w:ascii="Arial" w:hAnsi="Arial" w:cs="Arial"/>
                <w:sz w:val="20"/>
                <w:szCs w:val="20"/>
              </w:rPr>
              <w:t>.</w:t>
            </w:r>
          </w:p>
        </w:tc>
      </w:tr>
      <w:tr w:rsidR="00C7485F" w:rsidRPr="0004162B" w:rsidTr="008227FC">
        <w:trPr>
          <w:cantSplit/>
        </w:trPr>
        <w:tc>
          <w:tcPr>
            <w:tcW w:w="9648" w:type="dxa"/>
          </w:tcPr>
          <w:p w:rsidR="007F3D35" w:rsidRPr="00A44BC8" w:rsidRDefault="00B505B5" w:rsidP="00E67660">
            <w:pPr>
              <w:spacing w:after="120" w:line="280" w:lineRule="atLeast"/>
              <w:rPr>
                <w:rFonts w:ascii="Arial" w:hAnsi="Arial" w:cs="Arial"/>
                <w:sz w:val="20"/>
                <w:szCs w:val="20"/>
              </w:rPr>
            </w:pPr>
            <w:r w:rsidRPr="005D0A16">
              <w:rPr>
                <w:rFonts w:ascii="Arial" w:hAnsi="Arial" w:cs="Arial"/>
                <w:noProof/>
                <w:sz w:val="20"/>
                <w:szCs w:val="20"/>
              </w:rPr>
              <w:drawing>
                <wp:inline distT="0" distB="0" distL="0" distR="0">
                  <wp:extent cx="292608" cy="28346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92608" cy="283464"/>
                          </a:xfrm>
                          <a:prstGeom prst="rect">
                            <a:avLst/>
                          </a:prstGeom>
                        </pic:spPr>
                      </pic:pic>
                    </a:graphicData>
                  </a:graphic>
                </wp:inline>
              </w:drawing>
            </w:r>
            <w:r w:rsidRPr="005D0A16">
              <w:rPr>
                <w:rFonts w:ascii="Arial" w:hAnsi="Arial" w:cs="Arial"/>
                <w:b/>
                <w:noProof/>
                <w:sz w:val="20"/>
                <w:szCs w:val="20"/>
              </w:rPr>
              <w:t xml:space="preserve"> </w:t>
            </w:r>
            <w:r w:rsidR="00D503BE">
              <w:rPr>
                <w:rFonts w:ascii="Arial" w:hAnsi="Arial" w:cs="Arial"/>
                <w:b/>
                <w:noProof/>
                <w:sz w:val="20"/>
                <w:szCs w:val="20"/>
              </w:rPr>
              <w:t>Deeper Dive</w:t>
            </w:r>
            <w:r w:rsidR="001101B9">
              <w:rPr>
                <w:rFonts w:ascii="Arial" w:hAnsi="Arial" w:cs="Arial"/>
                <w:b/>
                <w:noProof/>
                <w:sz w:val="20"/>
                <w:szCs w:val="20"/>
              </w:rPr>
              <w:t>:</w:t>
            </w:r>
            <w:r w:rsidRPr="005D0A16">
              <w:rPr>
                <w:rFonts w:ascii="Arial" w:hAnsi="Arial" w:cs="Arial"/>
                <w:b/>
                <w:noProof/>
                <w:sz w:val="20"/>
                <w:szCs w:val="20"/>
              </w:rPr>
              <w:t xml:space="preserve"> </w:t>
            </w:r>
            <w:r w:rsidR="00724C65">
              <w:rPr>
                <w:rFonts w:ascii="Arial" w:hAnsi="Arial" w:cs="Arial"/>
                <w:noProof/>
                <w:sz w:val="20"/>
                <w:szCs w:val="20"/>
              </w:rPr>
              <w:t xml:space="preserve">These questions are provided </w:t>
            </w:r>
            <w:r w:rsidR="002B7A6A">
              <w:rPr>
                <w:rFonts w:ascii="Arial" w:hAnsi="Arial" w:cs="Arial"/>
                <w:noProof/>
                <w:sz w:val="20"/>
                <w:szCs w:val="20"/>
              </w:rPr>
              <w:t>for additional student practice</w:t>
            </w:r>
            <w:r w:rsidR="00724C65">
              <w:rPr>
                <w:rFonts w:ascii="Arial" w:hAnsi="Arial" w:cs="Arial"/>
                <w:noProof/>
                <w:sz w:val="20"/>
                <w:szCs w:val="20"/>
              </w:rPr>
              <w:t xml:space="preserve"> and to facili</w:t>
            </w:r>
            <w:r w:rsidR="00C8085F">
              <w:rPr>
                <w:rFonts w:ascii="Arial" w:hAnsi="Arial" w:cs="Arial"/>
                <w:noProof/>
                <w:sz w:val="20"/>
                <w:szCs w:val="20"/>
              </w:rPr>
              <w:t>t</w:t>
            </w:r>
            <w:r w:rsidR="00724C65">
              <w:rPr>
                <w:rFonts w:ascii="Arial" w:hAnsi="Arial" w:cs="Arial"/>
                <w:noProof/>
                <w:sz w:val="20"/>
                <w:szCs w:val="20"/>
              </w:rPr>
              <w:t>ate a deeper understanding and exploration of the content.</w:t>
            </w:r>
            <w:r w:rsidR="00724C65" w:rsidRPr="005D0A16">
              <w:rPr>
                <w:rFonts w:ascii="Arial" w:hAnsi="Arial" w:cs="Arial"/>
                <w:sz w:val="20"/>
                <w:szCs w:val="20"/>
              </w:rPr>
              <w:t xml:space="preserve"> Encourage students to explain what they are doing and to share their reasoning.</w:t>
            </w:r>
          </w:p>
        </w:tc>
      </w:tr>
      <w:tr w:rsidR="005370C9" w:rsidRPr="005D0A16" w:rsidTr="008227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48" w:type="dxa"/>
            <w:tcBorders>
              <w:top w:val="nil"/>
              <w:left w:val="nil"/>
              <w:bottom w:val="nil"/>
              <w:right w:val="nil"/>
            </w:tcBorders>
            <w:shd w:val="clear" w:color="auto" w:fill="C6D9F1" w:themeFill="text2" w:themeFillTint="33"/>
          </w:tcPr>
          <w:p w:rsidR="005370C9" w:rsidRPr="005D0A16" w:rsidRDefault="005370C9" w:rsidP="00E67660">
            <w:pPr>
              <w:spacing w:after="120" w:line="280" w:lineRule="atLeast"/>
              <w:rPr>
                <w:rFonts w:ascii="Arial" w:hAnsi="Arial" w:cs="Arial"/>
                <w:b/>
                <w:sz w:val="20"/>
                <w:szCs w:val="20"/>
              </w:rPr>
            </w:pPr>
            <w:r>
              <w:rPr>
                <w:rFonts w:ascii="Arial" w:hAnsi="Arial" w:cs="Arial"/>
                <w:b/>
                <w:sz w:val="20"/>
                <w:szCs w:val="20"/>
              </w:rPr>
              <w:t xml:space="preserve">Mathematical </w:t>
            </w:r>
            <w:r w:rsidRPr="005D0A16">
              <w:rPr>
                <w:rFonts w:ascii="Arial" w:hAnsi="Arial" w:cs="Arial"/>
                <w:b/>
                <w:sz w:val="20"/>
                <w:szCs w:val="20"/>
              </w:rPr>
              <w:t>Background</w:t>
            </w:r>
          </w:p>
        </w:tc>
      </w:tr>
      <w:tr w:rsidR="005370C9" w:rsidRPr="005D0A16" w:rsidTr="008227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0"/>
        </w:trPr>
        <w:tc>
          <w:tcPr>
            <w:tcW w:w="9648" w:type="dxa"/>
            <w:tcBorders>
              <w:top w:val="nil"/>
              <w:left w:val="nil"/>
              <w:bottom w:val="nil"/>
              <w:right w:val="nil"/>
            </w:tcBorders>
          </w:tcPr>
          <w:p w:rsidR="00565F46" w:rsidRPr="00E67660" w:rsidRDefault="00B858F8" w:rsidP="008227FC">
            <w:pPr>
              <w:widowControl w:val="0"/>
              <w:autoSpaceDE w:val="0"/>
              <w:autoSpaceDN w:val="0"/>
              <w:adjustRightInd w:val="0"/>
              <w:spacing w:after="120" w:line="280" w:lineRule="atLeast"/>
              <w:rPr>
                <w:rFonts w:ascii="Arial" w:hAnsi="Arial" w:cs="Arial"/>
                <w:sz w:val="20"/>
                <w:szCs w:val="20"/>
                <w:lang w:eastAsia="ja-JP"/>
              </w:rPr>
            </w:pPr>
            <w:r w:rsidRPr="00B858F8">
              <w:rPr>
                <w:rFonts w:ascii="Arial" w:hAnsi="Arial" w:cs="Arial"/>
                <w:sz w:val="20"/>
                <w:szCs w:val="20"/>
                <w:lang w:eastAsia="ja-JP"/>
              </w:rPr>
              <w:t xml:space="preserve">Exponents play a major role in mathematics as building blocks for understanding and performing the operation of multiplication in purely numerical situations and in algebraic situations involving variables. </w:t>
            </w:r>
            <w:r w:rsidR="0033567A">
              <w:rPr>
                <w:rFonts w:ascii="Arial" w:hAnsi="Arial" w:cs="Arial"/>
                <w:sz w:val="20"/>
                <w:szCs w:val="20"/>
                <w:lang w:eastAsia="ja-JP"/>
              </w:rPr>
              <w:br/>
            </w:r>
            <w:r w:rsidRPr="00B858F8">
              <w:rPr>
                <w:rFonts w:ascii="Arial" w:hAnsi="Arial" w:cs="Arial"/>
                <w:sz w:val="20"/>
                <w:szCs w:val="20"/>
                <w:lang w:eastAsia="ja-JP"/>
              </w:rPr>
              <w:t>In Grade 4</w:t>
            </w:r>
            <w:r w:rsidR="00714B21">
              <w:rPr>
                <w:rFonts w:ascii="Arial" w:hAnsi="Arial" w:cs="Arial"/>
                <w:sz w:val="20"/>
                <w:szCs w:val="20"/>
                <w:lang w:eastAsia="ja-JP"/>
              </w:rPr>
              <w:t>,</w:t>
            </w:r>
            <w:r w:rsidRPr="00B858F8">
              <w:rPr>
                <w:rFonts w:ascii="Arial" w:hAnsi="Arial" w:cs="Arial"/>
                <w:sz w:val="20"/>
                <w:szCs w:val="20"/>
                <w:lang w:eastAsia="ja-JP"/>
              </w:rPr>
              <w:t xml:space="preserve"> students gain familiarity with factors and multiples. In Grade 5</w:t>
            </w:r>
            <w:r w:rsidR="00714B21">
              <w:rPr>
                <w:rFonts w:ascii="Arial" w:hAnsi="Arial" w:cs="Arial"/>
                <w:sz w:val="20"/>
                <w:szCs w:val="20"/>
                <w:lang w:eastAsia="ja-JP"/>
              </w:rPr>
              <w:t>,</w:t>
            </w:r>
            <w:r w:rsidRPr="00B858F8">
              <w:rPr>
                <w:rFonts w:ascii="Arial" w:hAnsi="Arial" w:cs="Arial"/>
                <w:sz w:val="20"/>
                <w:szCs w:val="20"/>
                <w:lang w:eastAsia="ja-JP"/>
              </w:rPr>
              <w:t xml:space="preserve"> they use whole number exponents as a compact way to express powers of 10. In Grade 6, students expand these notions to use exponents as a compact way to write expressions involving whole number multiplication. The lesson </w:t>
            </w:r>
            <w:r w:rsidRPr="00B858F8">
              <w:rPr>
                <w:rFonts w:ascii="Arial" w:eastAsia="MS Mincho" w:hAnsi="Arial" w:cs="Arial"/>
                <w:i/>
                <w:sz w:val="20"/>
                <w:szCs w:val="20"/>
              </w:rPr>
              <w:t xml:space="preserve">What is an Exponent? </w:t>
            </w:r>
            <w:r w:rsidRPr="00B858F8">
              <w:rPr>
                <w:rFonts w:ascii="Arial" w:hAnsi="Arial" w:cs="Arial"/>
                <w:sz w:val="20"/>
                <w:szCs w:val="20"/>
                <w:lang w:eastAsia="ja-JP"/>
              </w:rPr>
              <w:t xml:space="preserve">focused on how the definition can be used in a variety of situations to make sense of the computations </w:t>
            </w:r>
            <w:r w:rsidR="00830463" w:rsidRPr="00830463">
              <w:rPr>
                <w:position w:val="-6"/>
              </w:rPr>
              <w:object w:dxaOrig="260" w:dyaOrig="279">
                <v:shape id="_x0000_i1033" type="#_x0000_t75" style="width:14.3pt;height:14.3pt" o:ole="">
                  <v:imagedata r:id="rId36" o:title=""/>
                </v:shape>
                <o:OLEObject Type="Embed" ProgID="Equation.DSMT4" ShapeID="_x0000_i1033" DrawAspect="Content" ObjectID="_1540213803" r:id="rId37"/>
              </w:object>
            </w:r>
            <w:r w:rsidRPr="00B858F8">
              <w:rPr>
                <w:rFonts w:ascii="Arial" w:hAnsi="Arial" w:cs="Arial"/>
                <w:sz w:val="20"/>
                <w:szCs w:val="20"/>
                <w:lang w:eastAsia="ja-JP"/>
              </w:rPr>
              <w:t xml:space="preserve">, </w:t>
            </w:r>
            <w:r w:rsidR="00830463" w:rsidRPr="00830463">
              <w:rPr>
                <w:position w:val="-10"/>
              </w:rPr>
              <w:object w:dxaOrig="499" w:dyaOrig="320">
                <v:shape id="_x0000_i1034" type="#_x0000_t75" style="width:21.7pt;height:14.3pt" o:ole="">
                  <v:imagedata r:id="rId38" o:title=""/>
                </v:shape>
                <o:OLEObject Type="Embed" ProgID="Equation.DSMT4" ShapeID="_x0000_i1034" DrawAspect="Content" ObjectID="_1540213804" r:id="rId39"/>
              </w:object>
            </w:r>
            <w:r w:rsidRPr="00B858F8">
              <w:rPr>
                <w:rFonts w:ascii="Arial" w:hAnsi="Arial" w:cs="Arial"/>
                <w:sz w:val="20"/>
                <w:szCs w:val="20"/>
                <w:lang w:eastAsia="ja-JP"/>
              </w:rPr>
              <w:t xml:space="preserve">, </w:t>
            </w:r>
            <w:r w:rsidR="00830463" w:rsidRPr="00830463">
              <w:rPr>
                <w:position w:val="-10"/>
              </w:rPr>
              <w:object w:dxaOrig="520" w:dyaOrig="320">
                <v:shape id="_x0000_i1035" type="#_x0000_t75" style="width:28.6pt;height:14.3pt" o:ole="">
                  <v:imagedata r:id="rId40" o:title=""/>
                </v:shape>
                <o:OLEObject Type="Embed" ProgID="Equation.DSMT4" ShapeID="_x0000_i1035" DrawAspect="Content" ObjectID="_1540213805" r:id="rId41"/>
              </w:object>
            </w:r>
            <w:r w:rsidRPr="00B858F8">
              <w:rPr>
                <w:rFonts w:ascii="Arial" w:hAnsi="Arial" w:cs="Arial"/>
                <w:sz w:val="20"/>
                <w:szCs w:val="20"/>
                <w:lang w:eastAsia="ja-JP"/>
              </w:rPr>
              <w:t xml:space="preserve"> and where the exponents are positive integers, and in particular, allow</w:t>
            </w:r>
            <w:r w:rsidR="00654BD5">
              <w:rPr>
                <w:rFonts w:ascii="Arial" w:hAnsi="Arial" w:cs="Arial"/>
                <w:sz w:val="20"/>
                <w:szCs w:val="20"/>
                <w:lang w:eastAsia="ja-JP"/>
              </w:rPr>
              <w:t>ed</w:t>
            </w:r>
            <w:r w:rsidRPr="00B858F8">
              <w:rPr>
                <w:rFonts w:ascii="Arial" w:hAnsi="Arial" w:cs="Arial"/>
                <w:sz w:val="20"/>
                <w:szCs w:val="20"/>
                <w:lang w:eastAsia="ja-JP"/>
              </w:rPr>
              <w:t xml:space="preserve"> students to investigate whether exponents “distribute” over operations other than multiplication. </w:t>
            </w:r>
            <w:r w:rsidRPr="00B858F8">
              <w:rPr>
                <w:rFonts w:ascii="Arial" w:hAnsi="Arial" w:cs="Arial"/>
                <w:i/>
                <w:sz w:val="20"/>
                <w:szCs w:val="20"/>
                <w:lang w:eastAsia="ja-JP"/>
              </w:rPr>
              <w:t xml:space="preserve">Extending Exponents </w:t>
            </w:r>
            <w:r w:rsidRPr="00B858F8">
              <w:rPr>
                <w:rFonts w:ascii="Arial" w:hAnsi="Arial" w:cs="Arial"/>
                <w:sz w:val="20"/>
                <w:szCs w:val="20"/>
                <w:lang w:eastAsia="ja-JP"/>
              </w:rPr>
              <w:t xml:space="preserve">continues that development by considering integer exponents, including zero and negative integer powers, applied to rational number bases. </w:t>
            </w:r>
          </w:p>
        </w:tc>
      </w:tr>
      <w:tr w:rsidR="008227FC" w:rsidRPr="005D0A16" w:rsidTr="008227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55"/>
        </w:trPr>
        <w:tc>
          <w:tcPr>
            <w:tcW w:w="9648" w:type="dxa"/>
            <w:tcBorders>
              <w:top w:val="nil"/>
              <w:left w:val="nil"/>
              <w:bottom w:val="nil"/>
              <w:right w:val="nil"/>
            </w:tcBorders>
          </w:tcPr>
          <w:p w:rsidR="008227FC" w:rsidRDefault="008227FC" w:rsidP="00565F46">
            <w:pPr>
              <w:spacing w:after="120" w:line="280" w:lineRule="atLeast"/>
              <w:rPr>
                <w:rFonts w:ascii="Arial" w:hAnsi="Arial" w:cs="Arial"/>
                <w:sz w:val="20"/>
                <w:szCs w:val="20"/>
                <w:lang w:eastAsia="ja-JP"/>
              </w:rPr>
            </w:pPr>
            <w:r w:rsidRPr="00B858F8">
              <w:rPr>
                <w:rFonts w:ascii="Arial" w:hAnsi="Arial" w:cs="Arial"/>
                <w:sz w:val="20"/>
                <w:szCs w:val="20"/>
                <w:lang w:eastAsia="ja-JP"/>
              </w:rPr>
              <w:lastRenderedPageBreak/>
              <w:t>By c</w:t>
            </w:r>
            <w:bookmarkStart w:id="1" w:name="_GoBack"/>
            <w:bookmarkEnd w:id="1"/>
            <w:r w:rsidRPr="00B858F8">
              <w:rPr>
                <w:rFonts w:ascii="Arial" w:hAnsi="Arial" w:cs="Arial"/>
                <w:sz w:val="20"/>
                <w:szCs w:val="20"/>
                <w:lang w:eastAsia="ja-JP"/>
              </w:rPr>
              <w:t>onvention, for any non</w:t>
            </w:r>
            <w:r>
              <w:rPr>
                <w:rFonts w:ascii="Arial" w:hAnsi="Arial" w:cs="Arial"/>
                <w:sz w:val="20"/>
                <w:szCs w:val="20"/>
                <w:lang w:eastAsia="ja-JP"/>
              </w:rPr>
              <w:t>-</w:t>
            </w:r>
            <w:r w:rsidRPr="00B858F8">
              <w:rPr>
                <w:rFonts w:ascii="Arial" w:hAnsi="Arial" w:cs="Arial"/>
                <w:sz w:val="20"/>
                <w:szCs w:val="20"/>
                <w:lang w:eastAsia="ja-JP"/>
              </w:rPr>
              <w:t xml:space="preserve">zero number </w:t>
            </w:r>
            <w:r w:rsidRPr="00B858F8">
              <w:rPr>
                <w:rFonts w:ascii="Arial" w:hAnsi="Arial" w:cs="Arial"/>
                <w:i/>
                <w:sz w:val="20"/>
                <w:szCs w:val="20"/>
                <w:lang w:eastAsia="ja-JP"/>
              </w:rPr>
              <w:t>a</w:t>
            </w:r>
            <w:r>
              <w:rPr>
                <w:rFonts w:ascii="Arial" w:hAnsi="Arial" w:cs="Arial"/>
                <w:sz w:val="20"/>
                <w:szCs w:val="20"/>
                <w:lang w:eastAsia="ja-JP"/>
              </w:rPr>
              <w:t xml:space="preserve">, </w:t>
            </w:r>
            <w:r w:rsidRPr="00830463">
              <w:rPr>
                <w:position w:val="-6"/>
              </w:rPr>
              <w:object w:dxaOrig="560" w:dyaOrig="279">
                <v:shape id="_x0000_i1036" type="#_x0000_t75" style="width:28.6pt;height:14.3pt" o:ole="">
                  <v:imagedata r:id="rId42" o:title=""/>
                </v:shape>
                <o:OLEObject Type="Embed" ProgID="Equation.DSMT4" ShapeID="_x0000_i1036" DrawAspect="Content" ObjectID="_1540213806" r:id="rId43"/>
              </w:object>
            </w:r>
            <w:r w:rsidRPr="00B858F8">
              <w:rPr>
                <w:rFonts w:ascii="Arial" w:hAnsi="Arial" w:cs="Arial"/>
                <w:sz w:val="20"/>
                <w:szCs w:val="20"/>
                <w:lang w:eastAsia="ja-JP"/>
              </w:rPr>
              <w:t xml:space="preserve"> and</w:t>
            </w:r>
            <w:r>
              <w:rPr>
                <w:rFonts w:ascii="Arial" w:hAnsi="Arial" w:cs="Arial"/>
                <w:sz w:val="20"/>
                <w:szCs w:val="20"/>
                <w:lang w:eastAsia="ja-JP"/>
              </w:rPr>
              <w:t xml:space="preserve"> </w:t>
            </w:r>
            <w:r w:rsidRPr="00830463">
              <w:rPr>
                <w:position w:val="-22"/>
              </w:rPr>
              <w:object w:dxaOrig="820" w:dyaOrig="560">
                <v:shape id="_x0000_i1037" type="#_x0000_t75" style="width:43.4pt;height:28.6pt" o:ole="">
                  <v:imagedata r:id="rId44" o:title=""/>
                </v:shape>
                <o:OLEObject Type="Embed" ProgID="Equation.DSMT4" ShapeID="_x0000_i1037" DrawAspect="Content" ObjectID="_1540213807" r:id="rId45"/>
              </w:object>
            </w:r>
            <w:r>
              <w:rPr>
                <w:rFonts w:ascii="Arial" w:hAnsi="Arial" w:cs="Arial"/>
                <w:sz w:val="20"/>
                <w:szCs w:val="20"/>
                <w:lang w:eastAsia="ja-JP"/>
              </w:rPr>
              <w:t>.</w:t>
            </w:r>
            <w:r w:rsidRPr="00B858F8">
              <w:rPr>
                <w:rFonts w:ascii="Arial" w:hAnsi="Arial" w:cs="Arial"/>
                <w:sz w:val="20"/>
                <w:szCs w:val="20"/>
                <w:lang w:eastAsia="ja-JP"/>
              </w:rPr>
              <w:t xml:space="preserve"> Students investigate how </w:t>
            </w:r>
            <w:r>
              <w:rPr>
                <w:rFonts w:ascii="Arial" w:hAnsi="Arial" w:cs="Arial"/>
                <w:sz w:val="20"/>
                <w:szCs w:val="20"/>
                <w:lang w:eastAsia="ja-JP"/>
              </w:rPr>
              <w:t xml:space="preserve">patterns in the computations </w:t>
            </w:r>
            <w:r w:rsidRPr="00B858F8">
              <w:rPr>
                <w:rFonts w:ascii="Arial" w:hAnsi="Arial" w:cs="Arial"/>
                <w:sz w:val="20"/>
                <w:szCs w:val="20"/>
                <w:lang w:eastAsia="ja-JP"/>
              </w:rPr>
              <w:t xml:space="preserve">for </w:t>
            </w:r>
            <w:r w:rsidRPr="00830463">
              <w:rPr>
                <w:position w:val="-6"/>
              </w:rPr>
              <w:object w:dxaOrig="260" w:dyaOrig="279">
                <v:shape id="_x0000_i1038" type="#_x0000_t75" style="width:14.3pt;height:14.3pt" o:ole="">
                  <v:imagedata r:id="rId46" o:title=""/>
                </v:shape>
                <o:OLEObject Type="Embed" ProgID="Equation.DSMT4" ShapeID="_x0000_i1038" DrawAspect="Content" ObjectID="_1540213808" r:id="rId47"/>
              </w:object>
            </w:r>
            <w:r w:rsidRPr="00B858F8">
              <w:rPr>
                <w:rFonts w:ascii="Arial" w:hAnsi="Arial" w:cs="Arial"/>
                <w:sz w:val="20"/>
                <w:szCs w:val="20"/>
                <w:lang w:eastAsia="ja-JP"/>
              </w:rPr>
              <w:t xml:space="preserve">, </w:t>
            </w:r>
            <w:r w:rsidRPr="00830463">
              <w:rPr>
                <w:position w:val="-10"/>
              </w:rPr>
              <w:object w:dxaOrig="499" w:dyaOrig="320">
                <v:shape id="_x0000_i1039" type="#_x0000_t75" style="width:21.7pt;height:14.3pt" o:ole="">
                  <v:imagedata r:id="rId48" o:title=""/>
                </v:shape>
                <o:OLEObject Type="Embed" ProgID="Equation.DSMT4" ShapeID="_x0000_i1039" DrawAspect="Content" ObjectID="_1540213809" r:id="rId49"/>
              </w:object>
            </w:r>
            <w:r w:rsidRPr="00B858F8">
              <w:rPr>
                <w:rFonts w:ascii="Arial" w:hAnsi="Arial" w:cs="Arial"/>
                <w:sz w:val="20"/>
                <w:szCs w:val="20"/>
                <w:lang w:eastAsia="ja-JP"/>
              </w:rPr>
              <w:t xml:space="preserve">, </w:t>
            </w:r>
            <w:r w:rsidRPr="00830463">
              <w:rPr>
                <w:position w:val="-10"/>
              </w:rPr>
              <w:object w:dxaOrig="520" w:dyaOrig="320">
                <v:shape id="_x0000_i1040" type="#_x0000_t75" style="width:28.6pt;height:14.3pt" o:ole="">
                  <v:imagedata r:id="rId50" o:title=""/>
                </v:shape>
                <o:OLEObject Type="Embed" ProgID="Equation.DSMT4" ShapeID="_x0000_i1040" DrawAspect="Content" ObjectID="_1540213810" r:id="rId51"/>
              </w:object>
            </w:r>
            <w:r w:rsidRPr="00B858F8">
              <w:rPr>
                <w:rFonts w:ascii="Arial" w:hAnsi="Arial" w:cs="Arial"/>
                <w:sz w:val="20"/>
                <w:szCs w:val="20"/>
                <w:lang w:eastAsia="ja-JP"/>
              </w:rPr>
              <w:t xml:space="preserve"> that held for positive integer exponents extend naturally to integer exponents</w:t>
            </w:r>
            <w:r>
              <w:rPr>
                <w:rFonts w:ascii="Arial" w:hAnsi="Arial" w:cs="Arial"/>
                <w:sz w:val="20"/>
                <w:szCs w:val="20"/>
                <w:lang w:eastAsia="ja-JP"/>
              </w:rPr>
              <w:t xml:space="preserve">. </w:t>
            </w:r>
            <w:r w:rsidRPr="00B858F8">
              <w:rPr>
                <w:rFonts w:ascii="Arial" w:hAnsi="Arial" w:cs="Arial"/>
                <w:sz w:val="20"/>
                <w:szCs w:val="20"/>
                <w:lang w:eastAsia="ja-JP"/>
              </w:rPr>
              <w:t>Students are introduced to the particularly important application of integer exponents as</w:t>
            </w:r>
            <w:r>
              <w:rPr>
                <w:rFonts w:ascii="Arial" w:hAnsi="Arial" w:cs="Arial"/>
                <w:sz w:val="20"/>
                <w:szCs w:val="20"/>
                <w:lang w:eastAsia="ja-JP"/>
              </w:rPr>
              <w:t xml:space="preserve"> used for scientific notation. </w:t>
            </w:r>
          </w:p>
          <w:p w:rsidR="008227FC" w:rsidRDefault="008227FC" w:rsidP="00565F46">
            <w:pPr>
              <w:spacing w:after="120" w:line="280" w:lineRule="atLeast"/>
              <w:rPr>
                <w:rFonts w:ascii="Arial" w:hAnsi="Arial" w:cs="Arial"/>
                <w:color w:val="000000"/>
                <w:sz w:val="20"/>
                <w:szCs w:val="20"/>
                <w:lang w:eastAsia="ja-JP"/>
              </w:rPr>
            </w:pPr>
            <w:r w:rsidRPr="00B858F8">
              <w:rPr>
                <w:rFonts w:ascii="Arial" w:hAnsi="Arial" w:cs="Arial"/>
                <w:sz w:val="20"/>
                <w:szCs w:val="20"/>
                <w:lang w:eastAsia="ja-JP"/>
              </w:rPr>
              <w:t xml:space="preserve">The </w:t>
            </w:r>
            <w:r w:rsidRPr="00B858F8">
              <w:rPr>
                <w:rFonts w:ascii="Arial" w:hAnsi="Arial" w:cs="Arial"/>
                <w:i/>
                <w:sz w:val="20"/>
                <w:szCs w:val="20"/>
                <w:lang w:eastAsia="ja-JP"/>
              </w:rPr>
              <w:t>CCSS-M Progressions</w:t>
            </w:r>
            <w:r w:rsidRPr="00B858F8">
              <w:rPr>
                <w:rFonts w:ascii="Arial" w:hAnsi="Arial" w:cs="Arial"/>
                <w:sz w:val="20"/>
                <w:szCs w:val="20"/>
                <w:lang w:eastAsia="ja-JP"/>
              </w:rPr>
              <w:t xml:space="preserve"> document for Expressions and Equations refers to the </w:t>
            </w:r>
            <w:r w:rsidRPr="00B858F8">
              <w:rPr>
                <w:rFonts w:ascii="Arial" w:hAnsi="Arial" w:cs="Arial"/>
                <w:color w:val="000000"/>
                <w:sz w:val="20"/>
                <w:szCs w:val="20"/>
                <w:lang w:eastAsia="ja-JP"/>
              </w:rPr>
              <w:t>“any order, any grouping” property, which in this case is a combination of the commutative and associative properties</w:t>
            </w:r>
            <w:r>
              <w:rPr>
                <w:rFonts w:ascii="Arial" w:hAnsi="Arial" w:cs="Arial"/>
                <w:color w:val="000000"/>
                <w:sz w:val="20"/>
                <w:szCs w:val="20"/>
                <w:lang w:eastAsia="ja-JP"/>
              </w:rPr>
              <w:t>,</w:t>
            </w:r>
            <w:r w:rsidRPr="00B858F8">
              <w:rPr>
                <w:rFonts w:ascii="Arial" w:hAnsi="Arial" w:cs="Arial"/>
                <w:color w:val="000000"/>
                <w:sz w:val="20"/>
                <w:szCs w:val="20"/>
                <w:lang w:eastAsia="ja-JP"/>
              </w:rPr>
              <w:t xml:space="preserve"> indicating that any sequence of multiplications may be calculated in any order and that the numbers may be grouped together any way. Using this notion of </w:t>
            </w:r>
            <w:r>
              <w:rPr>
                <w:rFonts w:ascii="Arial" w:hAnsi="Arial" w:cs="Arial"/>
                <w:color w:val="000000"/>
                <w:sz w:val="20"/>
                <w:szCs w:val="20"/>
                <w:lang w:eastAsia="ja-JP"/>
              </w:rPr>
              <w:t>“</w:t>
            </w:r>
            <w:r w:rsidRPr="00B858F8">
              <w:rPr>
                <w:rFonts w:ascii="Arial" w:hAnsi="Arial" w:cs="Arial"/>
                <w:color w:val="000000"/>
                <w:sz w:val="20"/>
                <w:szCs w:val="20"/>
                <w:lang w:eastAsia="ja-JP"/>
              </w:rPr>
              <w:t>any order</w:t>
            </w:r>
            <w:r>
              <w:rPr>
                <w:rFonts w:ascii="Arial" w:hAnsi="Arial" w:cs="Arial"/>
                <w:color w:val="000000"/>
                <w:sz w:val="20"/>
                <w:szCs w:val="20"/>
                <w:lang w:eastAsia="ja-JP"/>
              </w:rPr>
              <w:t>,</w:t>
            </w:r>
            <w:r w:rsidRPr="00B858F8">
              <w:rPr>
                <w:rFonts w:ascii="Arial" w:hAnsi="Arial" w:cs="Arial"/>
                <w:color w:val="000000"/>
                <w:sz w:val="20"/>
                <w:szCs w:val="20"/>
                <w:lang w:eastAsia="ja-JP"/>
              </w:rPr>
              <w:t xml:space="preserve"> any grouping</w:t>
            </w:r>
            <w:r>
              <w:rPr>
                <w:rFonts w:ascii="Arial" w:hAnsi="Arial" w:cs="Arial"/>
                <w:color w:val="000000"/>
                <w:sz w:val="20"/>
                <w:szCs w:val="20"/>
                <w:lang w:eastAsia="ja-JP"/>
              </w:rPr>
              <w:t>”</w:t>
            </w:r>
            <w:r w:rsidRPr="00B858F8">
              <w:rPr>
                <w:rFonts w:ascii="Arial" w:hAnsi="Arial" w:cs="Arial"/>
                <w:color w:val="000000"/>
                <w:sz w:val="20"/>
                <w:szCs w:val="20"/>
                <w:lang w:eastAsia="ja-JP"/>
              </w:rPr>
              <w:t xml:space="preserve"> for multiplication along with </w:t>
            </w:r>
            <w:r w:rsidRPr="00B858F8">
              <w:rPr>
                <w:rFonts w:ascii="Arial" w:hAnsi="Arial" w:cs="Arial"/>
                <w:sz w:val="20"/>
                <w:szCs w:val="20"/>
                <w:lang w:eastAsia="ja-JP"/>
              </w:rPr>
              <w:t>“When in doubt, write it out”</w:t>
            </w:r>
            <w:r w:rsidRPr="00B858F8">
              <w:rPr>
                <w:rFonts w:ascii="Arial" w:hAnsi="Arial" w:cs="Arial"/>
                <w:color w:val="000000"/>
                <w:sz w:val="20"/>
                <w:szCs w:val="20"/>
                <w:lang w:eastAsia="ja-JP"/>
              </w:rPr>
              <w:t xml:space="preserve">, students explore equivalent ways of writing numerical expressions involving exponents. In particular, rational numbers raised to an exponent always can be written in simplified form before writing as </w:t>
            </w:r>
            <w:r>
              <w:rPr>
                <w:rFonts w:ascii="Arial" w:hAnsi="Arial" w:cs="Arial"/>
                <w:color w:val="000000"/>
                <w:sz w:val="20"/>
                <w:szCs w:val="20"/>
                <w:lang w:eastAsia="ja-JP"/>
              </w:rPr>
              <w:t xml:space="preserve">a product of repeated factors. </w:t>
            </w:r>
            <w:r w:rsidRPr="00B858F8">
              <w:rPr>
                <w:rFonts w:ascii="Arial" w:hAnsi="Arial" w:cs="Arial"/>
                <w:color w:val="000000"/>
                <w:sz w:val="20"/>
                <w:szCs w:val="20"/>
                <w:lang w:eastAsia="ja-JP"/>
              </w:rPr>
              <w:t xml:space="preserve">(Note: the word </w:t>
            </w:r>
            <w:r w:rsidRPr="002663EC">
              <w:rPr>
                <w:rFonts w:ascii="Arial" w:hAnsi="Arial" w:cs="Arial"/>
                <w:i/>
                <w:color w:val="000000"/>
                <w:sz w:val="20"/>
                <w:szCs w:val="20"/>
                <w:lang w:eastAsia="ja-JP"/>
              </w:rPr>
              <w:t>power</w:t>
            </w:r>
            <w:r w:rsidRPr="00B858F8">
              <w:rPr>
                <w:rFonts w:ascii="Arial" w:hAnsi="Arial" w:cs="Arial"/>
                <w:color w:val="000000"/>
                <w:sz w:val="20"/>
                <w:szCs w:val="20"/>
                <w:lang w:eastAsia="ja-JP"/>
              </w:rPr>
              <w:t xml:space="preserve"> is sometimes used both as a synonym for </w:t>
            </w:r>
            <w:r w:rsidRPr="00225012">
              <w:rPr>
                <w:rFonts w:ascii="Arial" w:hAnsi="Arial" w:cs="Arial"/>
                <w:i/>
                <w:color w:val="000000"/>
                <w:sz w:val="20"/>
                <w:szCs w:val="20"/>
                <w:lang w:eastAsia="ja-JP"/>
              </w:rPr>
              <w:t>exponent</w:t>
            </w:r>
            <w:r w:rsidRPr="00B858F8">
              <w:rPr>
                <w:rFonts w:ascii="Arial" w:hAnsi="Arial" w:cs="Arial"/>
                <w:color w:val="000000"/>
                <w:sz w:val="20"/>
                <w:szCs w:val="20"/>
                <w:lang w:eastAsia="ja-JP"/>
              </w:rPr>
              <w:t xml:space="preserve"> as well as the result of ra</w:t>
            </w:r>
            <w:r>
              <w:rPr>
                <w:rFonts w:ascii="Arial" w:hAnsi="Arial" w:cs="Arial"/>
                <w:color w:val="000000"/>
                <w:sz w:val="20"/>
                <w:szCs w:val="20"/>
                <w:lang w:eastAsia="ja-JP"/>
              </w:rPr>
              <w:t xml:space="preserve">ising a number to an exponent. </w:t>
            </w:r>
            <w:r w:rsidRPr="00B858F8">
              <w:rPr>
                <w:rFonts w:ascii="Arial" w:hAnsi="Arial" w:cs="Arial"/>
                <w:color w:val="000000"/>
                <w:sz w:val="20"/>
                <w:szCs w:val="20"/>
                <w:lang w:eastAsia="ja-JP"/>
              </w:rPr>
              <w:t xml:space="preserve">In this </w:t>
            </w:r>
            <w:r>
              <w:rPr>
                <w:rFonts w:ascii="Arial" w:hAnsi="Arial" w:cs="Arial"/>
                <w:color w:val="000000"/>
                <w:sz w:val="20"/>
                <w:szCs w:val="20"/>
                <w:lang w:eastAsia="ja-JP"/>
              </w:rPr>
              <w:t xml:space="preserve">lesson, the word </w:t>
            </w:r>
            <w:r w:rsidRPr="00225012">
              <w:rPr>
                <w:rFonts w:ascii="Arial" w:hAnsi="Arial" w:cs="Arial"/>
                <w:i/>
                <w:color w:val="000000"/>
                <w:sz w:val="20"/>
                <w:szCs w:val="20"/>
                <w:lang w:eastAsia="ja-JP"/>
              </w:rPr>
              <w:t>power</w:t>
            </w:r>
            <w:r>
              <w:rPr>
                <w:rFonts w:ascii="Arial" w:hAnsi="Arial" w:cs="Arial"/>
                <w:color w:val="000000"/>
                <w:sz w:val="20"/>
                <w:szCs w:val="20"/>
                <w:lang w:eastAsia="ja-JP"/>
              </w:rPr>
              <w:t xml:space="preserve"> </w:t>
            </w:r>
            <w:r w:rsidRPr="00B858F8">
              <w:rPr>
                <w:rFonts w:ascii="Arial" w:hAnsi="Arial" w:cs="Arial"/>
                <w:color w:val="000000"/>
                <w:sz w:val="20"/>
                <w:szCs w:val="20"/>
                <w:lang w:eastAsia="ja-JP"/>
              </w:rPr>
              <w:t>is not used</w:t>
            </w:r>
            <w:r>
              <w:rPr>
                <w:rFonts w:ascii="Arial" w:hAnsi="Arial" w:cs="Arial"/>
                <w:color w:val="000000"/>
                <w:sz w:val="20"/>
                <w:szCs w:val="20"/>
                <w:lang w:eastAsia="ja-JP"/>
              </w:rPr>
              <w:t>,</w:t>
            </w:r>
            <w:r w:rsidRPr="00B858F8">
              <w:rPr>
                <w:rFonts w:ascii="Arial" w:hAnsi="Arial" w:cs="Arial"/>
                <w:color w:val="000000"/>
                <w:sz w:val="20"/>
                <w:szCs w:val="20"/>
                <w:lang w:eastAsia="ja-JP"/>
              </w:rPr>
              <w:t xml:space="preserve"> to avoid unnecessary confusion. Another possible source of confusion is to write the reciprocal of a number </w:t>
            </w:r>
            <w:r w:rsidRPr="00B858F8">
              <w:rPr>
                <w:rFonts w:ascii="Arial" w:hAnsi="Arial" w:cs="Arial"/>
                <w:i/>
                <w:color w:val="000000"/>
                <w:sz w:val="20"/>
                <w:szCs w:val="20"/>
                <w:lang w:eastAsia="ja-JP"/>
              </w:rPr>
              <w:t xml:space="preserve">a </w:t>
            </w:r>
            <w:r w:rsidRPr="00B858F8">
              <w:rPr>
                <w:rFonts w:ascii="Arial" w:hAnsi="Arial" w:cs="Arial"/>
                <w:color w:val="000000"/>
                <w:sz w:val="20"/>
                <w:szCs w:val="20"/>
                <w:lang w:eastAsia="ja-JP"/>
              </w:rPr>
              <w:t xml:space="preserve">as </w:t>
            </w:r>
            <w:r w:rsidRPr="00830463">
              <w:rPr>
                <w:position w:val="-22"/>
              </w:rPr>
              <w:object w:dxaOrig="220" w:dyaOrig="560">
                <v:shape id="_x0000_i1041" type="#_x0000_t75" style="width:11.1pt;height:27.7pt" o:ole="">
                  <v:imagedata r:id="rId52" o:title=""/>
                </v:shape>
                <o:OLEObject Type="Embed" ProgID="Equation.DSMT4" ShapeID="_x0000_i1041" DrawAspect="Content" ObjectID="_1540213811" r:id="rId53"/>
              </w:object>
            </w:r>
            <w:r w:rsidRPr="00B858F8">
              <w:rPr>
                <w:rFonts w:ascii="Arial" w:hAnsi="Arial" w:cs="Arial"/>
                <w:i/>
                <w:color w:val="000000"/>
                <w:sz w:val="20"/>
                <w:szCs w:val="20"/>
                <w:lang w:eastAsia="ja-JP"/>
              </w:rPr>
              <w:t xml:space="preserve">, </w:t>
            </w:r>
            <w:r w:rsidRPr="00B858F8">
              <w:rPr>
                <w:rFonts w:ascii="Arial" w:hAnsi="Arial" w:cs="Arial"/>
                <w:color w:val="000000"/>
                <w:sz w:val="20"/>
                <w:szCs w:val="20"/>
                <w:lang w:eastAsia="ja-JP"/>
              </w:rPr>
              <w:t xml:space="preserve">especially when </w:t>
            </w:r>
            <w:r w:rsidRPr="00B858F8">
              <w:rPr>
                <w:rFonts w:ascii="Arial" w:hAnsi="Arial" w:cs="Arial"/>
                <w:i/>
                <w:color w:val="000000"/>
                <w:sz w:val="20"/>
                <w:szCs w:val="20"/>
                <w:lang w:eastAsia="ja-JP"/>
              </w:rPr>
              <w:t xml:space="preserve">a </w:t>
            </w:r>
            <w:r>
              <w:rPr>
                <w:rFonts w:ascii="Arial" w:hAnsi="Arial" w:cs="Arial"/>
                <w:color w:val="000000"/>
                <w:sz w:val="20"/>
                <w:szCs w:val="20"/>
                <w:lang w:eastAsia="ja-JP"/>
              </w:rPr>
              <w:t xml:space="preserve">itself is a fraction.) </w:t>
            </w:r>
          </w:p>
          <w:p w:rsidR="008227FC" w:rsidRPr="00B858F8" w:rsidRDefault="008227FC" w:rsidP="00565F46">
            <w:pPr>
              <w:spacing w:after="120" w:line="280" w:lineRule="atLeast"/>
              <w:rPr>
                <w:rFonts w:ascii="Arial" w:hAnsi="Arial" w:cs="Arial"/>
                <w:color w:val="000000"/>
                <w:sz w:val="20"/>
                <w:szCs w:val="20"/>
                <w:lang w:eastAsia="ja-JP"/>
              </w:rPr>
            </w:pPr>
            <w:r w:rsidRPr="00B858F8">
              <w:rPr>
                <w:rFonts w:ascii="Arial" w:hAnsi="Arial" w:cs="Arial"/>
                <w:sz w:val="20"/>
                <w:szCs w:val="20"/>
                <w:lang w:eastAsia="ja-JP"/>
              </w:rPr>
              <w:t>A solid foundation in exponents is important because of the connection to exponential growth and decay, exponential functions in general</w:t>
            </w:r>
            <w:r>
              <w:rPr>
                <w:rFonts w:ascii="Arial" w:hAnsi="Arial" w:cs="Arial"/>
                <w:sz w:val="20"/>
                <w:szCs w:val="20"/>
                <w:lang w:eastAsia="ja-JP"/>
              </w:rPr>
              <w:t>,</w:t>
            </w:r>
            <w:r w:rsidRPr="00B858F8">
              <w:rPr>
                <w:rFonts w:ascii="Arial" w:hAnsi="Arial" w:cs="Arial"/>
                <w:sz w:val="20"/>
                <w:szCs w:val="20"/>
                <w:lang w:eastAsia="ja-JP"/>
              </w:rPr>
              <w:t xml:space="preserve"> and to logarithms as the inverse of exponential functions. </w:t>
            </w:r>
            <w:r w:rsidRPr="00B858F8">
              <w:rPr>
                <w:rFonts w:ascii="Arial" w:hAnsi="Arial" w:cs="Arial"/>
                <w:color w:val="000000"/>
                <w:sz w:val="20"/>
                <w:szCs w:val="20"/>
                <w:lang w:eastAsia="ja-JP"/>
              </w:rPr>
              <w:t xml:space="preserve">Common misconceptions include not understanding which element in the expression is the base of the exponent, multiplying the exponent and the base, and reversing the role of the base and the exponent. </w:t>
            </w:r>
          </w:p>
          <w:p w:rsidR="008227FC" w:rsidRPr="00B858F8" w:rsidRDefault="008227FC" w:rsidP="0033567A">
            <w:pPr>
              <w:spacing w:after="120" w:line="280" w:lineRule="atLeast"/>
              <w:rPr>
                <w:rFonts w:ascii="Arial" w:hAnsi="Arial" w:cs="Arial"/>
                <w:sz w:val="20"/>
                <w:szCs w:val="20"/>
                <w:lang w:eastAsia="ja-JP"/>
              </w:rPr>
            </w:pPr>
            <w:r w:rsidRPr="00B858F8">
              <w:rPr>
                <w:rFonts w:ascii="Arial" w:hAnsi="Arial" w:cs="Arial"/>
                <w:color w:val="000000"/>
                <w:sz w:val="20"/>
                <w:szCs w:val="20"/>
                <w:lang w:eastAsia="ja-JP"/>
              </w:rPr>
              <w:t xml:space="preserve">This </w:t>
            </w:r>
            <w:r>
              <w:rPr>
                <w:rFonts w:ascii="Arial" w:hAnsi="Arial" w:cs="Arial"/>
                <w:color w:val="000000"/>
                <w:sz w:val="20"/>
                <w:szCs w:val="20"/>
                <w:lang w:eastAsia="ja-JP"/>
              </w:rPr>
              <w:t>lesson</w:t>
            </w:r>
            <w:r w:rsidRPr="00B858F8">
              <w:rPr>
                <w:rFonts w:ascii="Arial" w:hAnsi="Arial" w:cs="Arial"/>
                <w:color w:val="000000"/>
                <w:sz w:val="20"/>
                <w:szCs w:val="20"/>
                <w:lang w:eastAsia="ja-JP"/>
              </w:rPr>
              <w:t xml:space="preserve"> provides a first introduction to work with non-integer rational </w:t>
            </w:r>
            <w:r w:rsidRPr="00E67660">
              <w:rPr>
                <w:rFonts w:ascii="Arial" w:hAnsi="Arial" w:cs="Arial"/>
                <w:color w:val="000000"/>
                <w:sz w:val="20"/>
                <w:szCs w:val="20"/>
                <w:lang w:eastAsia="ja-JP"/>
              </w:rPr>
              <w:t>exponents (</w:t>
            </w:r>
            <w:r w:rsidRPr="00E67660">
              <w:rPr>
                <w:rFonts w:ascii="Arial" w:hAnsi="Arial" w:cs="Arial"/>
                <w:position w:val="-20"/>
                <w:sz w:val="20"/>
                <w:szCs w:val="20"/>
              </w:rPr>
              <w:object w:dxaOrig="220" w:dyaOrig="540">
                <v:shape id="_x0000_i1042" type="#_x0000_t75" style="width:11.1pt;height:27.7pt" o:ole="">
                  <v:imagedata r:id="rId54" o:title=""/>
                </v:shape>
                <o:OLEObject Type="Embed" ProgID="Equation.DSMT4" ShapeID="_x0000_i1042" DrawAspect="Content" ObjectID="_1540213812" r:id="rId55"/>
              </w:object>
            </w:r>
            <w:r w:rsidRPr="00E67660">
              <w:rPr>
                <w:rFonts w:ascii="Arial" w:hAnsi="Arial" w:cs="Arial"/>
                <w:sz w:val="20"/>
                <w:szCs w:val="20"/>
              </w:rPr>
              <w:t xml:space="preserve"> </w:t>
            </w:r>
            <w:r w:rsidRPr="00E67660">
              <w:rPr>
                <w:rFonts w:ascii="Arial" w:hAnsi="Arial" w:cs="Arial"/>
                <w:color w:val="000000"/>
                <w:sz w:val="20"/>
                <w:szCs w:val="20"/>
                <w:lang w:eastAsia="ja-JP"/>
              </w:rPr>
              <w:t xml:space="preserve">and </w:t>
            </w:r>
            <w:r w:rsidRPr="00E67660">
              <w:rPr>
                <w:rFonts w:ascii="Arial" w:hAnsi="Arial" w:cs="Arial"/>
                <w:position w:val="-22"/>
                <w:sz w:val="20"/>
                <w:szCs w:val="20"/>
              </w:rPr>
              <w:object w:dxaOrig="220" w:dyaOrig="560">
                <v:shape id="_x0000_i1043" type="#_x0000_t75" style="width:11.1pt;height:27.7pt" o:ole="">
                  <v:imagedata r:id="rId56" o:title=""/>
                </v:shape>
                <o:OLEObject Type="Embed" ProgID="Equation.DSMT4" ShapeID="_x0000_i1043" DrawAspect="Content" ObjectID="_1540213813" r:id="rId57"/>
              </w:object>
            </w:r>
            <w:r w:rsidRPr="00E67660">
              <w:rPr>
                <w:rFonts w:ascii="Arial" w:hAnsi="Arial" w:cs="Arial"/>
                <w:color w:val="000000"/>
                <w:sz w:val="20"/>
                <w:szCs w:val="20"/>
                <w:lang w:eastAsia="ja-JP"/>
              </w:rPr>
              <w:t xml:space="preserve">) </w:t>
            </w:r>
            <w:r w:rsidRPr="00E67660">
              <w:rPr>
                <w:rFonts w:ascii="Arial" w:hAnsi="Arial" w:cs="Arial"/>
                <w:sz w:val="20"/>
                <w:szCs w:val="20"/>
                <w:lang w:eastAsia="ja-JP"/>
              </w:rPr>
              <w:t>as</w:t>
            </w:r>
            <w:r w:rsidRPr="00B858F8">
              <w:rPr>
                <w:rFonts w:ascii="Arial" w:hAnsi="Arial" w:cs="Arial"/>
                <w:sz w:val="20"/>
                <w:szCs w:val="20"/>
                <w:lang w:eastAsia="ja-JP"/>
              </w:rPr>
              <w:t xml:space="preserve"> alternative notations for square roots and cube roots, respectively. </w:t>
            </w:r>
            <w:r w:rsidRPr="00B858F8">
              <w:rPr>
                <w:rFonts w:ascii="Arial" w:hAnsi="Arial" w:cs="Arial"/>
                <w:color w:val="000000"/>
                <w:sz w:val="20"/>
                <w:szCs w:val="20"/>
                <w:lang w:eastAsia="ja-JP"/>
              </w:rPr>
              <w:t xml:space="preserve">If a number can be written as the product of bases raised to even exponents, then that number raised to the </w:t>
            </w:r>
            <w:r w:rsidRPr="00830463">
              <w:rPr>
                <w:position w:val="-20"/>
              </w:rPr>
              <w:object w:dxaOrig="220" w:dyaOrig="540">
                <v:shape id="_x0000_i1044" type="#_x0000_t75" style="width:11.1pt;height:27.7pt" o:ole="">
                  <v:imagedata r:id="rId58" o:title=""/>
                </v:shape>
                <o:OLEObject Type="Embed" ProgID="Equation.DSMT4" ShapeID="_x0000_i1044" DrawAspect="Content" ObjectID="_1540213814" r:id="rId59"/>
              </w:object>
            </w:r>
            <w:r>
              <w:rPr>
                <w:rFonts w:ascii="Arial" w:hAnsi="Arial" w:cs="Arial"/>
                <w:sz w:val="20"/>
                <w:szCs w:val="20"/>
                <w:lang w:eastAsia="ja-JP"/>
              </w:rPr>
              <w:t xml:space="preserve"> </w:t>
            </w:r>
            <w:r w:rsidRPr="00B858F8">
              <w:rPr>
                <w:rFonts w:ascii="Arial" w:hAnsi="Arial" w:cs="Arial"/>
                <w:color w:val="000000"/>
                <w:sz w:val="20"/>
                <w:szCs w:val="20"/>
                <w:lang w:eastAsia="ja-JP"/>
              </w:rPr>
              <w:t>will result in the product of those same bases raised to exactly h</w:t>
            </w:r>
            <w:r>
              <w:rPr>
                <w:rFonts w:ascii="Arial" w:hAnsi="Arial" w:cs="Arial"/>
                <w:color w:val="000000"/>
                <w:sz w:val="20"/>
                <w:szCs w:val="20"/>
                <w:lang w:eastAsia="ja-JP"/>
              </w:rPr>
              <w:t xml:space="preserve">alf of the original exponents. </w:t>
            </w:r>
            <w:r w:rsidRPr="00B858F8">
              <w:rPr>
                <w:rFonts w:ascii="Arial" w:hAnsi="Arial" w:cs="Arial"/>
                <w:color w:val="000000"/>
                <w:sz w:val="20"/>
                <w:szCs w:val="20"/>
                <w:lang w:eastAsia="ja-JP"/>
              </w:rPr>
              <w:t xml:space="preserve">Similarly, if a number can be written as the product of bases raised to exponents that are multiples of 3, then that number raised to the </w:t>
            </w:r>
            <w:r w:rsidRPr="00830463">
              <w:rPr>
                <w:position w:val="-22"/>
              </w:rPr>
              <w:object w:dxaOrig="220" w:dyaOrig="560">
                <v:shape id="_x0000_i1045" type="#_x0000_t75" style="width:11.1pt;height:27.7pt" o:ole="">
                  <v:imagedata r:id="rId60" o:title=""/>
                </v:shape>
                <o:OLEObject Type="Embed" ProgID="Equation.DSMT4" ShapeID="_x0000_i1045" DrawAspect="Content" ObjectID="_1540213815" r:id="rId61"/>
              </w:object>
            </w:r>
            <w:r w:rsidRPr="00B858F8">
              <w:rPr>
                <w:rFonts w:ascii="Arial" w:hAnsi="Arial" w:cs="Arial"/>
                <w:color w:val="000000"/>
                <w:sz w:val="20"/>
                <w:szCs w:val="20"/>
                <w:lang w:eastAsia="ja-JP"/>
              </w:rPr>
              <w:t xml:space="preserve"> will result in the product of those same bases raised to exactly one-third of the original exponents.</w:t>
            </w:r>
          </w:p>
        </w:tc>
      </w:tr>
      <w:tr w:rsidR="00225012" w:rsidRPr="005D0A16" w:rsidTr="008227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48" w:type="dxa"/>
            <w:tcBorders>
              <w:top w:val="nil"/>
              <w:left w:val="nil"/>
              <w:bottom w:val="nil"/>
              <w:right w:val="nil"/>
            </w:tcBorders>
          </w:tcPr>
          <w:p w:rsidR="00225012" w:rsidRPr="00B858F8" w:rsidRDefault="00225012" w:rsidP="007039F7">
            <w:pPr>
              <w:widowControl w:val="0"/>
              <w:autoSpaceDE w:val="0"/>
              <w:autoSpaceDN w:val="0"/>
              <w:adjustRightInd w:val="0"/>
              <w:spacing w:after="120" w:line="280" w:lineRule="atLeast"/>
              <w:rPr>
                <w:rFonts w:ascii="Arial" w:hAnsi="Arial" w:cs="Arial"/>
                <w:sz w:val="20"/>
                <w:szCs w:val="20"/>
                <w:lang w:eastAsia="ja-JP"/>
              </w:rPr>
            </w:pPr>
            <w:r w:rsidRPr="00B858F8">
              <w:rPr>
                <w:rFonts w:ascii="Arial" w:hAnsi="Arial" w:cs="Arial"/>
                <w:sz w:val="20"/>
                <w:szCs w:val="20"/>
                <w:lang w:eastAsia="ja-JP"/>
              </w:rPr>
              <w:t xml:space="preserve">Note that this </w:t>
            </w:r>
            <w:r>
              <w:rPr>
                <w:rFonts w:ascii="Arial" w:hAnsi="Arial" w:cs="Arial"/>
                <w:sz w:val="20"/>
                <w:szCs w:val="20"/>
                <w:lang w:eastAsia="ja-JP"/>
              </w:rPr>
              <w:t>lesson</w:t>
            </w:r>
            <w:r w:rsidRPr="00B858F8">
              <w:rPr>
                <w:rFonts w:ascii="Arial" w:hAnsi="Arial" w:cs="Arial"/>
                <w:sz w:val="20"/>
                <w:szCs w:val="20"/>
                <w:lang w:eastAsia="ja-JP"/>
              </w:rPr>
              <w:t xml:space="preserve"> involves at least three major topics: extending exponents to integers, scientific notati</w:t>
            </w:r>
            <w:r>
              <w:rPr>
                <w:rFonts w:ascii="Arial" w:hAnsi="Arial" w:cs="Arial"/>
                <w:sz w:val="20"/>
                <w:szCs w:val="20"/>
                <w:lang w:eastAsia="ja-JP"/>
              </w:rPr>
              <w:t xml:space="preserve">on, and square and cube roots. </w:t>
            </w:r>
            <w:r w:rsidRPr="00B858F8">
              <w:rPr>
                <w:rFonts w:ascii="Arial" w:hAnsi="Arial" w:cs="Arial"/>
                <w:sz w:val="20"/>
                <w:szCs w:val="20"/>
                <w:lang w:eastAsia="ja-JP"/>
              </w:rPr>
              <w:t xml:space="preserve">As a consequence, the </w:t>
            </w:r>
            <w:r>
              <w:rPr>
                <w:rFonts w:ascii="Arial" w:hAnsi="Arial" w:cs="Arial"/>
                <w:sz w:val="20"/>
                <w:szCs w:val="20"/>
                <w:lang w:eastAsia="ja-JP"/>
              </w:rPr>
              <w:t>lesson</w:t>
            </w:r>
            <w:r w:rsidRPr="00B858F8">
              <w:rPr>
                <w:rFonts w:ascii="Arial" w:hAnsi="Arial" w:cs="Arial"/>
                <w:sz w:val="20"/>
                <w:szCs w:val="20"/>
                <w:lang w:eastAsia="ja-JP"/>
              </w:rPr>
              <w:t xml:space="preserve"> should span several class periods.</w:t>
            </w:r>
            <w:r w:rsidR="00C300A7">
              <w:rPr>
                <w:rFonts w:ascii="Arial" w:hAnsi="Arial" w:cs="Arial"/>
                <w:sz w:val="20"/>
                <w:szCs w:val="20"/>
                <w:lang w:eastAsia="ja-JP"/>
              </w:rPr>
              <w:t xml:space="preserve"> </w:t>
            </w:r>
            <w:r w:rsidRPr="00B858F8">
              <w:rPr>
                <w:rFonts w:ascii="Arial" w:hAnsi="Arial" w:cs="Arial"/>
                <w:sz w:val="20"/>
                <w:szCs w:val="20"/>
                <w:lang w:eastAsia="ja-JP"/>
              </w:rPr>
              <w:t>The different parts of the lesson correspond to possible transition points between class periods.</w:t>
            </w:r>
          </w:p>
        </w:tc>
      </w:tr>
    </w:tbl>
    <w:p w:rsidR="00225012" w:rsidRDefault="00225012" w:rsidP="007039F7">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810"/>
        <w:gridCol w:w="2340"/>
        <w:gridCol w:w="270"/>
        <w:gridCol w:w="1980"/>
      </w:tblGrid>
      <w:tr w:rsidR="00840730" w:rsidRPr="00A80A71" w:rsidTr="00A90F8F">
        <w:trPr>
          <w:cantSplit/>
        </w:trPr>
        <w:tc>
          <w:tcPr>
            <w:tcW w:w="9630" w:type="dxa"/>
            <w:gridSpan w:val="5"/>
            <w:shd w:val="clear" w:color="auto" w:fill="C6D9F1" w:themeFill="text2" w:themeFillTint="33"/>
          </w:tcPr>
          <w:p w:rsidR="00D93751" w:rsidRPr="00FB02B5" w:rsidRDefault="00FB02B5" w:rsidP="00E67660">
            <w:pPr>
              <w:spacing w:after="120" w:line="280" w:lineRule="atLeast"/>
              <w:rPr>
                <w:rFonts w:ascii="Arial" w:hAnsi="Arial" w:cs="Arial"/>
                <w:b/>
                <w:sz w:val="20"/>
                <w:szCs w:val="20"/>
              </w:rPr>
            </w:pPr>
            <w:r>
              <w:rPr>
                <w:rFonts w:ascii="Arial" w:hAnsi="Arial" w:cs="Arial"/>
                <w:b/>
                <w:sz w:val="20"/>
                <w:szCs w:val="20"/>
              </w:rPr>
              <w:lastRenderedPageBreak/>
              <w:t xml:space="preserve">Part 1, </w:t>
            </w:r>
            <w:r w:rsidR="00840730" w:rsidRPr="00FB02B5">
              <w:rPr>
                <w:rFonts w:ascii="Arial" w:hAnsi="Arial" w:cs="Arial"/>
                <w:b/>
                <w:sz w:val="20"/>
                <w:szCs w:val="20"/>
              </w:rPr>
              <w:t>Page 1.3</w:t>
            </w:r>
          </w:p>
        </w:tc>
      </w:tr>
      <w:tr w:rsidR="00694C53" w:rsidTr="001A6D00">
        <w:trPr>
          <w:cantSplit/>
        </w:trPr>
        <w:tc>
          <w:tcPr>
            <w:tcW w:w="4230" w:type="dxa"/>
            <w:vMerge w:val="restart"/>
          </w:tcPr>
          <w:p w:rsidR="00694C53" w:rsidRDefault="00694C53" w:rsidP="00E67660">
            <w:pPr>
              <w:spacing w:after="120" w:line="280" w:lineRule="atLeast"/>
              <w:rPr>
                <w:rFonts w:ascii="Arial" w:hAnsi="Arial" w:cs="Arial"/>
                <w:sz w:val="20"/>
                <w:szCs w:val="20"/>
              </w:rPr>
            </w:pPr>
            <w:r>
              <w:rPr>
                <w:rFonts w:ascii="Arial" w:hAnsi="Arial" w:cs="Arial"/>
                <w:sz w:val="20"/>
                <w:szCs w:val="20"/>
              </w:rPr>
              <w:t>Focus</w:t>
            </w:r>
            <w:r w:rsidRPr="00B2355A">
              <w:rPr>
                <w:rFonts w:ascii="Arial" w:hAnsi="Arial" w:cs="Arial"/>
                <w:sz w:val="20"/>
                <w:szCs w:val="20"/>
              </w:rPr>
              <w:t xml:space="preserve">: </w:t>
            </w:r>
            <w:r w:rsidR="00225012" w:rsidRPr="00225012">
              <w:rPr>
                <w:rFonts w:ascii="Arial" w:hAnsi="Arial" w:cs="Arial"/>
                <w:sz w:val="20"/>
                <w:szCs w:val="20"/>
              </w:rPr>
              <w:t xml:space="preserve">Students explore the </w:t>
            </w:r>
            <w:r w:rsidR="00225012" w:rsidRPr="00225012">
              <w:rPr>
                <w:rFonts w:ascii="Arial" w:hAnsi="Arial" w:cs="Arial"/>
                <w:sz w:val="20"/>
                <w:szCs w:val="20"/>
                <w:lang w:eastAsia="ja-JP"/>
              </w:rPr>
              <w:t>convention that, for any non</w:t>
            </w:r>
            <w:r w:rsidR="00714B21">
              <w:rPr>
                <w:rFonts w:ascii="Arial" w:hAnsi="Arial" w:cs="Arial"/>
                <w:sz w:val="20"/>
                <w:szCs w:val="20"/>
                <w:lang w:eastAsia="ja-JP"/>
              </w:rPr>
              <w:t>-</w:t>
            </w:r>
            <w:r w:rsidR="00225012" w:rsidRPr="00225012">
              <w:rPr>
                <w:rFonts w:ascii="Arial" w:hAnsi="Arial" w:cs="Arial"/>
                <w:sz w:val="20"/>
                <w:szCs w:val="20"/>
                <w:lang w:eastAsia="ja-JP"/>
              </w:rPr>
              <w:t xml:space="preserve">zero number </w:t>
            </w:r>
            <w:r w:rsidR="00225012" w:rsidRPr="00225012">
              <w:rPr>
                <w:rFonts w:ascii="Arial" w:hAnsi="Arial" w:cs="Arial"/>
                <w:i/>
                <w:sz w:val="20"/>
                <w:szCs w:val="20"/>
                <w:lang w:eastAsia="ja-JP"/>
              </w:rPr>
              <w:t>a</w:t>
            </w:r>
            <w:r w:rsidR="00225012" w:rsidRPr="00225012">
              <w:rPr>
                <w:rFonts w:ascii="Arial" w:hAnsi="Arial" w:cs="Arial"/>
                <w:sz w:val="20"/>
                <w:szCs w:val="20"/>
                <w:lang w:eastAsia="ja-JP"/>
              </w:rPr>
              <w:t xml:space="preserve">, </w:t>
            </w:r>
            <w:r w:rsidR="00225012" w:rsidRPr="00225012">
              <w:rPr>
                <w:rFonts w:ascii="Arial" w:hAnsi="Arial" w:cs="Arial"/>
                <w:position w:val="-6"/>
                <w:sz w:val="20"/>
                <w:szCs w:val="20"/>
                <w:lang w:eastAsia="ja-JP"/>
              </w:rPr>
              <w:object w:dxaOrig="580" w:dyaOrig="279">
                <v:shape id="_x0000_i1046" type="#_x0000_t75" style="width:28.6pt;height:14.3pt" o:ole="">
                  <v:imagedata r:id="rId62" o:title=""/>
                </v:shape>
                <o:OLEObject Type="Embed" ProgID="Equation.DSMT4" ShapeID="_x0000_i1046" DrawAspect="Content" ObjectID="_1540213816" r:id="rId63"/>
              </w:object>
            </w:r>
            <w:r w:rsidR="00225012">
              <w:rPr>
                <w:rFonts w:ascii="Arial" w:hAnsi="Arial" w:cs="Arial"/>
                <w:sz w:val="20"/>
                <w:szCs w:val="20"/>
                <w:lang w:eastAsia="ja-JP"/>
              </w:rPr>
              <w:t xml:space="preserve"> </w:t>
            </w:r>
            <w:r w:rsidR="00225012" w:rsidRPr="00225012">
              <w:rPr>
                <w:rFonts w:ascii="Arial" w:hAnsi="Arial" w:cs="Arial"/>
                <w:sz w:val="20"/>
                <w:szCs w:val="20"/>
                <w:lang w:eastAsia="ja-JP"/>
              </w:rPr>
              <w:t xml:space="preserve">and </w:t>
            </w:r>
            <w:r w:rsidR="00225012" w:rsidRPr="002663EC">
              <w:rPr>
                <w:rFonts w:ascii="Arial" w:hAnsi="Arial" w:cs="Arial"/>
                <w:position w:val="-20"/>
                <w:sz w:val="20"/>
                <w:szCs w:val="20"/>
                <w:lang w:eastAsia="ja-JP"/>
              </w:rPr>
              <w:object w:dxaOrig="840" w:dyaOrig="540">
                <v:shape id="_x0000_i1047" type="#_x0000_t75" style="width:42pt;height:27.7pt" o:ole="">
                  <v:imagedata r:id="rId64" o:title=""/>
                </v:shape>
                <o:OLEObject Type="Embed" ProgID="Equation.DSMT4" ShapeID="_x0000_i1047" DrawAspect="Content" ObjectID="_1540213817" r:id="rId65"/>
              </w:object>
            </w:r>
            <w:r w:rsidR="00225012" w:rsidRPr="00225012">
              <w:rPr>
                <w:rFonts w:ascii="Arial" w:hAnsi="Arial" w:cs="Arial"/>
                <w:sz w:val="20"/>
                <w:szCs w:val="20"/>
                <w:lang w:eastAsia="ja-JP"/>
              </w:rPr>
              <w:t>.</w:t>
            </w:r>
          </w:p>
          <w:p w:rsidR="00501A5B" w:rsidRPr="00501A5B" w:rsidRDefault="00501A5B" w:rsidP="00E67660">
            <w:pPr>
              <w:spacing w:after="120" w:line="280" w:lineRule="atLeast"/>
              <w:ind w:left="162"/>
              <w:rPr>
                <w:rFonts w:ascii="Arial" w:hAnsi="Arial" w:cs="Arial"/>
                <w:sz w:val="20"/>
                <w:szCs w:val="20"/>
              </w:rPr>
            </w:pPr>
            <w:r w:rsidRPr="00501A5B">
              <w:rPr>
                <w:rFonts w:ascii="Arial" w:hAnsi="Arial" w:cs="Arial"/>
                <w:sz w:val="20"/>
                <w:szCs w:val="20"/>
              </w:rPr>
              <w:t xml:space="preserve">On page 1.3, </w:t>
            </w:r>
            <w:r>
              <w:rPr>
                <w:rFonts w:ascii="Arial" w:hAnsi="Arial" w:cs="Arial"/>
                <w:sz w:val="20"/>
                <w:szCs w:val="20"/>
              </w:rPr>
              <w:t xml:space="preserve">students can </w:t>
            </w:r>
            <w:r w:rsidRPr="00501A5B">
              <w:rPr>
                <w:rFonts w:ascii="Arial" w:hAnsi="Arial" w:cs="Arial"/>
                <w:sz w:val="20"/>
                <w:szCs w:val="20"/>
              </w:rPr>
              <w:t xml:space="preserve">use the arrows on the screen or on the keypad to change the exponent. </w:t>
            </w:r>
          </w:p>
          <w:p w:rsidR="007611D8" w:rsidRPr="00501A5B" w:rsidRDefault="00501A5B" w:rsidP="00E67660">
            <w:pPr>
              <w:spacing w:after="120" w:line="280" w:lineRule="atLeast"/>
              <w:ind w:left="162"/>
              <w:rPr>
                <w:rFonts w:ascii="Arial" w:hAnsi="Arial" w:cs="Arial"/>
                <w:sz w:val="20"/>
                <w:szCs w:val="20"/>
              </w:rPr>
            </w:pPr>
            <w:r>
              <w:rPr>
                <w:rFonts w:ascii="Arial" w:hAnsi="Arial" w:cs="Arial"/>
                <w:sz w:val="20"/>
                <w:szCs w:val="20"/>
              </w:rPr>
              <w:t>Students can s</w:t>
            </w:r>
            <w:r w:rsidRPr="00501A5B">
              <w:rPr>
                <w:rFonts w:ascii="Arial" w:hAnsi="Arial" w:cs="Arial"/>
                <w:sz w:val="20"/>
                <w:szCs w:val="20"/>
              </w:rPr>
              <w:t>elect the numerator or denominator of the base to erase the number and then type in a new number using the keypad.</w:t>
            </w:r>
          </w:p>
        </w:tc>
        <w:tc>
          <w:tcPr>
            <w:tcW w:w="3150" w:type="dxa"/>
            <w:gridSpan w:val="2"/>
            <w:vMerge w:val="restart"/>
            <w:shd w:val="clear" w:color="auto" w:fill="auto"/>
          </w:tcPr>
          <w:p w:rsidR="00694C53" w:rsidRPr="00B2355A" w:rsidRDefault="001A6D00" w:rsidP="00E67660">
            <w:pPr>
              <w:spacing w:before="120" w:after="120" w:line="280" w:lineRule="atLeast"/>
              <w:rPr>
                <w:rFonts w:ascii="Arial" w:hAnsi="Arial" w:cs="Arial"/>
                <w:sz w:val="20"/>
                <w:szCs w:val="20"/>
              </w:rPr>
            </w:pPr>
            <w:r w:rsidRPr="001A6D00">
              <w:rPr>
                <w:rFonts w:ascii="Arial" w:hAnsi="Arial" w:cs="Arial"/>
                <w:noProof/>
                <w:sz w:val="20"/>
                <w:szCs w:val="20"/>
              </w:rPr>
              <w:drawing>
                <wp:inline distT="0" distB="0" distL="0" distR="0">
                  <wp:extent cx="1821305" cy="1371600"/>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821305" cy="1371600"/>
                          </a:xfrm>
                          <a:prstGeom prst="rect">
                            <a:avLst/>
                          </a:prstGeom>
                        </pic:spPr>
                      </pic:pic>
                    </a:graphicData>
                  </a:graphic>
                </wp:inline>
              </w:drawing>
            </w:r>
          </w:p>
        </w:tc>
        <w:tc>
          <w:tcPr>
            <w:tcW w:w="270" w:type="dxa"/>
          </w:tcPr>
          <w:p w:rsidR="00694C53" w:rsidRDefault="00694C53" w:rsidP="00E67660">
            <w:pPr>
              <w:spacing w:after="120" w:line="280" w:lineRule="atLeast"/>
            </w:pPr>
          </w:p>
        </w:tc>
        <w:tc>
          <w:tcPr>
            <w:tcW w:w="1980" w:type="dxa"/>
            <w:tcBorders>
              <w:bottom w:val="single" w:sz="12" w:space="0" w:color="auto"/>
            </w:tcBorders>
            <w:shd w:val="clear" w:color="auto" w:fill="auto"/>
          </w:tcPr>
          <w:p w:rsidR="00694C53" w:rsidRPr="00D22D06" w:rsidRDefault="00694C53" w:rsidP="00E67660">
            <w:pPr>
              <w:spacing w:after="120" w:line="280" w:lineRule="atLeast"/>
              <w:rPr>
                <w:rFonts w:ascii="Arial" w:hAnsi="Arial" w:cs="Arial"/>
                <w:b/>
                <w:sz w:val="20"/>
                <w:szCs w:val="20"/>
              </w:rPr>
            </w:pPr>
          </w:p>
        </w:tc>
      </w:tr>
      <w:tr w:rsidR="00694C53" w:rsidTr="001A6D00">
        <w:trPr>
          <w:cantSplit/>
        </w:trPr>
        <w:tc>
          <w:tcPr>
            <w:tcW w:w="4230" w:type="dxa"/>
            <w:vMerge/>
          </w:tcPr>
          <w:p w:rsidR="00694C53" w:rsidRPr="00FA548D" w:rsidRDefault="00694C53" w:rsidP="00E67660">
            <w:pPr>
              <w:spacing w:after="120" w:line="280" w:lineRule="atLeast"/>
              <w:ind w:left="187"/>
              <w:rPr>
                <w:rFonts w:ascii="Arial" w:hAnsi="Arial" w:cs="Arial"/>
                <w:sz w:val="20"/>
                <w:szCs w:val="20"/>
              </w:rPr>
            </w:pPr>
          </w:p>
        </w:tc>
        <w:tc>
          <w:tcPr>
            <w:tcW w:w="3150" w:type="dxa"/>
            <w:gridSpan w:val="2"/>
            <w:vMerge/>
            <w:shd w:val="clear" w:color="auto" w:fill="auto"/>
          </w:tcPr>
          <w:p w:rsidR="00694C53" w:rsidRDefault="00694C53" w:rsidP="00E67660">
            <w:pPr>
              <w:spacing w:after="120" w:line="280" w:lineRule="atLeast"/>
            </w:pPr>
          </w:p>
        </w:tc>
        <w:tc>
          <w:tcPr>
            <w:tcW w:w="270" w:type="dxa"/>
            <w:tcBorders>
              <w:right w:val="single" w:sz="12" w:space="0" w:color="auto"/>
            </w:tcBorders>
          </w:tcPr>
          <w:p w:rsidR="00694C53" w:rsidRDefault="00694C53" w:rsidP="00E67660">
            <w:pPr>
              <w:spacing w:after="120" w:line="280" w:lineRule="atLeast"/>
            </w:pPr>
          </w:p>
        </w:tc>
        <w:tc>
          <w:tcPr>
            <w:tcW w:w="198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94C53" w:rsidRPr="00F22B7C" w:rsidRDefault="00694C53" w:rsidP="00E67660">
            <w:pPr>
              <w:spacing w:after="120" w:line="280" w:lineRule="atLeast"/>
              <w:rPr>
                <w:b/>
              </w:rPr>
            </w:pPr>
            <w:r w:rsidRPr="00D22D06">
              <w:rPr>
                <w:rFonts w:ascii="Arial" w:hAnsi="Arial" w:cs="Arial"/>
                <w:b/>
                <w:sz w:val="20"/>
                <w:szCs w:val="20"/>
              </w:rPr>
              <w:t>TI-Nspire Technology Tips</w:t>
            </w:r>
          </w:p>
        </w:tc>
      </w:tr>
      <w:tr w:rsidR="00AD4F32" w:rsidTr="001A6D00">
        <w:trPr>
          <w:cantSplit/>
        </w:trPr>
        <w:tc>
          <w:tcPr>
            <w:tcW w:w="4230" w:type="dxa"/>
            <w:vMerge/>
          </w:tcPr>
          <w:p w:rsidR="00AD4F32" w:rsidRPr="005D0A16" w:rsidRDefault="00AD4F32" w:rsidP="00E67660">
            <w:pPr>
              <w:spacing w:after="120" w:line="280" w:lineRule="atLeast"/>
              <w:ind w:left="194"/>
              <w:rPr>
                <w:rFonts w:ascii="Arial" w:hAnsi="Arial" w:cs="Arial"/>
                <w:sz w:val="20"/>
                <w:szCs w:val="20"/>
              </w:rPr>
            </w:pPr>
          </w:p>
        </w:tc>
        <w:tc>
          <w:tcPr>
            <w:tcW w:w="3150" w:type="dxa"/>
            <w:gridSpan w:val="2"/>
            <w:vMerge/>
            <w:shd w:val="clear" w:color="auto" w:fill="auto"/>
          </w:tcPr>
          <w:p w:rsidR="00AD4F32" w:rsidRPr="005D0A16" w:rsidRDefault="00AD4F32" w:rsidP="00E67660">
            <w:pPr>
              <w:spacing w:after="120" w:line="280" w:lineRule="atLeast"/>
              <w:rPr>
                <w:rFonts w:ascii="Arial" w:hAnsi="Arial" w:cs="Arial"/>
                <w:b/>
                <w:noProof/>
                <w:sz w:val="20"/>
                <w:szCs w:val="20"/>
              </w:rPr>
            </w:pPr>
          </w:p>
        </w:tc>
        <w:tc>
          <w:tcPr>
            <w:tcW w:w="270" w:type="dxa"/>
            <w:tcBorders>
              <w:right w:val="single" w:sz="12" w:space="0" w:color="auto"/>
            </w:tcBorders>
          </w:tcPr>
          <w:p w:rsidR="00AD4F32" w:rsidRDefault="00AD4F32" w:rsidP="00E67660">
            <w:pPr>
              <w:spacing w:after="120" w:line="280" w:lineRule="atLeast"/>
            </w:pPr>
          </w:p>
        </w:tc>
        <w:tc>
          <w:tcPr>
            <w:tcW w:w="198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AD4F32" w:rsidRDefault="00AD4F32" w:rsidP="00E67660">
            <w:pPr>
              <w:spacing w:after="120" w:line="280" w:lineRule="atLeast"/>
              <w:rPr>
                <w:rFonts w:ascii="Arial" w:hAnsi="Arial" w:cs="Arial"/>
                <w:sz w:val="20"/>
                <w:szCs w:val="20"/>
              </w:rPr>
            </w:pPr>
            <w:r w:rsidRPr="0089002E">
              <w:rPr>
                <w:rFonts w:ascii="TINspireKeysCX" w:hAnsi="TINspireKeysCX" w:cs="Arial"/>
                <w:sz w:val="28"/>
                <w:szCs w:val="28"/>
              </w:rPr>
              <w:t>b</w:t>
            </w:r>
            <w:r>
              <w:rPr>
                <w:rFonts w:ascii="Arial" w:hAnsi="Arial" w:cs="Arial"/>
                <w:sz w:val="20"/>
                <w:szCs w:val="20"/>
              </w:rPr>
              <w:t xml:space="preserve"> accesses page options.</w:t>
            </w:r>
          </w:p>
          <w:p w:rsidR="000658D4" w:rsidRDefault="000658D4" w:rsidP="00E67660">
            <w:pPr>
              <w:spacing w:after="120" w:line="280" w:lineRule="atLeast"/>
              <w:rPr>
                <w:rFonts w:ascii="Arial" w:hAnsi="Arial" w:cs="Arial"/>
                <w:sz w:val="20"/>
                <w:szCs w:val="20"/>
              </w:rPr>
            </w:pPr>
            <w:r w:rsidRPr="004B3808">
              <w:rPr>
                <w:rFonts w:ascii="TINspireKeysCX" w:hAnsi="TINspireKeysCX" w:cs="TINspireKeysCX"/>
                <w:sz w:val="28"/>
                <w:szCs w:val="28"/>
              </w:rPr>
              <w:t>e</w:t>
            </w:r>
            <w:r>
              <w:rPr>
                <w:rFonts w:ascii="Arial" w:hAnsi="Arial" w:cs="Arial"/>
                <w:sz w:val="20"/>
                <w:szCs w:val="20"/>
              </w:rPr>
              <w:t xml:space="preserve"> </w:t>
            </w:r>
            <w:r w:rsidR="00501A5B">
              <w:rPr>
                <w:rFonts w:ascii="Arial" w:hAnsi="Arial" w:cs="Arial"/>
                <w:sz w:val="20"/>
                <w:szCs w:val="20"/>
              </w:rPr>
              <w:t>toggles between the numerator and the denominator</w:t>
            </w:r>
            <w:r w:rsidR="00B009B2">
              <w:rPr>
                <w:rFonts w:ascii="Arial" w:hAnsi="Arial" w:cs="Arial"/>
                <w:sz w:val="20"/>
                <w:szCs w:val="20"/>
              </w:rPr>
              <w:t>.</w:t>
            </w:r>
          </w:p>
          <w:p w:rsidR="00AD4F32" w:rsidRPr="00536D7E" w:rsidRDefault="00AD4F32" w:rsidP="00E67660">
            <w:pPr>
              <w:autoSpaceDE w:val="0"/>
              <w:autoSpaceDN w:val="0"/>
              <w:adjustRightInd w:val="0"/>
              <w:spacing w:after="120" w:line="280" w:lineRule="atLeast"/>
              <w:rPr>
                <w:rFonts w:ascii="Arial" w:hAnsi="Arial" w:cs="Arial"/>
                <w:sz w:val="20"/>
                <w:szCs w:val="20"/>
              </w:rPr>
            </w:pPr>
            <w:r w:rsidRPr="007B7989">
              <w:rPr>
                <w:rFonts w:ascii="TINspireKeysCX" w:hAnsi="TINspireKeysCX" w:cs="Arial"/>
                <w:sz w:val="28"/>
                <w:szCs w:val="28"/>
              </w:rPr>
              <w:t>/.</w:t>
            </w:r>
            <w:r>
              <w:rPr>
                <w:rFonts w:ascii="Arial" w:hAnsi="Arial" w:cs="Arial"/>
                <w:sz w:val="20"/>
                <w:szCs w:val="20"/>
              </w:rPr>
              <w:t xml:space="preserve"> </w:t>
            </w:r>
            <w:r w:rsidR="00977552">
              <w:rPr>
                <w:rFonts w:ascii="Arial" w:hAnsi="Arial" w:cs="Arial"/>
                <w:sz w:val="20"/>
                <w:szCs w:val="20"/>
              </w:rPr>
              <w:t>resets</w:t>
            </w:r>
            <w:r>
              <w:rPr>
                <w:rFonts w:ascii="Arial" w:hAnsi="Arial" w:cs="Arial"/>
                <w:sz w:val="20"/>
                <w:szCs w:val="20"/>
              </w:rPr>
              <w:t xml:space="preserve"> the page.</w:t>
            </w:r>
          </w:p>
        </w:tc>
      </w:tr>
      <w:tr w:rsidR="00501A5B" w:rsidRPr="00A80A71" w:rsidTr="00A90F8F">
        <w:trPr>
          <w:cantSplit/>
        </w:trPr>
        <w:tc>
          <w:tcPr>
            <w:tcW w:w="9630" w:type="dxa"/>
            <w:gridSpan w:val="5"/>
            <w:shd w:val="clear" w:color="auto" w:fill="auto"/>
          </w:tcPr>
          <w:p w:rsidR="00501A5B" w:rsidRPr="00501A5B" w:rsidRDefault="009F7469" w:rsidP="00E67660">
            <w:pPr>
              <w:spacing w:after="120" w:line="280" w:lineRule="atLeast"/>
              <w:ind w:left="162"/>
              <w:rPr>
                <w:rFonts w:ascii="Arial" w:hAnsi="Arial" w:cs="Arial"/>
                <w:sz w:val="20"/>
                <w:szCs w:val="20"/>
              </w:rPr>
            </w:pPr>
            <w:r>
              <w:rPr>
                <w:rFonts w:ascii="Arial" w:hAnsi="Arial" w:cs="Arial"/>
                <w:b/>
                <w:sz w:val="20"/>
                <w:szCs w:val="20"/>
              </w:rPr>
              <w:t>m</w:t>
            </w:r>
            <w:r w:rsidR="00501A5B" w:rsidRPr="00501A5B">
              <w:rPr>
                <w:rFonts w:ascii="Arial" w:hAnsi="Arial" w:cs="Arial"/>
                <w:b/>
                <w:sz w:val="20"/>
                <w:szCs w:val="20"/>
              </w:rPr>
              <w:t>enu&gt; Base</w:t>
            </w:r>
            <w:r w:rsidR="00501A5B" w:rsidRPr="00501A5B">
              <w:rPr>
                <w:rFonts w:ascii="Arial" w:hAnsi="Arial" w:cs="Arial"/>
                <w:sz w:val="20"/>
                <w:szCs w:val="20"/>
              </w:rPr>
              <w:t xml:space="preserve"> allows the base to be changed by typing a new base value.</w:t>
            </w:r>
          </w:p>
          <w:p w:rsidR="00501A5B" w:rsidRPr="00501A5B" w:rsidRDefault="00501A5B" w:rsidP="00E67660">
            <w:pPr>
              <w:spacing w:after="120" w:line="280" w:lineRule="atLeast"/>
              <w:ind w:left="162"/>
              <w:rPr>
                <w:rFonts w:ascii="Arial" w:hAnsi="Arial" w:cs="Arial"/>
                <w:sz w:val="20"/>
                <w:szCs w:val="20"/>
              </w:rPr>
            </w:pPr>
            <w:r w:rsidRPr="00501A5B">
              <w:rPr>
                <w:rFonts w:ascii="Arial" w:hAnsi="Arial" w:cs="Arial"/>
                <w:b/>
                <w:sz w:val="20"/>
                <w:szCs w:val="20"/>
              </w:rPr>
              <w:t xml:space="preserve">Show Keys </w:t>
            </w:r>
            <w:r w:rsidRPr="00501A5B">
              <w:rPr>
                <w:rFonts w:ascii="Arial" w:hAnsi="Arial" w:cs="Arial"/>
                <w:sz w:val="20"/>
                <w:szCs w:val="20"/>
              </w:rPr>
              <w:t xml:space="preserve">displays a small numerical keypad on screen. </w:t>
            </w:r>
          </w:p>
          <w:p w:rsidR="00501A5B" w:rsidRPr="00501A5B" w:rsidRDefault="00501A5B" w:rsidP="00E67660">
            <w:pPr>
              <w:spacing w:after="120" w:line="280" w:lineRule="atLeast"/>
              <w:ind w:left="162"/>
              <w:rPr>
                <w:rFonts w:ascii="Arial" w:hAnsi="Arial" w:cs="Arial"/>
                <w:sz w:val="20"/>
                <w:szCs w:val="20"/>
              </w:rPr>
            </w:pPr>
            <w:r w:rsidRPr="00501A5B">
              <w:rPr>
                <w:rFonts w:ascii="Arial" w:hAnsi="Arial" w:cs="Arial"/>
                <w:b/>
                <w:sz w:val="20"/>
                <w:szCs w:val="20"/>
              </w:rPr>
              <w:t xml:space="preserve">Hide Keys </w:t>
            </w:r>
            <w:r w:rsidRPr="00501A5B">
              <w:rPr>
                <w:rFonts w:ascii="Arial" w:hAnsi="Arial" w:cs="Arial"/>
                <w:sz w:val="20"/>
                <w:szCs w:val="20"/>
              </w:rPr>
              <w:t>hides the keypad.</w:t>
            </w:r>
          </w:p>
          <w:p w:rsidR="00501A5B" w:rsidRPr="00A80A71" w:rsidRDefault="00501A5B" w:rsidP="00E67660">
            <w:pPr>
              <w:spacing w:after="120" w:line="280" w:lineRule="atLeast"/>
              <w:ind w:left="162"/>
              <w:rPr>
                <w:rFonts w:ascii="Arial" w:hAnsi="Arial" w:cs="Arial"/>
                <w:noProof/>
                <w:sz w:val="20"/>
                <w:szCs w:val="20"/>
              </w:rPr>
            </w:pPr>
            <w:r w:rsidRPr="00501A5B">
              <w:rPr>
                <w:rFonts w:ascii="Arial" w:hAnsi="Arial" w:cs="Arial"/>
                <w:b/>
                <w:sz w:val="20"/>
                <w:szCs w:val="20"/>
              </w:rPr>
              <w:t>Reset</w:t>
            </w:r>
            <w:r w:rsidRPr="00501A5B">
              <w:rPr>
                <w:rFonts w:ascii="Arial" w:hAnsi="Arial" w:cs="Arial"/>
                <w:sz w:val="20"/>
                <w:szCs w:val="20"/>
              </w:rPr>
              <w:t xml:space="preserve"> resets the page.</w:t>
            </w:r>
          </w:p>
        </w:tc>
      </w:tr>
      <w:tr w:rsidR="00694C53" w:rsidRPr="00A80A71" w:rsidTr="00A90F8F">
        <w:trPr>
          <w:cantSplit/>
        </w:trPr>
        <w:tc>
          <w:tcPr>
            <w:tcW w:w="9630" w:type="dxa"/>
            <w:gridSpan w:val="5"/>
            <w:shd w:val="clear" w:color="auto" w:fill="D9D9D9" w:themeFill="background1" w:themeFillShade="D9"/>
          </w:tcPr>
          <w:p w:rsidR="00694C53" w:rsidRPr="00A80A71" w:rsidRDefault="00694C53" w:rsidP="00E67660">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extent cx="219456" cy="219456"/>
                  <wp:effectExtent l="0" t="0" r="28575" b="28575"/>
                  <wp:docPr id="13" name="Picture 13"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p>
        </w:tc>
      </w:tr>
      <w:tr w:rsidR="00357ECB" w:rsidRPr="00A80A71" w:rsidTr="00A90F8F">
        <w:trPr>
          <w:cantSplit/>
        </w:trPr>
        <w:tc>
          <w:tcPr>
            <w:tcW w:w="5040" w:type="dxa"/>
            <w:gridSpan w:val="2"/>
          </w:tcPr>
          <w:p w:rsidR="00357ECB" w:rsidRPr="00B76D07" w:rsidRDefault="00357ECB" w:rsidP="00E67660">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0" w:type="dxa"/>
            <w:gridSpan w:val="3"/>
          </w:tcPr>
          <w:p w:rsidR="00357ECB" w:rsidRPr="00B76D07" w:rsidRDefault="00357ECB" w:rsidP="00E67660">
            <w:pPr>
              <w:spacing w:after="120" w:line="280" w:lineRule="atLeast"/>
              <w:rPr>
                <w:rFonts w:ascii="Arial" w:hAnsi="Arial" w:cs="Arial"/>
                <w:sz w:val="20"/>
                <w:szCs w:val="20"/>
              </w:rPr>
            </w:pPr>
            <w:r w:rsidRPr="00B76D07">
              <w:rPr>
                <w:rFonts w:ascii="Arial" w:hAnsi="Arial" w:cs="Arial"/>
                <w:b/>
                <w:sz w:val="20"/>
                <w:szCs w:val="20"/>
              </w:rPr>
              <w:t>Look for/Listen for…</w:t>
            </w:r>
          </w:p>
        </w:tc>
      </w:tr>
      <w:tr w:rsidR="00357ECB" w:rsidRPr="00A80A71" w:rsidTr="00A90F8F">
        <w:trPr>
          <w:cantSplit/>
        </w:trPr>
        <w:tc>
          <w:tcPr>
            <w:tcW w:w="5040" w:type="dxa"/>
            <w:gridSpan w:val="2"/>
          </w:tcPr>
          <w:p w:rsidR="00357ECB" w:rsidRPr="00A62EA7" w:rsidRDefault="00357ECB">
            <w:pPr>
              <w:spacing w:after="120" w:line="280" w:lineRule="atLeast"/>
              <w:rPr>
                <w:rFonts w:ascii="Arial" w:hAnsi="Arial" w:cs="Arial"/>
                <w:b/>
                <w:i/>
                <w:sz w:val="20"/>
                <w:szCs w:val="20"/>
              </w:rPr>
            </w:pPr>
            <w:r w:rsidRPr="00A62EA7">
              <w:rPr>
                <w:rFonts w:ascii="Arial" w:hAnsi="Arial" w:cs="Arial"/>
                <w:b/>
                <w:i/>
                <w:sz w:val="20"/>
                <w:szCs w:val="20"/>
              </w:rPr>
              <w:t>Look at page 1.3. Make a conjecture about each of the following, then check your conjecture using the TNS activity.</w:t>
            </w:r>
          </w:p>
        </w:tc>
        <w:tc>
          <w:tcPr>
            <w:tcW w:w="4590" w:type="dxa"/>
            <w:gridSpan w:val="3"/>
          </w:tcPr>
          <w:p w:rsidR="00357ECB" w:rsidRPr="004804A3" w:rsidRDefault="00357ECB" w:rsidP="00E67660">
            <w:pPr>
              <w:spacing w:after="120" w:line="280" w:lineRule="atLeast"/>
              <w:rPr>
                <w:rFonts w:ascii="Arial" w:hAnsi="Arial" w:cs="Arial"/>
                <w:sz w:val="20"/>
                <w:szCs w:val="20"/>
              </w:rPr>
            </w:pPr>
          </w:p>
        </w:tc>
      </w:tr>
      <w:tr w:rsidR="00357ECB" w:rsidRPr="00A80A71" w:rsidTr="00A90F8F">
        <w:trPr>
          <w:cantSplit/>
        </w:trPr>
        <w:tc>
          <w:tcPr>
            <w:tcW w:w="5040" w:type="dxa"/>
            <w:gridSpan w:val="2"/>
          </w:tcPr>
          <w:p w:rsidR="00357ECB" w:rsidRPr="009F7469" w:rsidRDefault="00357ECB" w:rsidP="00E67660">
            <w:pPr>
              <w:pStyle w:val="ListParagraph"/>
              <w:numPr>
                <w:ilvl w:val="0"/>
                <w:numId w:val="5"/>
              </w:numPr>
              <w:spacing w:after="120" w:line="280" w:lineRule="atLeast"/>
              <w:ind w:left="540"/>
              <w:contextualSpacing w:val="0"/>
              <w:rPr>
                <w:rFonts w:ascii="Arial" w:hAnsi="Arial" w:cs="Arial"/>
                <w:b/>
                <w:i/>
                <w:sz w:val="20"/>
                <w:szCs w:val="20"/>
              </w:rPr>
            </w:pPr>
            <w:r w:rsidRPr="009F7469">
              <w:rPr>
                <w:rFonts w:ascii="Arial" w:hAnsi="Arial" w:cs="Arial"/>
                <w:b/>
                <w:i/>
                <w:sz w:val="20"/>
                <w:szCs w:val="20"/>
              </w:rPr>
              <w:t xml:space="preserve">What is the value of </w:t>
            </w:r>
            <w:r w:rsidR="001561E0" w:rsidRPr="001561E0">
              <w:rPr>
                <w:position w:val="-24"/>
              </w:rPr>
              <w:object w:dxaOrig="520" w:dyaOrig="620">
                <v:shape id="_x0000_i1048" type="#_x0000_t75" style="width:26.3pt;height:30.9pt" o:ole="">
                  <v:imagedata r:id="rId68" o:title=""/>
                </v:shape>
                <o:OLEObject Type="Embed" ProgID="Equation.DSMT4" ShapeID="_x0000_i1048" DrawAspect="Content" ObjectID="_1540213818" r:id="rId69"/>
              </w:object>
            </w:r>
            <w:r w:rsidRPr="009F7469">
              <w:rPr>
                <w:rFonts w:ascii="Arial" w:hAnsi="Arial" w:cs="Arial"/>
                <w:b/>
                <w:i/>
                <w:sz w:val="20"/>
                <w:szCs w:val="20"/>
              </w:rPr>
              <w:t>?</w:t>
            </w:r>
            <w:r>
              <w:rPr>
                <w:rFonts w:ascii="Arial" w:hAnsi="Arial" w:cs="Arial"/>
                <w:b/>
                <w:i/>
                <w:sz w:val="20"/>
                <w:szCs w:val="20"/>
              </w:rPr>
              <w:t xml:space="preserve"> </w:t>
            </w:r>
            <w:r w:rsidR="001561E0" w:rsidRPr="001561E0">
              <w:rPr>
                <w:position w:val="-24"/>
              </w:rPr>
              <w:object w:dxaOrig="499" w:dyaOrig="620">
                <v:shape id="_x0000_i1049" type="#_x0000_t75" style="width:25.4pt;height:30.9pt" o:ole="">
                  <v:imagedata r:id="rId70" o:title=""/>
                </v:shape>
                <o:OLEObject Type="Embed" ProgID="Equation.DSMT4" ShapeID="_x0000_i1049" DrawAspect="Content" ObjectID="_1540213819" r:id="rId71"/>
              </w:object>
            </w:r>
            <w:r w:rsidRPr="009F7469">
              <w:rPr>
                <w:rFonts w:ascii="Arial" w:hAnsi="Arial" w:cs="Arial"/>
                <w:b/>
                <w:i/>
                <w:sz w:val="20"/>
                <w:szCs w:val="20"/>
              </w:rPr>
              <w:t>?</w:t>
            </w:r>
          </w:p>
        </w:tc>
        <w:tc>
          <w:tcPr>
            <w:tcW w:w="4590" w:type="dxa"/>
            <w:gridSpan w:val="3"/>
          </w:tcPr>
          <w:p w:rsidR="00357ECB" w:rsidRPr="009F7469" w:rsidRDefault="00357ECB">
            <w:pPr>
              <w:spacing w:after="120" w:line="280" w:lineRule="atLeast"/>
              <w:rPr>
                <w:rFonts w:ascii="Arial" w:hAnsi="Arial" w:cs="Arial"/>
                <w:sz w:val="20"/>
                <w:szCs w:val="20"/>
              </w:rPr>
            </w:pPr>
            <w:r w:rsidRPr="009F7469">
              <w:rPr>
                <w:rFonts w:ascii="Arial" w:hAnsi="Arial" w:cs="Arial"/>
                <w:sz w:val="20"/>
                <w:szCs w:val="20"/>
              </w:rPr>
              <w:t xml:space="preserve">Answer: </w:t>
            </w:r>
            <w:r w:rsidRPr="007F31D7">
              <w:rPr>
                <w:rFonts w:ascii="Arial" w:hAnsi="Arial" w:cs="Arial"/>
                <w:position w:val="-20"/>
                <w:sz w:val="20"/>
                <w:szCs w:val="20"/>
                <w:lang w:eastAsia="ja-JP"/>
              </w:rPr>
              <w:object w:dxaOrig="340" w:dyaOrig="540">
                <v:shape id="_x0000_i1050" type="#_x0000_t75" style="width:16.6pt;height:27.7pt" o:ole="">
                  <v:imagedata r:id="rId72" o:title=""/>
                </v:shape>
                <o:OLEObject Type="Embed" ProgID="Equation.DSMT4" ShapeID="_x0000_i1050" DrawAspect="Content" ObjectID="_1540213820" r:id="rId73"/>
              </w:object>
            </w:r>
            <w:r w:rsidR="001561E0">
              <w:rPr>
                <w:rFonts w:ascii="Arial" w:hAnsi="Arial" w:cs="Arial"/>
                <w:sz w:val="20"/>
                <w:szCs w:val="20"/>
                <w:lang w:eastAsia="ja-JP"/>
              </w:rPr>
              <w:t xml:space="preserve"> </w:t>
            </w:r>
            <w:r w:rsidRPr="009F7469">
              <w:rPr>
                <w:rFonts w:ascii="Arial" w:hAnsi="Arial" w:cs="Arial"/>
                <w:sz w:val="20"/>
                <w:szCs w:val="20"/>
              </w:rPr>
              <w:t xml:space="preserve">or </w:t>
            </w:r>
            <w:r w:rsidRPr="007F31D7">
              <w:rPr>
                <w:rFonts w:ascii="Arial" w:hAnsi="Arial" w:cs="Arial"/>
                <w:position w:val="-20"/>
                <w:sz w:val="20"/>
                <w:szCs w:val="20"/>
                <w:lang w:eastAsia="ja-JP"/>
              </w:rPr>
              <w:object w:dxaOrig="600" w:dyaOrig="540">
                <v:shape id="_x0000_i1051" type="#_x0000_t75" style="width:30pt;height:27.7pt" o:ole="">
                  <v:imagedata r:id="rId74" o:title=""/>
                </v:shape>
                <o:OLEObject Type="Embed" ProgID="Equation.DSMT4" ShapeID="_x0000_i1051" DrawAspect="Content" ObjectID="_1540213821" r:id="rId75"/>
              </w:object>
            </w:r>
            <w:r w:rsidR="001561E0">
              <w:rPr>
                <w:rFonts w:ascii="Arial" w:hAnsi="Arial" w:cs="Arial"/>
                <w:sz w:val="20"/>
                <w:szCs w:val="20"/>
                <w:lang w:eastAsia="ja-JP"/>
              </w:rPr>
              <w:t xml:space="preserve"> </w:t>
            </w:r>
            <w:r w:rsidRPr="009F7469">
              <w:rPr>
                <w:rFonts w:ascii="Arial" w:hAnsi="Arial" w:cs="Arial"/>
                <w:sz w:val="20"/>
                <w:szCs w:val="20"/>
              </w:rPr>
              <w:t xml:space="preserve">; </w:t>
            </w:r>
            <w:r w:rsidRPr="007F31D7">
              <w:rPr>
                <w:rFonts w:ascii="Arial" w:hAnsi="Arial" w:cs="Arial"/>
                <w:position w:val="-20"/>
                <w:sz w:val="20"/>
                <w:szCs w:val="20"/>
                <w:lang w:eastAsia="ja-JP"/>
              </w:rPr>
              <w:object w:dxaOrig="220" w:dyaOrig="540">
                <v:shape id="_x0000_i1052" type="#_x0000_t75" style="width:11.1pt;height:27.7pt" o:ole="">
                  <v:imagedata r:id="rId76" o:title=""/>
                </v:shape>
                <o:OLEObject Type="Embed" ProgID="Equation.DSMT4" ShapeID="_x0000_i1052" DrawAspect="Content" ObjectID="_1540213822" r:id="rId77"/>
              </w:object>
            </w:r>
            <w:r w:rsidRPr="009F7469">
              <w:rPr>
                <w:rFonts w:ascii="Arial" w:hAnsi="Arial" w:cs="Arial"/>
                <w:sz w:val="20"/>
                <w:szCs w:val="20"/>
              </w:rPr>
              <w:t xml:space="preserve"> or </w:t>
            </w:r>
            <w:r w:rsidRPr="007F31D7">
              <w:rPr>
                <w:rFonts w:ascii="Arial" w:hAnsi="Arial" w:cs="Arial"/>
                <w:position w:val="-20"/>
                <w:sz w:val="20"/>
                <w:szCs w:val="20"/>
                <w:lang w:eastAsia="ja-JP"/>
              </w:rPr>
              <w:object w:dxaOrig="220" w:dyaOrig="540">
                <v:shape id="_x0000_i1053" type="#_x0000_t75" style="width:11.1pt;height:27.7pt" o:ole="">
                  <v:imagedata r:id="rId78" o:title=""/>
                </v:shape>
                <o:OLEObject Type="Embed" ProgID="Equation.DSMT4" ShapeID="_x0000_i1053" DrawAspect="Content" ObjectID="_1540213823" r:id="rId79"/>
              </w:object>
            </w:r>
            <w:r w:rsidR="001561E0">
              <w:rPr>
                <w:rFonts w:ascii="Arial" w:hAnsi="Arial" w:cs="Arial"/>
                <w:sz w:val="20"/>
                <w:szCs w:val="20"/>
              </w:rPr>
              <w:t xml:space="preserve">. </w:t>
            </w:r>
            <w:r w:rsidRPr="009F7469">
              <w:rPr>
                <w:rFonts w:ascii="Arial" w:hAnsi="Arial" w:cs="Arial"/>
                <w:sz w:val="20"/>
                <w:szCs w:val="20"/>
              </w:rPr>
              <w:t xml:space="preserve">Note: point out to students that writing </w:t>
            </w:r>
            <w:r w:rsidRPr="007F31D7">
              <w:rPr>
                <w:rFonts w:ascii="Arial" w:hAnsi="Arial" w:cs="Arial"/>
                <w:position w:val="-20"/>
                <w:sz w:val="20"/>
                <w:szCs w:val="20"/>
                <w:lang w:eastAsia="ja-JP"/>
              </w:rPr>
              <w:object w:dxaOrig="220" w:dyaOrig="540">
                <v:shape id="_x0000_i1054" type="#_x0000_t75" style="width:11.1pt;height:27.7pt" o:ole="">
                  <v:imagedata r:id="rId78" o:title=""/>
                </v:shape>
                <o:OLEObject Type="Embed" ProgID="Equation.DSMT4" ShapeID="_x0000_i1054" DrawAspect="Content" ObjectID="_1540213824" r:id="rId80"/>
              </w:object>
            </w:r>
            <w:r w:rsidR="001561E0">
              <w:rPr>
                <w:rFonts w:ascii="Arial" w:hAnsi="Arial" w:cs="Arial"/>
                <w:sz w:val="20"/>
                <w:szCs w:val="20"/>
                <w:lang w:eastAsia="ja-JP"/>
              </w:rPr>
              <w:t xml:space="preserve"> </w:t>
            </w:r>
            <w:r w:rsidRPr="009F7469">
              <w:rPr>
                <w:rFonts w:ascii="Arial" w:hAnsi="Arial" w:cs="Arial"/>
                <w:sz w:val="20"/>
                <w:szCs w:val="20"/>
              </w:rPr>
              <w:t xml:space="preserve">in simplified form, </w:t>
            </w:r>
            <w:r w:rsidRPr="007F31D7">
              <w:rPr>
                <w:rFonts w:ascii="Arial" w:hAnsi="Arial" w:cs="Arial"/>
                <w:position w:val="-20"/>
                <w:sz w:val="20"/>
                <w:szCs w:val="20"/>
                <w:lang w:eastAsia="ja-JP"/>
              </w:rPr>
              <w:object w:dxaOrig="220" w:dyaOrig="540">
                <v:shape id="_x0000_i1055" type="#_x0000_t75" style="width:11.1pt;height:27.7pt" o:ole="">
                  <v:imagedata r:id="rId76" o:title=""/>
                </v:shape>
                <o:OLEObject Type="Embed" ProgID="Equation.DSMT4" ShapeID="_x0000_i1055" DrawAspect="Content" ObjectID="_1540213825" r:id="rId81"/>
              </w:object>
            </w:r>
            <w:r w:rsidRPr="009F7469">
              <w:rPr>
                <w:rFonts w:ascii="Arial" w:hAnsi="Arial" w:cs="Arial"/>
                <w:sz w:val="20"/>
                <w:szCs w:val="20"/>
              </w:rPr>
              <w:t>, first results in a much easier computation than the “unsimplified” form, especially for larger exponents.</w:t>
            </w:r>
          </w:p>
        </w:tc>
      </w:tr>
      <w:tr w:rsidR="00357ECB" w:rsidRPr="00A80A71" w:rsidTr="00A90F8F">
        <w:trPr>
          <w:cantSplit/>
        </w:trPr>
        <w:tc>
          <w:tcPr>
            <w:tcW w:w="5040" w:type="dxa"/>
            <w:gridSpan w:val="2"/>
          </w:tcPr>
          <w:p w:rsidR="00357ECB" w:rsidRPr="00A62EA7" w:rsidRDefault="00357ECB" w:rsidP="00E67660">
            <w:pPr>
              <w:pStyle w:val="ListParagraph"/>
              <w:numPr>
                <w:ilvl w:val="0"/>
                <w:numId w:val="5"/>
              </w:numPr>
              <w:spacing w:after="120" w:line="280" w:lineRule="atLeast"/>
              <w:ind w:left="540"/>
              <w:contextualSpacing w:val="0"/>
              <w:rPr>
                <w:rFonts w:ascii="Arial" w:hAnsi="Arial" w:cs="Arial"/>
                <w:b/>
                <w:i/>
                <w:sz w:val="20"/>
                <w:szCs w:val="20"/>
              </w:rPr>
            </w:pPr>
            <w:r w:rsidRPr="00A62EA7">
              <w:rPr>
                <w:rFonts w:ascii="Arial" w:hAnsi="Arial" w:cs="Arial"/>
                <w:b/>
                <w:i/>
                <w:sz w:val="20"/>
                <w:szCs w:val="20"/>
              </w:rPr>
              <w:t xml:space="preserve">Change the base to </w:t>
            </w:r>
            <w:r w:rsidR="001561E0" w:rsidRPr="001561E0">
              <w:rPr>
                <w:position w:val="-24"/>
              </w:rPr>
              <w:object w:dxaOrig="499" w:dyaOrig="620">
                <v:shape id="_x0000_i1056" type="#_x0000_t75" style="width:25.4pt;height:30.9pt" o:ole="">
                  <v:imagedata r:id="rId82" o:title=""/>
                </v:shape>
                <o:OLEObject Type="Embed" ProgID="Equation.DSMT4" ShapeID="_x0000_i1056" DrawAspect="Content" ObjectID="_1540213826" r:id="rId83"/>
              </w:object>
            </w:r>
            <w:r w:rsidRPr="00A62EA7">
              <w:rPr>
                <w:rFonts w:ascii="Arial" w:hAnsi="Arial" w:cs="Arial"/>
                <w:b/>
                <w:i/>
                <w:sz w:val="20"/>
                <w:szCs w:val="20"/>
              </w:rPr>
              <w:t xml:space="preserve">. Margo says that the value of this expression doubles every time you increase the exponent by 1, and the value is multiplied by </w:t>
            </w:r>
            <w:r w:rsidR="001561E0" w:rsidRPr="001561E0">
              <w:rPr>
                <w:position w:val="-20"/>
              </w:rPr>
              <w:object w:dxaOrig="220" w:dyaOrig="540">
                <v:shape id="_x0000_i1057" type="#_x0000_t75" style="width:11.1pt;height:27.7pt" o:ole="">
                  <v:imagedata r:id="rId84" o:title=""/>
                </v:shape>
                <o:OLEObject Type="Embed" ProgID="Equation.DSMT4" ShapeID="_x0000_i1057" DrawAspect="Content" ObjectID="_1540213827" r:id="rId85"/>
              </w:object>
            </w:r>
            <w:r w:rsidR="001561E0">
              <w:rPr>
                <w:rFonts w:ascii="Arial" w:hAnsi="Arial" w:cs="Arial"/>
                <w:b/>
                <w:i/>
                <w:sz w:val="20"/>
                <w:szCs w:val="20"/>
              </w:rPr>
              <w:t xml:space="preserve"> e</w:t>
            </w:r>
            <w:r w:rsidRPr="00A62EA7">
              <w:rPr>
                <w:rFonts w:ascii="Arial" w:hAnsi="Arial" w:cs="Arial"/>
                <w:b/>
                <w:i/>
                <w:sz w:val="20"/>
                <w:szCs w:val="20"/>
              </w:rPr>
              <w:t>very time you decrease the exponent by 1. Is Margo right?</w:t>
            </w:r>
          </w:p>
        </w:tc>
        <w:tc>
          <w:tcPr>
            <w:tcW w:w="4590" w:type="dxa"/>
            <w:gridSpan w:val="3"/>
          </w:tcPr>
          <w:p w:rsidR="00357ECB" w:rsidRPr="00357ECB" w:rsidRDefault="00357ECB" w:rsidP="00E67660">
            <w:pPr>
              <w:spacing w:after="120" w:line="280" w:lineRule="atLeast"/>
              <w:rPr>
                <w:rFonts w:ascii="Arial" w:hAnsi="Arial" w:cs="Arial"/>
                <w:sz w:val="20"/>
                <w:szCs w:val="20"/>
              </w:rPr>
            </w:pPr>
            <w:r w:rsidRPr="00357ECB">
              <w:rPr>
                <w:rFonts w:ascii="Arial" w:hAnsi="Arial" w:cs="Arial"/>
                <w:sz w:val="20"/>
                <w:szCs w:val="20"/>
              </w:rPr>
              <w:t>Answer: Margo is correct</w:t>
            </w:r>
            <w:r w:rsidR="00714B21">
              <w:rPr>
                <w:rFonts w:ascii="Arial" w:hAnsi="Arial" w:cs="Arial"/>
                <w:sz w:val="20"/>
                <w:szCs w:val="20"/>
              </w:rPr>
              <w:t>,</w:t>
            </w:r>
            <w:r w:rsidRPr="00357ECB">
              <w:rPr>
                <w:rFonts w:ascii="Arial" w:hAnsi="Arial" w:cs="Arial"/>
                <w:sz w:val="20"/>
                <w:szCs w:val="20"/>
              </w:rPr>
              <w:t xml:space="preserve"> because each time you increase the exponent, you multiply by another factor of </w:t>
            </w:r>
            <w:r w:rsidRPr="007F31D7">
              <w:rPr>
                <w:rFonts w:ascii="Arial" w:hAnsi="Arial" w:cs="Arial"/>
                <w:position w:val="-20"/>
                <w:sz w:val="20"/>
                <w:szCs w:val="20"/>
                <w:lang w:eastAsia="ja-JP"/>
              </w:rPr>
              <w:object w:dxaOrig="220" w:dyaOrig="540">
                <v:shape id="_x0000_i1058" type="#_x0000_t75" style="width:11.1pt;height:27.7pt" o:ole="">
                  <v:imagedata r:id="rId86" o:title=""/>
                </v:shape>
                <o:OLEObject Type="Embed" ProgID="Equation.DSMT4" ShapeID="_x0000_i1058" DrawAspect="Content" ObjectID="_1540213828" r:id="rId87"/>
              </w:object>
            </w:r>
            <w:r w:rsidRPr="00357ECB">
              <w:rPr>
                <w:rFonts w:ascii="Arial" w:hAnsi="Arial" w:cs="Arial"/>
                <w:sz w:val="20"/>
                <w:szCs w:val="20"/>
              </w:rPr>
              <w:t xml:space="preserve">, and each time you decrease the exponent, a factor of </w:t>
            </w:r>
            <w:r w:rsidRPr="007F31D7">
              <w:rPr>
                <w:rFonts w:ascii="Arial" w:hAnsi="Arial" w:cs="Arial"/>
                <w:position w:val="-20"/>
                <w:sz w:val="20"/>
                <w:szCs w:val="20"/>
                <w:lang w:eastAsia="ja-JP"/>
              </w:rPr>
              <w:object w:dxaOrig="220" w:dyaOrig="540">
                <v:shape id="_x0000_i1059" type="#_x0000_t75" style="width:11.1pt;height:27.7pt" o:ole="">
                  <v:imagedata r:id="rId86" o:title=""/>
                </v:shape>
                <o:OLEObject Type="Embed" ProgID="Equation.DSMT4" ShapeID="_x0000_i1059" DrawAspect="Content" ObjectID="_1540213829" r:id="rId88"/>
              </w:object>
            </w:r>
            <w:r w:rsidR="001561E0">
              <w:rPr>
                <w:rFonts w:ascii="Arial" w:hAnsi="Arial" w:cs="Arial"/>
                <w:sz w:val="20"/>
                <w:szCs w:val="20"/>
                <w:lang w:eastAsia="ja-JP"/>
              </w:rPr>
              <w:t xml:space="preserve"> </w:t>
            </w:r>
            <w:r w:rsidRPr="00357ECB">
              <w:rPr>
                <w:rFonts w:ascii="Arial" w:hAnsi="Arial" w:cs="Arial"/>
                <w:sz w:val="20"/>
                <w:szCs w:val="20"/>
              </w:rPr>
              <w:t xml:space="preserve">disappears, which gives the same result as multiplying by </w:t>
            </w:r>
            <w:r w:rsidR="006173D7" w:rsidRPr="007F31D7">
              <w:rPr>
                <w:rFonts w:ascii="Arial" w:hAnsi="Arial" w:cs="Arial"/>
                <w:position w:val="-20"/>
                <w:sz w:val="20"/>
                <w:szCs w:val="20"/>
                <w:lang w:eastAsia="ja-JP"/>
              </w:rPr>
              <w:object w:dxaOrig="220" w:dyaOrig="540">
                <v:shape id="_x0000_i1060" type="#_x0000_t75" style="width:11.1pt;height:27.7pt" o:ole="">
                  <v:imagedata r:id="rId76" o:title=""/>
                </v:shape>
                <o:OLEObject Type="Embed" ProgID="Equation.DSMT4" ShapeID="_x0000_i1060" DrawAspect="Content" ObjectID="_1540213830" r:id="rId89"/>
              </w:object>
            </w:r>
            <w:r w:rsidRPr="00357ECB">
              <w:rPr>
                <w:rFonts w:ascii="Arial" w:hAnsi="Arial" w:cs="Arial"/>
                <w:sz w:val="20"/>
                <w:szCs w:val="20"/>
              </w:rPr>
              <w:t>.</w:t>
            </w:r>
          </w:p>
        </w:tc>
      </w:tr>
    </w:tbl>
    <w:p w:rsidR="00A90F8F" w:rsidRDefault="00A90F8F">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6173D7" w:rsidRPr="00A80A71" w:rsidTr="00A90F8F">
        <w:trPr>
          <w:cantSplit/>
        </w:trPr>
        <w:tc>
          <w:tcPr>
            <w:tcW w:w="9630" w:type="dxa"/>
            <w:gridSpan w:val="2"/>
            <w:shd w:val="clear" w:color="auto" w:fill="D9D9D9" w:themeFill="background1" w:themeFillShade="D9"/>
          </w:tcPr>
          <w:p w:rsidR="006173D7" w:rsidRPr="004804A3" w:rsidRDefault="006173D7" w:rsidP="00E67660">
            <w:pPr>
              <w:spacing w:after="120" w:line="280" w:lineRule="atLeast"/>
              <w:rPr>
                <w:rFonts w:ascii="Arial" w:hAnsi="Arial" w:cs="Arial"/>
                <w:sz w:val="20"/>
                <w:szCs w:val="20"/>
              </w:rPr>
            </w:pPr>
            <w:r>
              <w:lastRenderedPageBreak/>
              <w:br w:type="page"/>
            </w:r>
            <w:r>
              <w:br w:type="page"/>
            </w:r>
            <w:r w:rsidRPr="00A80A71">
              <w:rPr>
                <w:rFonts w:ascii="Arial" w:hAnsi="Arial" w:cs="Arial"/>
                <w:noProof/>
                <w:sz w:val="20"/>
                <w:szCs w:val="20"/>
              </w:rPr>
              <w:drawing>
                <wp:inline distT="0" distB="0" distL="0" distR="0">
                  <wp:extent cx="219456" cy="219456"/>
                  <wp:effectExtent l="0" t="0" r="28575" b="28575"/>
                  <wp:docPr id="28" name="Picture 28"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357ECB" w:rsidRPr="00A80A71" w:rsidTr="00A90F8F">
        <w:trPr>
          <w:cantSplit/>
        </w:trPr>
        <w:tc>
          <w:tcPr>
            <w:tcW w:w="5040" w:type="dxa"/>
          </w:tcPr>
          <w:p w:rsidR="00357ECB" w:rsidRPr="00A62EA7" w:rsidRDefault="006173D7" w:rsidP="00E67660">
            <w:pPr>
              <w:pStyle w:val="ListParagraph"/>
              <w:numPr>
                <w:ilvl w:val="0"/>
                <w:numId w:val="5"/>
              </w:numPr>
              <w:spacing w:after="120" w:line="280" w:lineRule="atLeast"/>
              <w:ind w:left="540"/>
              <w:contextualSpacing w:val="0"/>
              <w:rPr>
                <w:rFonts w:ascii="Arial" w:hAnsi="Arial" w:cs="Arial"/>
                <w:b/>
                <w:i/>
                <w:sz w:val="20"/>
                <w:szCs w:val="20"/>
              </w:rPr>
            </w:pPr>
            <w:r w:rsidRPr="00A62EA7">
              <w:rPr>
                <w:rFonts w:ascii="Arial" w:hAnsi="Arial" w:cs="Arial"/>
                <w:b/>
                <w:i/>
                <w:sz w:val="20"/>
                <w:szCs w:val="20"/>
              </w:rPr>
              <w:t>Margo wonders what would happen if you decreased the exponent all the way down to 0. Based on her observation in the question above, what should the result be?</w:t>
            </w:r>
            <w:r w:rsidR="00C300A7">
              <w:rPr>
                <w:rFonts w:ascii="Arial" w:hAnsi="Arial" w:cs="Arial"/>
                <w:b/>
                <w:i/>
                <w:sz w:val="20"/>
                <w:szCs w:val="20"/>
              </w:rPr>
              <w:t xml:space="preserve"> </w:t>
            </w:r>
            <w:r w:rsidRPr="00A62EA7">
              <w:rPr>
                <w:rFonts w:ascii="Arial" w:hAnsi="Arial" w:cs="Arial"/>
                <w:b/>
                <w:i/>
                <w:sz w:val="20"/>
                <w:szCs w:val="20"/>
              </w:rPr>
              <w:t>Check your conjecture with the TNS activity.</w:t>
            </w:r>
          </w:p>
        </w:tc>
        <w:tc>
          <w:tcPr>
            <w:tcW w:w="4590" w:type="dxa"/>
          </w:tcPr>
          <w:p w:rsidR="00357ECB" w:rsidRPr="006173D7" w:rsidRDefault="006173D7" w:rsidP="00E67660">
            <w:pPr>
              <w:spacing w:after="120" w:line="280" w:lineRule="atLeast"/>
              <w:rPr>
                <w:rFonts w:ascii="Arial" w:hAnsi="Arial" w:cs="Arial"/>
                <w:sz w:val="20"/>
                <w:szCs w:val="20"/>
              </w:rPr>
            </w:pPr>
            <w:r w:rsidRPr="006173D7">
              <w:rPr>
                <w:rFonts w:ascii="Arial" w:hAnsi="Arial" w:cs="Arial"/>
                <w:sz w:val="20"/>
                <w:szCs w:val="20"/>
              </w:rPr>
              <w:t>Answer: Since</w:t>
            </w:r>
            <w:r>
              <w:rPr>
                <w:rFonts w:ascii="Arial" w:hAnsi="Arial" w:cs="Arial"/>
                <w:sz w:val="20"/>
                <w:szCs w:val="20"/>
              </w:rPr>
              <w:t xml:space="preserve"> </w:t>
            </w:r>
            <w:r w:rsidRPr="006173D7">
              <w:rPr>
                <w:rFonts w:ascii="Arial" w:hAnsi="Arial" w:cs="Arial"/>
                <w:position w:val="-24"/>
                <w:sz w:val="20"/>
                <w:szCs w:val="20"/>
                <w:lang w:eastAsia="ja-JP"/>
              </w:rPr>
              <w:object w:dxaOrig="840" w:dyaOrig="639">
                <v:shape id="_x0000_i1061" type="#_x0000_t75" style="width:41.1pt;height:32.3pt" o:ole="">
                  <v:imagedata r:id="rId90" o:title=""/>
                </v:shape>
                <o:OLEObject Type="Embed" ProgID="Equation.DSMT4" ShapeID="_x0000_i1061" DrawAspect="Content" ObjectID="_1540213831" r:id="rId91"/>
              </w:object>
            </w:r>
            <w:r w:rsidRPr="006173D7">
              <w:rPr>
                <w:rFonts w:ascii="Arial" w:hAnsi="Arial" w:cs="Arial"/>
                <w:sz w:val="20"/>
                <w:szCs w:val="20"/>
              </w:rPr>
              <w:t>, the value of</w:t>
            </w:r>
            <w:r>
              <w:rPr>
                <w:rFonts w:ascii="Arial" w:hAnsi="Arial" w:cs="Arial"/>
                <w:sz w:val="20"/>
                <w:szCs w:val="20"/>
              </w:rPr>
              <w:t xml:space="preserve"> </w:t>
            </w:r>
            <w:r w:rsidRPr="006173D7">
              <w:rPr>
                <w:rFonts w:ascii="Arial" w:hAnsi="Arial" w:cs="Arial"/>
                <w:position w:val="-24"/>
                <w:sz w:val="20"/>
                <w:szCs w:val="20"/>
                <w:lang w:eastAsia="ja-JP"/>
              </w:rPr>
              <w:object w:dxaOrig="499" w:dyaOrig="639">
                <v:shape id="_x0000_i1062" type="#_x0000_t75" style="width:25.4pt;height:32.3pt" o:ole="">
                  <v:imagedata r:id="rId92" o:title=""/>
                </v:shape>
                <o:OLEObject Type="Embed" ProgID="Equation.DSMT4" ShapeID="_x0000_i1062" DrawAspect="Content" ObjectID="_1540213832" r:id="rId93"/>
              </w:object>
            </w:r>
            <w:r w:rsidRPr="006173D7">
              <w:rPr>
                <w:rFonts w:ascii="Arial" w:hAnsi="Arial" w:cs="Arial"/>
                <w:sz w:val="20"/>
                <w:szCs w:val="20"/>
              </w:rPr>
              <w:t xml:space="preserve"> should be </w:t>
            </w:r>
            <w:r w:rsidRPr="006173D7">
              <w:rPr>
                <w:rFonts w:ascii="Arial" w:hAnsi="Arial" w:cs="Arial"/>
                <w:position w:val="-24"/>
                <w:sz w:val="20"/>
                <w:szCs w:val="20"/>
                <w:lang w:eastAsia="ja-JP"/>
              </w:rPr>
              <w:object w:dxaOrig="880" w:dyaOrig="580">
                <v:shape id="_x0000_i1063" type="#_x0000_t75" style="width:43.4pt;height:30pt" o:ole="">
                  <v:imagedata r:id="rId94" o:title=""/>
                </v:shape>
                <o:OLEObject Type="Embed" ProgID="Equation.DSMT4" ShapeID="_x0000_i1063" DrawAspect="Content" ObjectID="_1540213833" r:id="rId95"/>
              </w:object>
            </w:r>
            <w:r w:rsidRPr="006173D7">
              <w:rPr>
                <w:rFonts w:ascii="Arial" w:hAnsi="Arial" w:cs="Arial"/>
                <w:sz w:val="20"/>
                <w:szCs w:val="20"/>
              </w:rPr>
              <w:t>.</w:t>
            </w:r>
          </w:p>
        </w:tc>
      </w:tr>
      <w:tr w:rsidR="00357ECB" w:rsidRPr="00A80A71" w:rsidTr="00A90F8F">
        <w:trPr>
          <w:cantSplit/>
        </w:trPr>
        <w:tc>
          <w:tcPr>
            <w:tcW w:w="5040" w:type="dxa"/>
          </w:tcPr>
          <w:p w:rsidR="00357ECB" w:rsidRPr="00A62EA7" w:rsidRDefault="006173D7" w:rsidP="00E67660">
            <w:pPr>
              <w:pStyle w:val="ListParagraph"/>
              <w:numPr>
                <w:ilvl w:val="0"/>
                <w:numId w:val="5"/>
              </w:numPr>
              <w:spacing w:after="120" w:line="280" w:lineRule="atLeast"/>
              <w:ind w:left="540"/>
              <w:contextualSpacing w:val="0"/>
              <w:rPr>
                <w:rFonts w:ascii="Arial" w:hAnsi="Arial" w:cs="Arial"/>
                <w:b/>
                <w:i/>
                <w:sz w:val="20"/>
                <w:szCs w:val="20"/>
              </w:rPr>
            </w:pPr>
            <w:r w:rsidRPr="00A62EA7">
              <w:rPr>
                <w:rFonts w:ascii="Arial" w:hAnsi="Arial" w:cs="Arial"/>
                <w:b/>
                <w:i/>
                <w:sz w:val="20"/>
                <w:szCs w:val="20"/>
              </w:rPr>
              <w:t xml:space="preserve">What do you think the value of </w:t>
            </w:r>
            <w:r w:rsidR="001561E0" w:rsidRPr="001561E0">
              <w:rPr>
                <w:position w:val="-24"/>
              </w:rPr>
              <w:object w:dxaOrig="560" w:dyaOrig="620">
                <v:shape id="_x0000_i1064" type="#_x0000_t75" style="width:27.7pt;height:30.9pt" o:ole="">
                  <v:imagedata r:id="rId96" o:title=""/>
                </v:shape>
                <o:OLEObject Type="Embed" ProgID="Equation.DSMT4" ShapeID="_x0000_i1064" DrawAspect="Content" ObjectID="_1540213834" r:id="rId97"/>
              </w:object>
            </w:r>
            <w:r w:rsidRPr="00A62EA7">
              <w:rPr>
                <w:rFonts w:ascii="Arial" w:hAnsi="Arial" w:cs="Arial"/>
                <w:b/>
                <w:i/>
                <w:sz w:val="20"/>
                <w:szCs w:val="20"/>
              </w:rPr>
              <w:t xml:space="preserve"> is? How about the value of </w:t>
            </w:r>
            <w:r w:rsidR="001561E0" w:rsidRPr="001561E0">
              <w:rPr>
                <w:position w:val="-24"/>
              </w:rPr>
              <w:object w:dxaOrig="580" w:dyaOrig="620">
                <v:shape id="_x0000_i1065" type="#_x0000_t75" style="width:30pt;height:30.9pt" o:ole="">
                  <v:imagedata r:id="rId98" o:title=""/>
                </v:shape>
                <o:OLEObject Type="Embed" ProgID="Equation.DSMT4" ShapeID="_x0000_i1065" DrawAspect="Content" ObjectID="_1540213835" r:id="rId99"/>
              </w:object>
            </w:r>
            <w:r w:rsidRPr="00A62EA7">
              <w:rPr>
                <w:rFonts w:ascii="Arial" w:hAnsi="Arial" w:cs="Arial"/>
                <w:b/>
                <w:i/>
                <w:sz w:val="20"/>
                <w:szCs w:val="20"/>
              </w:rPr>
              <w:t xml:space="preserve">? </w:t>
            </w:r>
            <w:r w:rsidRPr="00A62EA7">
              <w:rPr>
                <w:rFonts w:ascii="Arial" w:hAnsi="Arial" w:cs="Arial"/>
                <w:b/>
                <w:i/>
                <w:sz w:val="20"/>
                <w:szCs w:val="20"/>
                <w:lang w:eastAsia="ja-JP"/>
              </w:rPr>
              <w:t>Use Margo’s observation to justify your reasoning.</w:t>
            </w:r>
            <w:r w:rsidR="00C300A7">
              <w:rPr>
                <w:rFonts w:ascii="Arial" w:hAnsi="Arial" w:cs="Arial"/>
                <w:b/>
                <w:i/>
                <w:sz w:val="20"/>
                <w:szCs w:val="20"/>
                <w:lang w:eastAsia="ja-JP"/>
              </w:rPr>
              <w:t xml:space="preserve"> </w:t>
            </w:r>
            <w:r w:rsidRPr="00A62EA7">
              <w:rPr>
                <w:rFonts w:ascii="Arial" w:hAnsi="Arial" w:cs="Arial"/>
                <w:b/>
                <w:i/>
                <w:sz w:val="20"/>
                <w:szCs w:val="20"/>
                <w:lang w:eastAsia="ja-JP"/>
              </w:rPr>
              <w:t xml:space="preserve">Check your answer with the </w:t>
            </w:r>
            <w:r w:rsidR="00B41CC8" w:rsidRPr="00A62EA7">
              <w:rPr>
                <w:rFonts w:ascii="Arial" w:hAnsi="Arial" w:cs="Arial"/>
                <w:b/>
                <w:i/>
                <w:sz w:val="20"/>
                <w:szCs w:val="20"/>
                <w:lang w:eastAsia="ja-JP"/>
              </w:rPr>
              <w:t>TNS activity</w:t>
            </w:r>
            <w:r w:rsidRPr="00A62EA7">
              <w:rPr>
                <w:rFonts w:ascii="Arial" w:hAnsi="Arial" w:cs="Arial"/>
                <w:b/>
                <w:i/>
                <w:sz w:val="20"/>
                <w:szCs w:val="20"/>
                <w:lang w:eastAsia="ja-JP"/>
              </w:rPr>
              <w:t>.</w:t>
            </w:r>
          </w:p>
        </w:tc>
        <w:tc>
          <w:tcPr>
            <w:tcW w:w="4590" w:type="dxa"/>
          </w:tcPr>
          <w:p w:rsidR="00357ECB" w:rsidRPr="00B41CC8" w:rsidRDefault="00B41CC8" w:rsidP="00E67660">
            <w:pPr>
              <w:spacing w:after="120" w:line="280" w:lineRule="atLeast"/>
              <w:rPr>
                <w:rFonts w:ascii="Arial" w:hAnsi="Arial" w:cs="Arial"/>
                <w:sz w:val="20"/>
                <w:szCs w:val="20"/>
              </w:rPr>
            </w:pPr>
            <w:r w:rsidRPr="00B41CC8">
              <w:rPr>
                <w:rFonts w:ascii="Arial" w:hAnsi="Arial" w:cs="Arial"/>
                <w:sz w:val="20"/>
                <w:szCs w:val="20"/>
                <w:lang w:eastAsia="ja-JP"/>
              </w:rPr>
              <w:t xml:space="preserve">Answer: </w:t>
            </w:r>
            <w:r w:rsidRPr="007F31D7">
              <w:rPr>
                <w:rFonts w:ascii="Arial" w:hAnsi="Arial" w:cs="Arial"/>
                <w:position w:val="-20"/>
                <w:sz w:val="20"/>
                <w:szCs w:val="20"/>
                <w:lang w:eastAsia="ja-JP"/>
              </w:rPr>
              <w:object w:dxaOrig="220" w:dyaOrig="540">
                <v:shape id="_x0000_i1066" type="#_x0000_t75" style="width:11.1pt;height:27.7pt" o:ole="">
                  <v:imagedata r:id="rId76" o:title=""/>
                </v:shape>
                <o:OLEObject Type="Embed" ProgID="Equation.DSMT4" ShapeID="_x0000_i1066" DrawAspect="Content" ObjectID="_1540213836" r:id="rId100"/>
              </w:object>
            </w:r>
            <w:r>
              <w:rPr>
                <w:rFonts w:ascii="Arial" w:hAnsi="Arial" w:cs="Arial"/>
                <w:sz w:val="20"/>
                <w:szCs w:val="20"/>
                <w:lang w:eastAsia="ja-JP"/>
              </w:rPr>
              <w:t xml:space="preserve"> </w:t>
            </w:r>
            <w:r w:rsidRPr="00B41CC8">
              <w:rPr>
                <w:rFonts w:ascii="Arial" w:hAnsi="Arial" w:cs="Arial"/>
                <w:sz w:val="20"/>
                <w:szCs w:val="20"/>
                <w:lang w:eastAsia="ja-JP"/>
              </w:rPr>
              <w:t xml:space="preserve">and </w:t>
            </w:r>
            <w:r w:rsidRPr="007F31D7">
              <w:rPr>
                <w:rFonts w:ascii="Arial" w:hAnsi="Arial" w:cs="Arial"/>
                <w:position w:val="-20"/>
                <w:sz w:val="20"/>
                <w:szCs w:val="20"/>
                <w:lang w:eastAsia="ja-JP"/>
              </w:rPr>
              <w:object w:dxaOrig="340" w:dyaOrig="540">
                <v:shape id="_x0000_i1067" type="#_x0000_t75" style="width:16.6pt;height:27.7pt" o:ole="">
                  <v:imagedata r:id="rId101" o:title=""/>
                </v:shape>
                <o:OLEObject Type="Embed" ProgID="Equation.DSMT4" ShapeID="_x0000_i1067" DrawAspect="Content" ObjectID="_1540213837" r:id="rId102"/>
              </w:object>
            </w:r>
            <w:r w:rsidR="001561E0">
              <w:rPr>
                <w:rFonts w:ascii="Arial" w:hAnsi="Arial" w:cs="Arial"/>
                <w:sz w:val="20"/>
                <w:szCs w:val="20"/>
                <w:lang w:eastAsia="ja-JP"/>
              </w:rPr>
              <w:t xml:space="preserve">. </w:t>
            </w:r>
            <w:r w:rsidRPr="00B41CC8">
              <w:rPr>
                <w:rFonts w:ascii="Arial" w:hAnsi="Arial" w:cs="Arial"/>
                <w:sz w:val="20"/>
                <w:szCs w:val="20"/>
                <w:lang w:eastAsia="ja-JP"/>
              </w:rPr>
              <w:t xml:space="preserve">The pattern Margo noticed continues: each time the exponent is decreased by 1, the result is multiplied by </w:t>
            </w:r>
            <w:r w:rsidRPr="007F31D7">
              <w:rPr>
                <w:rFonts w:ascii="Arial" w:hAnsi="Arial" w:cs="Arial"/>
                <w:position w:val="-20"/>
                <w:sz w:val="20"/>
                <w:szCs w:val="20"/>
                <w:lang w:eastAsia="ja-JP"/>
              </w:rPr>
              <w:object w:dxaOrig="220" w:dyaOrig="540">
                <v:shape id="_x0000_i1068" type="#_x0000_t75" style="width:11.1pt;height:27.7pt" o:ole="">
                  <v:imagedata r:id="rId76" o:title=""/>
                </v:shape>
                <o:OLEObject Type="Embed" ProgID="Equation.DSMT4" ShapeID="_x0000_i1068" DrawAspect="Content" ObjectID="_1540213838" r:id="rId103"/>
              </w:object>
            </w:r>
            <w:r w:rsidRPr="00B41CC8">
              <w:rPr>
                <w:rFonts w:ascii="Arial" w:hAnsi="Arial" w:cs="Arial"/>
                <w:sz w:val="20"/>
                <w:szCs w:val="20"/>
                <w:lang w:eastAsia="ja-JP"/>
              </w:rPr>
              <w:t>.</w:t>
            </w:r>
          </w:p>
        </w:tc>
      </w:tr>
      <w:tr w:rsidR="00357ECB" w:rsidRPr="00A80A71" w:rsidTr="00A90F8F">
        <w:trPr>
          <w:cantSplit/>
        </w:trPr>
        <w:tc>
          <w:tcPr>
            <w:tcW w:w="5040" w:type="dxa"/>
          </w:tcPr>
          <w:p w:rsidR="00357ECB" w:rsidRPr="00A62EA7" w:rsidRDefault="00B41CC8" w:rsidP="00E67660">
            <w:pPr>
              <w:spacing w:after="120" w:line="280" w:lineRule="atLeast"/>
              <w:rPr>
                <w:rFonts w:ascii="Arial" w:hAnsi="Arial" w:cs="Arial"/>
                <w:b/>
                <w:i/>
                <w:sz w:val="20"/>
                <w:szCs w:val="20"/>
              </w:rPr>
            </w:pPr>
            <w:r w:rsidRPr="00A62EA7">
              <w:rPr>
                <w:rFonts w:ascii="Arial" w:hAnsi="Arial" w:cs="Arial"/>
                <w:b/>
                <w:i/>
                <w:sz w:val="20"/>
                <w:szCs w:val="20"/>
              </w:rPr>
              <w:t xml:space="preserve">Change the base to </w:t>
            </w:r>
            <w:r w:rsidR="001561E0" w:rsidRPr="001561E0">
              <w:rPr>
                <w:position w:val="-20"/>
              </w:rPr>
              <w:object w:dxaOrig="220" w:dyaOrig="540">
                <v:shape id="_x0000_i1069" type="#_x0000_t75" style="width:11.1pt;height:27.7pt" o:ole="">
                  <v:imagedata r:id="rId104" o:title=""/>
                </v:shape>
                <o:OLEObject Type="Embed" ProgID="Equation.DSMT4" ShapeID="_x0000_i1069" DrawAspect="Content" ObjectID="_1540213839" r:id="rId105"/>
              </w:object>
            </w:r>
            <w:r w:rsidRPr="00A62EA7">
              <w:rPr>
                <w:rFonts w:ascii="Arial" w:hAnsi="Arial" w:cs="Arial"/>
                <w:b/>
                <w:i/>
                <w:sz w:val="20"/>
                <w:szCs w:val="20"/>
              </w:rPr>
              <w:t xml:space="preserve"> and the exponent to </w:t>
            </w:r>
            <w:r w:rsidRPr="00A142E2">
              <w:rPr>
                <w:rFonts w:ascii="Arial" w:hAnsi="Arial" w:cs="Arial"/>
                <w:b/>
                <w:i/>
                <w:sz w:val="20"/>
                <w:szCs w:val="20"/>
              </w:rPr>
              <w:t>3</w:t>
            </w:r>
            <w:r w:rsidRPr="00A62EA7">
              <w:rPr>
                <w:rFonts w:ascii="Arial" w:hAnsi="Arial" w:cs="Arial"/>
                <w:b/>
                <w:i/>
                <w:sz w:val="20"/>
                <w:szCs w:val="20"/>
              </w:rPr>
              <w:t>.</w:t>
            </w:r>
          </w:p>
        </w:tc>
        <w:tc>
          <w:tcPr>
            <w:tcW w:w="4590" w:type="dxa"/>
          </w:tcPr>
          <w:p w:rsidR="00357ECB" w:rsidRPr="004804A3" w:rsidRDefault="00357ECB" w:rsidP="00E67660">
            <w:pPr>
              <w:spacing w:after="120" w:line="280" w:lineRule="atLeast"/>
              <w:rPr>
                <w:rFonts w:ascii="Arial" w:hAnsi="Arial" w:cs="Arial"/>
                <w:sz w:val="20"/>
                <w:szCs w:val="20"/>
              </w:rPr>
            </w:pPr>
          </w:p>
        </w:tc>
      </w:tr>
      <w:tr w:rsidR="00357ECB" w:rsidRPr="00A80A71" w:rsidTr="00A90F8F">
        <w:trPr>
          <w:cantSplit/>
        </w:trPr>
        <w:tc>
          <w:tcPr>
            <w:tcW w:w="5040" w:type="dxa"/>
          </w:tcPr>
          <w:p w:rsidR="00357ECB" w:rsidRPr="00A62EA7" w:rsidRDefault="00B41CC8" w:rsidP="00E67660">
            <w:pPr>
              <w:pStyle w:val="ListParagraph"/>
              <w:numPr>
                <w:ilvl w:val="0"/>
                <w:numId w:val="5"/>
              </w:numPr>
              <w:spacing w:after="120" w:line="280" w:lineRule="atLeast"/>
              <w:ind w:left="540"/>
              <w:contextualSpacing w:val="0"/>
              <w:rPr>
                <w:rFonts w:ascii="Arial" w:hAnsi="Arial" w:cs="Arial"/>
                <w:b/>
                <w:i/>
                <w:sz w:val="20"/>
                <w:szCs w:val="20"/>
              </w:rPr>
            </w:pPr>
            <w:r w:rsidRPr="00A62EA7">
              <w:rPr>
                <w:rFonts w:ascii="Arial" w:hAnsi="Arial" w:cs="Arial"/>
                <w:b/>
                <w:i/>
                <w:sz w:val="20"/>
                <w:szCs w:val="20"/>
              </w:rPr>
              <w:t>Explain how the result changes as the exponent increases to 4, then to 5, then to 6.</w:t>
            </w:r>
          </w:p>
        </w:tc>
        <w:tc>
          <w:tcPr>
            <w:tcW w:w="4590" w:type="dxa"/>
          </w:tcPr>
          <w:p w:rsidR="00357ECB" w:rsidRPr="00B41CC8" w:rsidRDefault="00B41CC8" w:rsidP="00E67660">
            <w:pPr>
              <w:spacing w:after="120" w:line="280" w:lineRule="atLeast"/>
              <w:rPr>
                <w:rFonts w:ascii="Arial" w:hAnsi="Arial" w:cs="Arial"/>
                <w:sz w:val="20"/>
                <w:szCs w:val="20"/>
              </w:rPr>
            </w:pPr>
            <w:r w:rsidRPr="00B41CC8">
              <w:rPr>
                <w:rFonts w:ascii="Arial" w:hAnsi="Arial" w:cs="Arial"/>
                <w:sz w:val="20"/>
                <w:szCs w:val="20"/>
              </w:rPr>
              <w:t xml:space="preserve">Answer: the result is multiplied by a factor of </w:t>
            </w:r>
            <w:r w:rsidRPr="00B41CC8">
              <w:rPr>
                <w:rFonts w:ascii="Arial" w:hAnsi="Arial" w:cs="Arial"/>
                <w:b/>
                <w:position w:val="-20"/>
                <w:sz w:val="20"/>
                <w:szCs w:val="20"/>
              </w:rPr>
              <w:object w:dxaOrig="220" w:dyaOrig="540">
                <v:shape id="_x0000_i1070" type="#_x0000_t75" style="width:11.1pt;height:27.7pt" o:ole="">
                  <v:imagedata r:id="rId106" o:title=""/>
                </v:shape>
                <o:OLEObject Type="Embed" ProgID="Equation.DSMT4" ShapeID="_x0000_i1070" DrawAspect="Content" ObjectID="_1540213840" r:id="rId107"/>
              </w:object>
            </w:r>
            <w:r w:rsidRPr="00B41CC8">
              <w:rPr>
                <w:rFonts w:ascii="Arial" w:hAnsi="Arial" w:cs="Arial"/>
                <w:sz w:val="20"/>
                <w:szCs w:val="20"/>
              </w:rPr>
              <w:t xml:space="preserve"> each time the exponent increases by 1.</w:t>
            </w:r>
          </w:p>
        </w:tc>
      </w:tr>
      <w:tr w:rsidR="00357ECB" w:rsidRPr="00A80A71" w:rsidTr="00A90F8F">
        <w:trPr>
          <w:cantSplit/>
        </w:trPr>
        <w:tc>
          <w:tcPr>
            <w:tcW w:w="5040" w:type="dxa"/>
          </w:tcPr>
          <w:p w:rsidR="00357ECB" w:rsidRPr="00A62EA7" w:rsidRDefault="00B41CC8" w:rsidP="00E67660">
            <w:pPr>
              <w:pStyle w:val="ListParagraph"/>
              <w:numPr>
                <w:ilvl w:val="0"/>
                <w:numId w:val="27"/>
              </w:numPr>
              <w:spacing w:after="120" w:line="280" w:lineRule="atLeast"/>
              <w:ind w:left="540"/>
              <w:contextualSpacing w:val="0"/>
              <w:rPr>
                <w:rFonts w:ascii="Arial" w:hAnsi="Arial" w:cs="Arial"/>
                <w:b/>
                <w:i/>
                <w:sz w:val="20"/>
                <w:szCs w:val="20"/>
              </w:rPr>
            </w:pPr>
            <w:r w:rsidRPr="00A62EA7">
              <w:rPr>
                <w:rFonts w:ascii="Arial" w:hAnsi="Arial" w:cs="Arial"/>
                <w:b/>
                <w:i/>
                <w:sz w:val="20"/>
                <w:szCs w:val="20"/>
              </w:rPr>
              <w:t>Now decrease the exponent back to 1. Explain how the result changes as you are decreasing the exponent by 1 each time.</w:t>
            </w:r>
          </w:p>
        </w:tc>
        <w:tc>
          <w:tcPr>
            <w:tcW w:w="4590" w:type="dxa"/>
          </w:tcPr>
          <w:p w:rsidR="00357ECB" w:rsidRPr="00B41CC8" w:rsidRDefault="00B41CC8" w:rsidP="00E67660">
            <w:pPr>
              <w:spacing w:after="120" w:line="280" w:lineRule="atLeast"/>
              <w:rPr>
                <w:rFonts w:ascii="Arial" w:hAnsi="Arial" w:cs="Arial"/>
                <w:sz w:val="20"/>
                <w:szCs w:val="20"/>
              </w:rPr>
            </w:pPr>
            <w:r w:rsidRPr="00B41CC8">
              <w:rPr>
                <w:rFonts w:ascii="Arial" w:hAnsi="Arial" w:cs="Arial"/>
                <w:sz w:val="20"/>
                <w:szCs w:val="20"/>
              </w:rPr>
              <w:t>Answer: the result decreases by a factor of</w:t>
            </w:r>
            <w:r>
              <w:rPr>
                <w:rFonts w:ascii="Arial" w:hAnsi="Arial" w:cs="Arial"/>
                <w:sz w:val="20"/>
                <w:szCs w:val="20"/>
              </w:rPr>
              <w:t xml:space="preserve"> </w:t>
            </w:r>
            <w:r w:rsidRPr="00B41CC8">
              <w:rPr>
                <w:rFonts w:ascii="Arial" w:hAnsi="Arial" w:cs="Arial"/>
                <w:b/>
                <w:position w:val="-22"/>
                <w:sz w:val="20"/>
                <w:szCs w:val="20"/>
              </w:rPr>
              <w:object w:dxaOrig="220" w:dyaOrig="560">
                <v:shape id="_x0000_i1071" type="#_x0000_t75" style="width:11.1pt;height:28.6pt" o:ole="">
                  <v:imagedata r:id="rId108" o:title=""/>
                </v:shape>
                <o:OLEObject Type="Embed" ProgID="Equation.DSMT4" ShapeID="_x0000_i1071" DrawAspect="Content" ObjectID="_1540213841" r:id="rId109"/>
              </w:object>
            </w:r>
            <w:r w:rsidR="001561E0">
              <w:rPr>
                <w:rFonts w:ascii="Arial" w:hAnsi="Arial" w:cs="Arial"/>
                <w:sz w:val="20"/>
                <w:szCs w:val="20"/>
              </w:rPr>
              <w:t xml:space="preserve"> </w:t>
            </w:r>
            <w:r w:rsidRPr="00B41CC8">
              <w:rPr>
                <w:rFonts w:ascii="Arial" w:hAnsi="Arial" w:cs="Arial"/>
                <w:sz w:val="20"/>
                <w:szCs w:val="20"/>
              </w:rPr>
              <w:t xml:space="preserve">each time, since a factor of </w:t>
            </w:r>
            <w:r w:rsidR="001561E0" w:rsidRPr="00B41CC8">
              <w:rPr>
                <w:rFonts w:ascii="Arial" w:hAnsi="Arial" w:cs="Arial"/>
                <w:b/>
                <w:position w:val="-20"/>
                <w:sz w:val="20"/>
                <w:szCs w:val="20"/>
              </w:rPr>
              <w:object w:dxaOrig="220" w:dyaOrig="540">
                <v:shape id="_x0000_i1072" type="#_x0000_t75" style="width:11.1pt;height:27.7pt" o:ole="">
                  <v:imagedata r:id="rId106" o:title=""/>
                </v:shape>
                <o:OLEObject Type="Embed" ProgID="Equation.DSMT4" ShapeID="_x0000_i1072" DrawAspect="Content" ObjectID="_1540213842" r:id="rId110"/>
              </w:object>
            </w:r>
            <w:r w:rsidRPr="00B41CC8">
              <w:rPr>
                <w:rFonts w:ascii="Arial" w:hAnsi="Arial" w:cs="Arial"/>
                <w:sz w:val="20"/>
                <w:szCs w:val="20"/>
              </w:rPr>
              <w:t xml:space="preserve"> was removed with each decrease of 1 in the exponent.</w:t>
            </w:r>
          </w:p>
        </w:tc>
      </w:tr>
      <w:tr w:rsidR="00357ECB" w:rsidRPr="00A80A71" w:rsidTr="00A90F8F">
        <w:trPr>
          <w:cantSplit/>
        </w:trPr>
        <w:tc>
          <w:tcPr>
            <w:tcW w:w="5040" w:type="dxa"/>
          </w:tcPr>
          <w:p w:rsidR="00357ECB" w:rsidRPr="00A62EA7" w:rsidRDefault="00B41CC8" w:rsidP="00E67660">
            <w:pPr>
              <w:pStyle w:val="ListParagraph"/>
              <w:numPr>
                <w:ilvl w:val="0"/>
                <w:numId w:val="5"/>
              </w:numPr>
              <w:spacing w:after="120" w:line="280" w:lineRule="atLeast"/>
              <w:ind w:left="540"/>
              <w:contextualSpacing w:val="0"/>
              <w:rPr>
                <w:rFonts w:ascii="Arial" w:hAnsi="Arial" w:cs="Arial"/>
                <w:b/>
                <w:i/>
                <w:sz w:val="20"/>
                <w:szCs w:val="20"/>
              </w:rPr>
            </w:pPr>
            <w:r w:rsidRPr="00A62EA7">
              <w:rPr>
                <w:rFonts w:ascii="Arial" w:hAnsi="Arial" w:cs="Arial"/>
                <w:b/>
                <w:i/>
                <w:sz w:val="20"/>
                <w:szCs w:val="20"/>
              </w:rPr>
              <w:t>Predict what the result will be if the exponent is decreased by 1 more to reach 0.</w:t>
            </w:r>
          </w:p>
        </w:tc>
        <w:tc>
          <w:tcPr>
            <w:tcW w:w="4590" w:type="dxa"/>
          </w:tcPr>
          <w:p w:rsidR="00357ECB" w:rsidRPr="00B41CC8" w:rsidRDefault="00B41CC8" w:rsidP="00E67660">
            <w:pPr>
              <w:spacing w:after="120" w:line="280" w:lineRule="atLeast"/>
              <w:rPr>
                <w:rFonts w:ascii="Arial" w:hAnsi="Arial" w:cs="Arial"/>
                <w:sz w:val="20"/>
                <w:szCs w:val="20"/>
              </w:rPr>
            </w:pPr>
            <w:r w:rsidRPr="00B41CC8">
              <w:rPr>
                <w:rFonts w:ascii="Arial" w:hAnsi="Arial" w:cs="Arial"/>
                <w:sz w:val="20"/>
                <w:szCs w:val="20"/>
              </w:rPr>
              <w:t>Answer: When we reach an exponent of 0, only the factor 1 remains</w:t>
            </w:r>
            <w:r w:rsidRPr="002C7395">
              <w:rPr>
                <w:rFonts w:ascii="Arial" w:hAnsi="Arial" w:cs="Arial"/>
                <w:sz w:val="20"/>
                <w:szCs w:val="20"/>
              </w:rPr>
              <w:t>.</w:t>
            </w:r>
            <w:r w:rsidRPr="002C7395">
              <w:rPr>
                <w:rFonts w:ascii="Arial" w:hAnsi="Arial" w:cs="Arial"/>
                <w:bCs/>
                <w:sz w:val="20"/>
                <w:szCs w:val="20"/>
              </w:rPr>
              <w:t xml:space="preserve"> </w:t>
            </w:r>
            <w:r w:rsidRPr="00B41CC8">
              <w:rPr>
                <w:rFonts w:ascii="Arial" w:hAnsi="Arial" w:cs="Arial"/>
                <w:bCs/>
                <w:sz w:val="20"/>
                <w:szCs w:val="20"/>
              </w:rPr>
              <w:t xml:space="preserve">Remember that the </w:t>
            </w:r>
            <w:r w:rsidRPr="00B41CC8">
              <w:rPr>
                <w:rFonts w:ascii="Arial" w:hAnsi="Arial" w:cs="Arial"/>
                <w:bCs/>
                <w:i/>
                <w:sz w:val="20"/>
                <w:szCs w:val="20"/>
              </w:rPr>
              <w:t>reciprocal</w:t>
            </w:r>
            <w:r w:rsidRPr="00B41CC8">
              <w:rPr>
                <w:rFonts w:ascii="Arial" w:hAnsi="Arial" w:cs="Arial"/>
                <w:bCs/>
                <w:sz w:val="20"/>
                <w:szCs w:val="20"/>
              </w:rPr>
              <w:t xml:space="preserve">, or </w:t>
            </w:r>
            <w:r w:rsidRPr="00B41CC8">
              <w:rPr>
                <w:rFonts w:ascii="Arial" w:hAnsi="Arial" w:cs="Arial"/>
                <w:bCs/>
                <w:i/>
                <w:sz w:val="20"/>
                <w:szCs w:val="20"/>
              </w:rPr>
              <w:t xml:space="preserve">multiplicative inverse, </w:t>
            </w:r>
            <w:r w:rsidRPr="00B41CC8">
              <w:rPr>
                <w:rFonts w:ascii="Arial" w:hAnsi="Arial" w:cs="Arial"/>
                <w:bCs/>
                <w:sz w:val="20"/>
                <w:szCs w:val="20"/>
              </w:rPr>
              <w:t>of a non</w:t>
            </w:r>
            <w:r w:rsidR="00714B21">
              <w:rPr>
                <w:rFonts w:ascii="Arial" w:hAnsi="Arial" w:cs="Arial"/>
                <w:bCs/>
                <w:sz w:val="20"/>
                <w:szCs w:val="20"/>
              </w:rPr>
              <w:t>-</w:t>
            </w:r>
            <w:r w:rsidRPr="00B41CC8">
              <w:rPr>
                <w:rFonts w:ascii="Arial" w:hAnsi="Arial" w:cs="Arial"/>
                <w:bCs/>
                <w:sz w:val="20"/>
                <w:szCs w:val="20"/>
              </w:rPr>
              <w:t xml:space="preserve">zero number </w:t>
            </w:r>
            <w:r w:rsidRPr="00B41CC8">
              <w:rPr>
                <w:rFonts w:ascii="Arial" w:hAnsi="Arial" w:cs="Arial"/>
                <w:bCs/>
                <w:i/>
                <w:sz w:val="20"/>
                <w:szCs w:val="20"/>
              </w:rPr>
              <w:t xml:space="preserve">a </w:t>
            </w:r>
            <w:r w:rsidRPr="00B41CC8">
              <w:rPr>
                <w:rFonts w:ascii="Arial" w:hAnsi="Arial" w:cs="Arial"/>
                <w:bCs/>
                <w:sz w:val="20"/>
                <w:szCs w:val="20"/>
              </w:rPr>
              <w:t xml:space="preserve">is </w:t>
            </w:r>
            <w:r w:rsidRPr="007F31D7">
              <w:rPr>
                <w:rFonts w:ascii="Arial" w:hAnsi="Arial" w:cs="Arial"/>
                <w:position w:val="-20"/>
                <w:sz w:val="20"/>
                <w:szCs w:val="20"/>
                <w:lang w:eastAsia="ja-JP"/>
              </w:rPr>
              <w:object w:dxaOrig="220" w:dyaOrig="540">
                <v:shape id="_x0000_i1073" type="#_x0000_t75" style="width:11.1pt;height:27.7pt" o:ole="">
                  <v:imagedata r:id="rId111" o:title=""/>
                </v:shape>
                <o:OLEObject Type="Embed" ProgID="Equation.DSMT4" ShapeID="_x0000_i1073" DrawAspect="Content" ObjectID="_1540213843" r:id="rId112"/>
              </w:object>
            </w:r>
            <w:r>
              <w:rPr>
                <w:rFonts w:ascii="Arial" w:hAnsi="Arial" w:cs="Arial"/>
                <w:bCs/>
                <w:i/>
                <w:sz w:val="20"/>
                <w:szCs w:val="20"/>
              </w:rPr>
              <w:t xml:space="preserve">. </w:t>
            </w:r>
            <w:r w:rsidRPr="00B41CC8">
              <w:rPr>
                <w:rFonts w:ascii="Arial" w:hAnsi="Arial" w:cs="Arial"/>
                <w:bCs/>
                <w:sz w:val="20"/>
                <w:szCs w:val="20"/>
              </w:rPr>
              <w:t>The product of any non</w:t>
            </w:r>
            <w:r w:rsidR="00714B21">
              <w:rPr>
                <w:rFonts w:ascii="Arial" w:hAnsi="Arial" w:cs="Arial"/>
                <w:bCs/>
                <w:sz w:val="20"/>
                <w:szCs w:val="20"/>
              </w:rPr>
              <w:t>-</w:t>
            </w:r>
            <w:r w:rsidRPr="00B41CC8">
              <w:rPr>
                <w:rFonts w:ascii="Arial" w:hAnsi="Arial" w:cs="Arial"/>
                <w:bCs/>
                <w:sz w:val="20"/>
                <w:szCs w:val="20"/>
              </w:rPr>
              <w:t xml:space="preserve">zero number </w:t>
            </w:r>
            <w:r w:rsidRPr="00B41CC8">
              <w:rPr>
                <w:rFonts w:ascii="Arial" w:hAnsi="Arial" w:cs="Arial"/>
                <w:bCs/>
                <w:i/>
                <w:sz w:val="20"/>
                <w:szCs w:val="20"/>
              </w:rPr>
              <w:t xml:space="preserve">a </w:t>
            </w:r>
            <w:r w:rsidRPr="00B41CC8">
              <w:rPr>
                <w:rFonts w:ascii="Arial" w:hAnsi="Arial" w:cs="Arial"/>
                <w:bCs/>
                <w:sz w:val="20"/>
                <w:szCs w:val="20"/>
              </w:rPr>
              <w:t>and its reciprocal is 1.</w:t>
            </w:r>
          </w:p>
        </w:tc>
      </w:tr>
      <w:tr w:rsidR="00B41CC8" w:rsidRPr="00A80A71" w:rsidTr="00A90F8F">
        <w:trPr>
          <w:cantSplit/>
        </w:trPr>
        <w:tc>
          <w:tcPr>
            <w:tcW w:w="5040" w:type="dxa"/>
          </w:tcPr>
          <w:p w:rsidR="00B41CC8" w:rsidRPr="00A62EA7" w:rsidRDefault="00B41CC8" w:rsidP="00E67660">
            <w:pPr>
              <w:spacing w:after="120" w:line="280" w:lineRule="atLeast"/>
              <w:rPr>
                <w:rFonts w:ascii="Arial" w:hAnsi="Arial" w:cs="Arial"/>
                <w:b/>
                <w:i/>
                <w:sz w:val="20"/>
                <w:szCs w:val="20"/>
              </w:rPr>
            </w:pPr>
            <w:r w:rsidRPr="00A62EA7">
              <w:rPr>
                <w:rFonts w:ascii="Arial" w:hAnsi="Arial" w:cs="Arial"/>
                <w:b/>
                <w:bCs/>
                <w:i/>
                <w:sz w:val="20"/>
                <w:szCs w:val="20"/>
              </w:rPr>
              <w:t xml:space="preserve">Keep the base value of </w:t>
            </w:r>
            <w:r w:rsidR="001561E0" w:rsidRPr="001561E0">
              <w:rPr>
                <w:position w:val="-20"/>
              </w:rPr>
              <w:object w:dxaOrig="220" w:dyaOrig="540">
                <v:shape id="_x0000_i1074" type="#_x0000_t75" style="width:11.1pt;height:27.7pt" o:ole="">
                  <v:imagedata r:id="rId113" o:title=""/>
                </v:shape>
                <o:OLEObject Type="Embed" ProgID="Equation.DSMT4" ShapeID="_x0000_i1074" DrawAspect="Content" ObjectID="_1540213844" r:id="rId114"/>
              </w:object>
            </w:r>
            <w:r w:rsidRPr="00A62EA7">
              <w:rPr>
                <w:rFonts w:ascii="Arial" w:hAnsi="Arial" w:cs="Arial"/>
                <w:b/>
                <w:bCs/>
                <w:i/>
                <w:sz w:val="20"/>
                <w:szCs w:val="20"/>
              </w:rPr>
              <w:t xml:space="preserve"> and decrease the exponent to </w:t>
            </w:r>
            <w:r w:rsidR="001561E0">
              <w:rPr>
                <w:rFonts w:ascii="Arial" w:hAnsi="Arial" w:cs="Arial"/>
                <w:b/>
                <w:bCs/>
                <w:i/>
                <w:sz w:val="20"/>
                <w:szCs w:val="20"/>
              </w:rPr>
              <w:t>–1</w:t>
            </w:r>
            <w:r w:rsidRPr="00A62EA7">
              <w:rPr>
                <w:rFonts w:ascii="Arial" w:hAnsi="Arial" w:cs="Arial"/>
                <w:b/>
                <w:bCs/>
                <w:i/>
                <w:sz w:val="20"/>
                <w:szCs w:val="20"/>
              </w:rPr>
              <w:t>.</w:t>
            </w:r>
          </w:p>
        </w:tc>
        <w:tc>
          <w:tcPr>
            <w:tcW w:w="4590" w:type="dxa"/>
          </w:tcPr>
          <w:p w:rsidR="00B41CC8" w:rsidRPr="00B41CC8" w:rsidRDefault="00B41CC8" w:rsidP="00E67660">
            <w:pPr>
              <w:spacing w:after="120" w:line="280" w:lineRule="atLeast"/>
              <w:rPr>
                <w:rFonts w:ascii="Arial" w:hAnsi="Arial" w:cs="Arial"/>
                <w:sz w:val="20"/>
                <w:szCs w:val="20"/>
              </w:rPr>
            </w:pPr>
          </w:p>
        </w:tc>
      </w:tr>
      <w:tr w:rsidR="00357ECB" w:rsidRPr="00A80A71" w:rsidTr="00A90F8F">
        <w:trPr>
          <w:cantSplit/>
        </w:trPr>
        <w:tc>
          <w:tcPr>
            <w:tcW w:w="5040" w:type="dxa"/>
          </w:tcPr>
          <w:p w:rsidR="00357ECB" w:rsidRPr="00A62EA7" w:rsidRDefault="00B41CC8" w:rsidP="00E67660">
            <w:pPr>
              <w:pStyle w:val="ListParagraph"/>
              <w:numPr>
                <w:ilvl w:val="0"/>
                <w:numId w:val="5"/>
              </w:numPr>
              <w:spacing w:after="120" w:line="280" w:lineRule="atLeast"/>
              <w:ind w:left="540"/>
              <w:contextualSpacing w:val="0"/>
              <w:rPr>
                <w:rFonts w:ascii="Arial" w:hAnsi="Arial" w:cs="Arial"/>
                <w:b/>
                <w:i/>
                <w:sz w:val="20"/>
                <w:szCs w:val="20"/>
              </w:rPr>
            </w:pPr>
            <w:r w:rsidRPr="00A62EA7">
              <w:rPr>
                <w:rFonts w:ascii="Arial" w:hAnsi="Arial" w:cs="Arial"/>
                <w:b/>
                <w:bCs/>
                <w:i/>
                <w:sz w:val="20"/>
                <w:szCs w:val="20"/>
              </w:rPr>
              <w:t xml:space="preserve">Joseph says that the result of </w:t>
            </w:r>
            <w:r w:rsidR="001561E0" w:rsidRPr="001561E0">
              <w:rPr>
                <w:position w:val="-24"/>
              </w:rPr>
              <w:object w:dxaOrig="560" w:dyaOrig="620">
                <v:shape id="_x0000_i1075" type="#_x0000_t75" style="width:27.7pt;height:30.9pt" o:ole="">
                  <v:imagedata r:id="rId115" o:title=""/>
                </v:shape>
                <o:OLEObject Type="Embed" ProgID="Equation.DSMT4" ShapeID="_x0000_i1075" DrawAspect="Content" ObjectID="_1540213845" r:id="rId116"/>
              </w:object>
            </w:r>
            <w:r w:rsidRPr="00A62EA7">
              <w:rPr>
                <w:rFonts w:ascii="Arial" w:hAnsi="Arial" w:cs="Arial"/>
                <w:b/>
                <w:bCs/>
                <w:i/>
                <w:sz w:val="20"/>
                <w:szCs w:val="20"/>
              </w:rPr>
              <w:t xml:space="preserve"> is the reciprocal of </w:t>
            </w:r>
            <w:r w:rsidR="001561E0" w:rsidRPr="001561E0">
              <w:rPr>
                <w:position w:val="-20"/>
              </w:rPr>
              <w:object w:dxaOrig="220" w:dyaOrig="540">
                <v:shape id="_x0000_i1076" type="#_x0000_t75" style="width:11.1pt;height:27.7pt" o:ole="">
                  <v:imagedata r:id="rId117" o:title=""/>
                </v:shape>
                <o:OLEObject Type="Embed" ProgID="Equation.DSMT4" ShapeID="_x0000_i1076" DrawAspect="Content" ObjectID="_1540213846" r:id="rId118"/>
              </w:object>
            </w:r>
            <w:r w:rsidRPr="00A62EA7">
              <w:rPr>
                <w:rFonts w:ascii="Arial" w:hAnsi="Arial" w:cs="Arial"/>
                <w:b/>
                <w:bCs/>
                <w:i/>
                <w:sz w:val="20"/>
                <w:szCs w:val="20"/>
              </w:rPr>
              <w:t>.</w:t>
            </w:r>
            <w:r w:rsidR="00C300A7">
              <w:rPr>
                <w:rFonts w:ascii="Arial" w:hAnsi="Arial" w:cs="Arial"/>
                <w:b/>
                <w:bCs/>
                <w:i/>
                <w:sz w:val="20"/>
                <w:szCs w:val="20"/>
              </w:rPr>
              <w:t xml:space="preserve"> </w:t>
            </w:r>
            <w:r w:rsidRPr="00A62EA7">
              <w:rPr>
                <w:rFonts w:ascii="Arial" w:hAnsi="Arial" w:cs="Arial"/>
                <w:b/>
                <w:bCs/>
                <w:i/>
                <w:sz w:val="20"/>
                <w:szCs w:val="20"/>
              </w:rPr>
              <w:t>Do you agree or with Joseph?</w:t>
            </w:r>
            <w:r w:rsidR="00C300A7">
              <w:rPr>
                <w:rFonts w:ascii="Arial" w:hAnsi="Arial" w:cs="Arial"/>
                <w:b/>
                <w:bCs/>
                <w:i/>
                <w:sz w:val="20"/>
                <w:szCs w:val="20"/>
              </w:rPr>
              <w:t xml:space="preserve"> </w:t>
            </w:r>
            <w:r w:rsidRPr="00A62EA7">
              <w:rPr>
                <w:rFonts w:ascii="Arial" w:hAnsi="Arial" w:cs="Arial"/>
                <w:b/>
                <w:bCs/>
                <w:i/>
                <w:sz w:val="20"/>
                <w:szCs w:val="20"/>
              </w:rPr>
              <w:t>Explain why or why not.</w:t>
            </w:r>
          </w:p>
        </w:tc>
        <w:tc>
          <w:tcPr>
            <w:tcW w:w="4590" w:type="dxa"/>
          </w:tcPr>
          <w:p w:rsidR="00357ECB" w:rsidRPr="00A62EA7" w:rsidRDefault="00A62EA7" w:rsidP="00E67660">
            <w:pPr>
              <w:spacing w:after="120" w:line="280" w:lineRule="atLeast"/>
              <w:rPr>
                <w:rFonts w:ascii="Arial" w:hAnsi="Arial" w:cs="Arial"/>
                <w:sz w:val="20"/>
                <w:szCs w:val="20"/>
              </w:rPr>
            </w:pPr>
            <w:r w:rsidRPr="00A62EA7">
              <w:rPr>
                <w:rFonts w:ascii="Arial" w:hAnsi="Arial" w:cs="Arial"/>
                <w:bCs/>
                <w:sz w:val="20"/>
                <w:szCs w:val="20"/>
              </w:rPr>
              <w:t>Answer: Joseph is correct</w:t>
            </w:r>
            <w:r w:rsidR="00714B21">
              <w:rPr>
                <w:rFonts w:ascii="Arial" w:hAnsi="Arial" w:cs="Arial"/>
                <w:bCs/>
                <w:sz w:val="20"/>
                <w:szCs w:val="20"/>
              </w:rPr>
              <w:t>,</w:t>
            </w:r>
            <w:r w:rsidRPr="00A62EA7">
              <w:rPr>
                <w:rFonts w:ascii="Arial" w:hAnsi="Arial" w:cs="Arial"/>
                <w:bCs/>
                <w:sz w:val="20"/>
                <w:szCs w:val="20"/>
              </w:rPr>
              <w:t xml:space="preserve"> because </w:t>
            </w:r>
            <w:r w:rsidRPr="00A62EA7">
              <w:rPr>
                <w:rFonts w:ascii="Arial" w:hAnsi="Arial" w:cs="Arial"/>
                <w:bCs/>
                <w:position w:val="-24"/>
                <w:sz w:val="20"/>
                <w:szCs w:val="20"/>
              </w:rPr>
              <w:object w:dxaOrig="960" w:dyaOrig="639">
                <v:shape id="_x0000_i1077" type="#_x0000_t75" style="width:48pt;height:32.3pt" o:ole="">
                  <v:imagedata r:id="rId119" o:title=""/>
                </v:shape>
                <o:OLEObject Type="Embed" ProgID="Equation.DSMT4" ShapeID="_x0000_i1077" DrawAspect="Content" ObjectID="_1540213847" r:id="rId120"/>
              </w:object>
            </w:r>
            <w:r w:rsidR="001561E0">
              <w:rPr>
                <w:rFonts w:ascii="Arial" w:hAnsi="Arial" w:cs="Arial"/>
                <w:b/>
                <w:bCs/>
                <w:sz w:val="20"/>
                <w:szCs w:val="20"/>
              </w:rPr>
              <w:t xml:space="preserve"> </w:t>
            </w:r>
            <w:r w:rsidRPr="00A62EA7">
              <w:rPr>
                <w:rFonts w:ascii="Arial" w:hAnsi="Arial" w:cs="Arial"/>
                <w:bCs/>
                <w:sz w:val="20"/>
                <w:szCs w:val="20"/>
              </w:rPr>
              <w:t>and</w:t>
            </w:r>
            <w:r>
              <w:rPr>
                <w:rFonts w:ascii="Arial" w:hAnsi="Arial" w:cs="Arial"/>
                <w:bCs/>
                <w:sz w:val="20"/>
                <w:szCs w:val="20"/>
              </w:rPr>
              <w:t xml:space="preserve"> </w:t>
            </w:r>
            <w:r w:rsidRPr="00A62EA7">
              <w:rPr>
                <w:rFonts w:ascii="Arial" w:hAnsi="Arial" w:cs="Arial"/>
                <w:bCs/>
                <w:position w:val="-24"/>
                <w:sz w:val="20"/>
                <w:szCs w:val="20"/>
              </w:rPr>
              <w:object w:dxaOrig="1120" w:dyaOrig="580">
                <v:shape id="_x0000_i1078" type="#_x0000_t75" style="width:55.4pt;height:30pt" o:ole="">
                  <v:imagedata r:id="rId121" o:title=""/>
                </v:shape>
                <o:OLEObject Type="Embed" ProgID="Equation.DSMT4" ShapeID="_x0000_i1078" DrawAspect="Content" ObjectID="_1540213848" r:id="rId122"/>
              </w:object>
            </w:r>
            <w:r>
              <w:rPr>
                <w:rFonts w:ascii="Arial" w:hAnsi="Arial" w:cs="Arial"/>
                <w:bCs/>
                <w:sz w:val="20"/>
                <w:szCs w:val="20"/>
              </w:rPr>
              <w:t>.</w:t>
            </w:r>
          </w:p>
        </w:tc>
      </w:tr>
    </w:tbl>
    <w:p w:rsidR="00A90F8F" w:rsidRDefault="00A90F8F">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DB2F2E" w:rsidRPr="00A80A71" w:rsidTr="00A90F8F">
        <w:trPr>
          <w:cantSplit/>
        </w:trPr>
        <w:tc>
          <w:tcPr>
            <w:tcW w:w="9630" w:type="dxa"/>
            <w:gridSpan w:val="2"/>
            <w:shd w:val="clear" w:color="auto" w:fill="D9D9D9" w:themeFill="background1" w:themeFillShade="D9"/>
          </w:tcPr>
          <w:p w:rsidR="00DB2F2E" w:rsidRPr="004804A3" w:rsidRDefault="00DB2F2E" w:rsidP="00E67660">
            <w:pPr>
              <w:spacing w:after="120" w:line="280" w:lineRule="atLeast"/>
              <w:rPr>
                <w:rFonts w:ascii="Arial" w:hAnsi="Arial" w:cs="Arial"/>
                <w:sz w:val="20"/>
                <w:szCs w:val="20"/>
              </w:rPr>
            </w:pPr>
            <w:r>
              <w:lastRenderedPageBreak/>
              <w:br w:type="page"/>
            </w:r>
            <w:r>
              <w:br w:type="page"/>
            </w:r>
            <w:r w:rsidRPr="00A80A71">
              <w:rPr>
                <w:rFonts w:ascii="Arial" w:hAnsi="Arial" w:cs="Arial"/>
                <w:noProof/>
                <w:sz w:val="20"/>
                <w:szCs w:val="20"/>
              </w:rPr>
              <w:drawing>
                <wp:inline distT="0" distB="0" distL="0" distR="0">
                  <wp:extent cx="219456" cy="219456"/>
                  <wp:effectExtent l="0" t="0" r="28575" b="28575"/>
                  <wp:docPr id="291" name="Picture 29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DB2F2E" w:rsidRPr="00A80A71" w:rsidTr="00A90F8F">
        <w:trPr>
          <w:cantSplit/>
        </w:trPr>
        <w:tc>
          <w:tcPr>
            <w:tcW w:w="5040" w:type="dxa"/>
          </w:tcPr>
          <w:p w:rsidR="00DB2F2E" w:rsidRPr="00625CC2" w:rsidRDefault="00DB2F2E" w:rsidP="00E67660">
            <w:pPr>
              <w:pStyle w:val="ListParagraph"/>
              <w:numPr>
                <w:ilvl w:val="0"/>
                <w:numId w:val="27"/>
              </w:numPr>
              <w:spacing w:after="120" w:line="280" w:lineRule="atLeast"/>
              <w:ind w:left="540"/>
              <w:contextualSpacing w:val="0"/>
              <w:rPr>
                <w:rFonts w:ascii="Arial" w:hAnsi="Arial" w:cs="Arial"/>
                <w:b/>
                <w:i/>
                <w:sz w:val="20"/>
                <w:szCs w:val="20"/>
              </w:rPr>
            </w:pPr>
            <w:r w:rsidRPr="00625CC2">
              <w:rPr>
                <w:rFonts w:ascii="Arial" w:hAnsi="Arial" w:cs="Arial"/>
                <w:b/>
                <w:bCs/>
                <w:i/>
                <w:sz w:val="20"/>
                <w:szCs w:val="20"/>
              </w:rPr>
              <w:t>What do you think the value of</w:t>
            </w:r>
            <w:r w:rsidRPr="00625CC2">
              <w:rPr>
                <w:rFonts w:ascii="Arial" w:hAnsi="Arial" w:cs="Arial"/>
                <w:bCs/>
                <w:i/>
                <w:sz w:val="20"/>
                <w:szCs w:val="20"/>
              </w:rPr>
              <w:t xml:space="preserve"> </w:t>
            </w:r>
            <w:r w:rsidR="001561E0" w:rsidRPr="001561E0">
              <w:rPr>
                <w:position w:val="-24"/>
              </w:rPr>
              <w:object w:dxaOrig="580" w:dyaOrig="620">
                <v:shape id="_x0000_i1079" type="#_x0000_t75" style="width:30pt;height:30.9pt" o:ole="">
                  <v:imagedata r:id="rId123" o:title=""/>
                </v:shape>
                <o:OLEObject Type="Embed" ProgID="Equation.DSMT4" ShapeID="_x0000_i1079" DrawAspect="Content" ObjectID="_1540213849" r:id="rId124"/>
              </w:object>
            </w:r>
            <w:r w:rsidRPr="00625CC2">
              <w:rPr>
                <w:rFonts w:ascii="Arial" w:hAnsi="Arial" w:cs="Arial"/>
                <w:b/>
                <w:bCs/>
                <w:i/>
                <w:sz w:val="20"/>
                <w:szCs w:val="20"/>
              </w:rPr>
              <w:t xml:space="preserve"> is? Check your answer with the TNS activity.</w:t>
            </w:r>
          </w:p>
        </w:tc>
        <w:tc>
          <w:tcPr>
            <w:tcW w:w="4590" w:type="dxa"/>
          </w:tcPr>
          <w:p w:rsidR="00DB2F2E" w:rsidRPr="00DB2F2E" w:rsidRDefault="00DB2F2E" w:rsidP="00E67660">
            <w:pPr>
              <w:spacing w:after="120" w:line="280" w:lineRule="atLeast"/>
              <w:rPr>
                <w:rFonts w:ascii="Arial" w:hAnsi="Arial" w:cs="Arial"/>
                <w:sz w:val="20"/>
                <w:szCs w:val="20"/>
              </w:rPr>
            </w:pPr>
            <w:r w:rsidRPr="00DB2F2E">
              <w:rPr>
                <w:rFonts w:ascii="Arial" w:hAnsi="Arial" w:cs="Arial"/>
                <w:bCs/>
                <w:sz w:val="20"/>
                <w:szCs w:val="20"/>
              </w:rPr>
              <w:t xml:space="preserve">Answer: </w:t>
            </w:r>
            <w:r w:rsidRPr="00A62EA7">
              <w:rPr>
                <w:rFonts w:ascii="Arial" w:hAnsi="Arial" w:cs="Arial"/>
                <w:bCs/>
                <w:i/>
                <w:position w:val="-24"/>
                <w:sz w:val="20"/>
                <w:szCs w:val="20"/>
              </w:rPr>
              <w:object w:dxaOrig="1660" w:dyaOrig="639">
                <v:shape id="_x0000_i1080" type="#_x0000_t75" style="width:81.7pt;height:32.3pt" o:ole="">
                  <v:imagedata r:id="rId125" o:title=""/>
                </v:shape>
                <o:OLEObject Type="Embed" ProgID="Equation.DSMT4" ShapeID="_x0000_i1080" DrawAspect="Content" ObjectID="_1540213850" r:id="rId126"/>
              </w:object>
            </w:r>
            <w:r w:rsidRPr="00DB2F2E">
              <w:rPr>
                <w:rFonts w:ascii="Arial" w:hAnsi="Arial" w:cs="Arial"/>
                <w:bCs/>
                <w:sz w:val="20"/>
                <w:szCs w:val="20"/>
              </w:rPr>
              <w:t>.</w:t>
            </w:r>
          </w:p>
        </w:tc>
      </w:tr>
      <w:tr w:rsidR="00DB2F2E" w:rsidRPr="00A80A71" w:rsidTr="00A90F8F">
        <w:trPr>
          <w:cantSplit/>
        </w:trPr>
        <w:tc>
          <w:tcPr>
            <w:tcW w:w="5040" w:type="dxa"/>
          </w:tcPr>
          <w:p w:rsidR="00DB2F2E" w:rsidRPr="00625CC2" w:rsidRDefault="00DB2F2E" w:rsidP="00E67660">
            <w:pPr>
              <w:pStyle w:val="ListParagraph"/>
              <w:numPr>
                <w:ilvl w:val="0"/>
                <w:numId w:val="27"/>
              </w:numPr>
              <w:spacing w:after="120" w:line="280" w:lineRule="atLeast"/>
              <w:ind w:left="540"/>
              <w:contextualSpacing w:val="0"/>
              <w:rPr>
                <w:rFonts w:ascii="Arial" w:hAnsi="Arial" w:cs="Arial"/>
                <w:b/>
                <w:bCs/>
                <w:i/>
                <w:sz w:val="20"/>
                <w:szCs w:val="20"/>
              </w:rPr>
            </w:pPr>
            <w:r w:rsidRPr="00625CC2">
              <w:rPr>
                <w:rFonts w:ascii="Arial" w:hAnsi="Arial" w:cs="Arial"/>
                <w:b/>
                <w:bCs/>
                <w:i/>
                <w:sz w:val="20"/>
                <w:szCs w:val="20"/>
              </w:rPr>
              <w:t xml:space="preserve">What is the reciprocal of </w:t>
            </w:r>
            <w:r w:rsidRPr="00625CC2">
              <w:rPr>
                <w:rFonts w:ascii="Arial" w:hAnsi="Arial" w:cs="Arial"/>
                <w:bCs/>
                <w:i/>
                <w:position w:val="-24"/>
                <w:sz w:val="20"/>
                <w:szCs w:val="20"/>
              </w:rPr>
              <w:object w:dxaOrig="520" w:dyaOrig="639">
                <v:shape id="_x0000_i1081" type="#_x0000_t75" style="width:26.3pt;height:32.3pt" o:ole="">
                  <v:imagedata r:id="rId127" o:title=""/>
                </v:shape>
                <o:OLEObject Type="Embed" ProgID="Equation.DSMT4" ShapeID="_x0000_i1081" DrawAspect="Content" ObjectID="_1540213851" r:id="rId128"/>
              </w:object>
            </w:r>
            <w:r w:rsidRPr="00625CC2">
              <w:rPr>
                <w:rFonts w:ascii="Arial" w:hAnsi="Arial" w:cs="Arial"/>
                <w:b/>
                <w:bCs/>
                <w:i/>
                <w:sz w:val="20"/>
                <w:szCs w:val="20"/>
              </w:rPr>
              <w:t>?</w:t>
            </w:r>
          </w:p>
        </w:tc>
        <w:tc>
          <w:tcPr>
            <w:tcW w:w="4590" w:type="dxa"/>
          </w:tcPr>
          <w:p w:rsidR="00DB2F2E" w:rsidRPr="00624238" w:rsidRDefault="001561E0" w:rsidP="00E67660">
            <w:pPr>
              <w:spacing w:after="120" w:line="280" w:lineRule="atLeast"/>
              <w:rPr>
                <w:rFonts w:ascii="Arial" w:hAnsi="Arial" w:cs="Arial"/>
                <w:bCs/>
                <w:sz w:val="20"/>
                <w:szCs w:val="20"/>
              </w:rPr>
            </w:pPr>
            <w:r>
              <w:rPr>
                <w:rFonts w:ascii="Arial" w:hAnsi="Arial" w:cs="Arial"/>
                <w:bCs/>
                <w:sz w:val="20"/>
                <w:szCs w:val="20"/>
              </w:rPr>
              <w:t>Answer:</w:t>
            </w:r>
            <w:r w:rsidR="00624238">
              <w:rPr>
                <w:rFonts w:ascii="Arial" w:hAnsi="Arial" w:cs="Arial"/>
                <w:bCs/>
                <w:sz w:val="20"/>
                <w:szCs w:val="20"/>
              </w:rPr>
              <w:t xml:space="preserve"> </w:t>
            </w:r>
            <w:r w:rsidR="00624238" w:rsidRPr="00A62EA7">
              <w:rPr>
                <w:rFonts w:ascii="Arial" w:hAnsi="Arial" w:cs="Arial"/>
                <w:bCs/>
                <w:i/>
                <w:position w:val="-24"/>
                <w:sz w:val="20"/>
                <w:szCs w:val="20"/>
              </w:rPr>
              <w:object w:dxaOrig="900" w:dyaOrig="639">
                <v:shape id="_x0000_i1082" type="#_x0000_t75" style="width:44.3pt;height:32.3pt" o:ole="">
                  <v:imagedata r:id="rId129" o:title=""/>
                </v:shape>
                <o:OLEObject Type="Embed" ProgID="Equation.DSMT4" ShapeID="_x0000_i1082" DrawAspect="Content" ObjectID="_1540213852" r:id="rId130"/>
              </w:object>
            </w:r>
            <w:r w:rsidR="00DB2F2E" w:rsidRPr="00624238">
              <w:rPr>
                <w:rFonts w:ascii="Arial" w:hAnsi="Arial" w:cs="Arial"/>
                <w:bCs/>
                <w:sz w:val="20"/>
                <w:szCs w:val="20"/>
              </w:rPr>
              <w:t>, so its reciprocal is</w:t>
            </w:r>
            <w:r w:rsidR="00624238">
              <w:rPr>
                <w:rFonts w:ascii="Arial" w:hAnsi="Arial" w:cs="Arial"/>
                <w:bCs/>
                <w:sz w:val="20"/>
                <w:szCs w:val="20"/>
              </w:rPr>
              <w:t xml:space="preserve"> </w:t>
            </w:r>
            <w:r w:rsidR="00624238" w:rsidRPr="00624238">
              <w:rPr>
                <w:rFonts w:ascii="Arial" w:hAnsi="Arial" w:cs="Arial"/>
                <w:b/>
                <w:position w:val="-22"/>
                <w:sz w:val="20"/>
                <w:szCs w:val="20"/>
              </w:rPr>
              <w:object w:dxaOrig="220" w:dyaOrig="560">
                <v:shape id="_x0000_i1083" type="#_x0000_t75" style="width:11.1pt;height:28.6pt" o:ole="">
                  <v:imagedata r:id="rId131" o:title=""/>
                </v:shape>
                <o:OLEObject Type="Embed" ProgID="Equation.DSMT4" ShapeID="_x0000_i1083" DrawAspect="Content" ObjectID="_1540213853" r:id="rId132"/>
              </w:object>
            </w:r>
            <w:r w:rsidR="00DB2F2E" w:rsidRPr="00624238">
              <w:rPr>
                <w:rFonts w:ascii="Arial" w:hAnsi="Arial" w:cs="Arial"/>
                <w:bCs/>
                <w:sz w:val="20"/>
                <w:szCs w:val="20"/>
              </w:rPr>
              <w:t xml:space="preserve">, which is </w:t>
            </w:r>
            <w:r w:rsidR="00624238" w:rsidRPr="00A62EA7">
              <w:rPr>
                <w:rFonts w:ascii="Arial" w:hAnsi="Arial" w:cs="Arial"/>
                <w:bCs/>
                <w:i/>
                <w:position w:val="-24"/>
                <w:sz w:val="20"/>
                <w:szCs w:val="20"/>
              </w:rPr>
              <w:object w:dxaOrig="580" w:dyaOrig="639">
                <v:shape id="_x0000_i1084" type="#_x0000_t75" style="width:30pt;height:32.3pt" o:ole="">
                  <v:imagedata r:id="rId133" o:title=""/>
                </v:shape>
                <o:OLEObject Type="Embed" ProgID="Equation.DSMT4" ShapeID="_x0000_i1084" DrawAspect="Content" ObjectID="_1540213854" r:id="rId134"/>
              </w:object>
            </w:r>
            <w:r w:rsidR="00DB2F2E" w:rsidRPr="00624238">
              <w:rPr>
                <w:rFonts w:ascii="Arial" w:hAnsi="Arial" w:cs="Arial"/>
                <w:bCs/>
                <w:sz w:val="20"/>
                <w:szCs w:val="20"/>
              </w:rPr>
              <w:t>.</w:t>
            </w:r>
          </w:p>
        </w:tc>
      </w:tr>
      <w:tr w:rsidR="00624238" w:rsidRPr="00A80A71" w:rsidTr="00A90F8F">
        <w:trPr>
          <w:cantSplit/>
        </w:trPr>
        <w:tc>
          <w:tcPr>
            <w:tcW w:w="5040" w:type="dxa"/>
          </w:tcPr>
          <w:p w:rsidR="00624238" w:rsidRPr="00625CC2" w:rsidRDefault="00624238" w:rsidP="00E67660">
            <w:pPr>
              <w:pStyle w:val="ListParagraph"/>
              <w:numPr>
                <w:ilvl w:val="0"/>
                <w:numId w:val="27"/>
              </w:numPr>
              <w:spacing w:after="120" w:line="280" w:lineRule="atLeast"/>
              <w:ind w:left="540"/>
              <w:contextualSpacing w:val="0"/>
              <w:rPr>
                <w:rFonts w:ascii="Arial" w:hAnsi="Arial" w:cs="Arial"/>
                <w:b/>
                <w:bCs/>
                <w:i/>
                <w:sz w:val="20"/>
                <w:szCs w:val="20"/>
              </w:rPr>
            </w:pPr>
            <w:r w:rsidRPr="00625CC2">
              <w:rPr>
                <w:rFonts w:ascii="Arial" w:hAnsi="Arial" w:cs="Arial"/>
                <w:b/>
                <w:bCs/>
                <w:i/>
                <w:sz w:val="20"/>
                <w:szCs w:val="20"/>
              </w:rPr>
              <w:t xml:space="preserve">Joseph also says that for any number </w:t>
            </w:r>
            <w:r w:rsidRPr="00A142E2">
              <w:rPr>
                <w:rFonts w:ascii="Arial" w:hAnsi="Arial" w:cs="Arial"/>
                <w:b/>
                <w:bCs/>
                <w:sz w:val="20"/>
                <w:szCs w:val="20"/>
              </w:rPr>
              <w:t>a</w:t>
            </w:r>
            <w:r w:rsidR="00714B21">
              <w:rPr>
                <w:rFonts w:ascii="Arial" w:hAnsi="Arial" w:cs="Arial"/>
                <w:b/>
                <w:bCs/>
                <w:sz w:val="20"/>
                <w:szCs w:val="20"/>
              </w:rPr>
              <w:t>,</w:t>
            </w:r>
            <w:r w:rsidRPr="00625CC2">
              <w:rPr>
                <w:rFonts w:ascii="Arial" w:hAnsi="Arial" w:cs="Arial"/>
                <w:b/>
                <w:bCs/>
                <w:i/>
                <w:sz w:val="20"/>
                <w:szCs w:val="20"/>
              </w:rPr>
              <w:t xml:space="preserve"> yo</w:t>
            </w:r>
            <w:r w:rsidR="00625CC2">
              <w:rPr>
                <w:rFonts w:ascii="Arial" w:hAnsi="Arial" w:cs="Arial"/>
                <w:b/>
                <w:bCs/>
                <w:i/>
                <w:sz w:val="20"/>
                <w:szCs w:val="20"/>
              </w:rPr>
              <w:t xml:space="preserve">u could write its reciprocal as </w:t>
            </w:r>
            <w:r w:rsidR="001561E0" w:rsidRPr="00A142E2">
              <w:rPr>
                <w:rFonts w:ascii="Arial" w:hAnsi="Arial" w:cs="Arial"/>
                <w:b/>
                <w:bCs/>
                <w:sz w:val="20"/>
                <w:szCs w:val="20"/>
              </w:rPr>
              <w:t>a</w:t>
            </w:r>
            <w:r w:rsidR="001561E0">
              <w:rPr>
                <w:rFonts w:ascii="Arial" w:hAnsi="Arial" w:cs="Arial"/>
                <w:b/>
                <w:bCs/>
                <w:i/>
                <w:sz w:val="20"/>
                <w:szCs w:val="20"/>
                <w:vertAlign w:val="superscript"/>
              </w:rPr>
              <w:t>–1</w:t>
            </w:r>
            <w:r w:rsidRPr="00625CC2">
              <w:rPr>
                <w:rFonts w:ascii="Arial" w:hAnsi="Arial" w:cs="Arial"/>
                <w:b/>
                <w:bCs/>
                <w:i/>
                <w:sz w:val="20"/>
                <w:szCs w:val="20"/>
              </w:rPr>
              <w:t>. Do you agree?</w:t>
            </w:r>
          </w:p>
        </w:tc>
        <w:tc>
          <w:tcPr>
            <w:tcW w:w="4590" w:type="dxa"/>
          </w:tcPr>
          <w:p w:rsidR="00624238" w:rsidRPr="00624238" w:rsidRDefault="00624238" w:rsidP="00E67660">
            <w:pPr>
              <w:spacing w:after="120" w:line="280" w:lineRule="atLeast"/>
              <w:rPr>
                <w:rFonts w:ascii="Arial" w:hAnsi="Arial" w:cs="Arial"/>
                <w:bCs/>
                <w:sz w:val="20"/>
                <w:szCs w:val="20"/>
              </w:rPr>
            </w:pPr>
            <w:r w:rsidRPr="00624238">
              <w:rPr>
                <w:rFonts w:ascii="Arial" w:hAnsi="Arial" w:cs="Arial"/>
                <w:bCs/>
                <w:sz w:val="20"/>
                <w:szCs w:val="20"/>
              </w:rPr>
              <w:t xml:space="preserve">Answer: Yes, as long as </w:t>
            </w:r>
            <w:r w:rsidRPr="00624238">
              <w:rPr>
                <w:rFonts w:ascii="Arial" w:hAnsi="Arial" w:cs="Arial"/>
                <w:bCs/>
                <w:i/>
                <w:sz w:val="20"/>
                <w:szCs w:val="20"/>
              </w:rPr>
              <w:t xml:space="preserve">a </w:t>
            </w:r>
            <w:r w:rsidRPr="00624238">
              <w:rPr>
                <w:rFonts w:ascii="Arial" w:hAnsi="Arial" w:cs="Arial"/>
                <w:bCs/>
                <w:sz w:val="20"/>
                <w:szCs w:val="20"/>
              </w:rPr>
              <w:t>is NOT zero.</w:t>
            </w:r>
            <w:r w:rsidR="00C300A7">
              <w:rPr>
                <w:rFonts w:ascii="Arial" w:hAnsi="Arial" w:cs="Arial"/>
                <w:bCs/>
                <w:sz w:val="20"/>
                <w:szCs w:val="20"/>
              </w:rPr>
              <w:t xml:space="preserve"> </w:t>
            </w:r>
            <w:r w:rsidRPr="00624238">
              <w:rPr>
                <w:rFonts w:ascii="Arial" w:hAnsi="Arial" w:cs="Arial"/>
                <w:bCs/>
                <w:sz w:val="20"/>
                <w:szCs w:val="20"/>
              </w:rPr>
              <w:t xml:space="preserve">If </w:t>
            </w:r>
            <w:r w:rsidRPr="00624238">
              <w:rPr>
                <w:rFonts w:ascii="Arial" w:hAnsi="Arial" w:cs="Arial"/>
                <w:bCs/>
                <w:i/>
                <w:sz w:val="20"/>
                <w:szCs w:val="20"/>
              </w:rPr>
              <w:t xml:space="preserve">a </w:t>
            </w:r>
            <w:r w:rsidRPr="00624238">
              <w:rPr>
                <w:rFonts w:ascii="Arial" w:hAnsi="Arial" w:cs="Arial"/>
                <w:bCs/>
                <w:sz w:val="20"/>
                <w:szCs w:val="20"/>
              </w:rPr>
              <w:t>is non</w:t>
            </w:r>
            <w:r w:rsidR="000F63CA">
              <w:rPr>
                <w:rFonts w:ascii="Arial" w:hAnsi="Arial" w:cs="Arial"/>
                <w:bCs/>
                <w:sz w:val="20"/>
                <w:szCs w:val="20"/>
              </w:rPr>
              <w:t>-</w:t>
            </w:r>
            <w:r w:rsidRPr="00624238">
              <w:rPr>
                <w:rFonts w:ascii="Arial" w:hAnsi="Arial" w:cs="Arial"/>
                <w:bCs/>
                <w:sz w:val="20"/>
                <w:szCs w:val="20"/>
              </w:rPr>
              <w:t>zero, then</w:t>
            </w:r>
            <w:r>
              <w:rPr>
                <w:rFonts w:ascii="Arial" w:hAnsi="Arial" w:cs="Arial"/>
                <w:bCs/>
                <w:sz w:val="20"/>
                <w:szCs w:val="20"/>
              </w:rPr>
              <w:t xml:space="preserve"> </w:t>
            </w:r>
            <w:r w:rsidRPr="00624238">
              <w:rPr>
                <w:rFonts w:ascii="Arial" w:hAnsi="Arial" w:cs="Arial"/>
                <w:bCs/>
                <w:i/>
                <w:position w:val="-22"/>
                <w:sz w:val="20"/>
                <w:szCs w:val="20"/>
              </w:rPr>
              <w:object w:dxaOrig="720" w:dyaOrig="560">
                <v:shape id="_x0000_i1085" type="#_x0000_t75" style="width:36.9pt;height:28.6pt" o:ole="">
                  <v:imagedata r:id="rId135" o:title=""/>
                </v:shape>
                <o:OLEObject Type="Embed" ProgID="Equation.DSMT4" ShapeID="_x0000_i1085" DrawAspect="Content" ObjectID="_1540213855" r:id="rId136"/>
              </w:object>
            </w:r>
            <w:r w:rsidRPr="00624238">
              <w:rPr>
                <w:rFonts w:ascii="Arial" w:hAnsi="Arial" w:cs="Arial"/>
                <w:bCs/>
                <w:sz w:val="20"/>
                <w:szCs w:val="20"/>
              </w:rPr>
              <w:t>, so it</w:t>
            </w:r>
            <w:r w:rsidRPr="00624238">
              <w:rPr>
                <w:rFonts w:ascii="Arial" w:hAnsi="Arial" w:cs="Arial"/>
                <w:bCs/>
                <w:i/>
                <w:sz w:val="20"/>
                <w:szCs w:val="20"/>
              </w:rPr>
              <w:t xml:space="preserve"> </w:t>
            </w:r>
            <w:r w:rsidRPr="00624238">
              <w:rPr>
                <w:rFonts w:ascii="Arial" w:hAnsi="Arial" w:cs="Arial"/>
                <w:bCs/>
                <w:sz w:val="20"/>
                <w:szCs w:val="20"/>
              </w:rPr>
              <w:t xml:space="preserve">is another way of writing the reciprocal of </w:t>
            </w:r>
            <w:r w:rsidRPr="00624238">
              <w:rPr>
                <w:rFonts w:ascii="Arial" w:hAnsi="Arial" w:cs="Arial"/>
                <w:bCs/>
                <w:i/>
                <w:sz w:val="20"/>
                <w:szCs w:val="20"/>
              </w:rPr>
              <w:t>a</w:t>
            </w:r>
            <w:r w:rsidRPr="00624238">
              <w:rPr>
                <w:rFonts w:ascii="Arial" w:hAnsi="Arial" w:cs="Arial"/>
                <w:bCs/>
                <w:sz w:val="20"/>
                <w:szCs w:val="20"/>
              </w:rPr>
              <w:t>.</w:t>
            </w:r>
          </w:p>
        </w:tc>
      </w:tr>
      <w:tr w:rsidR="00624238" w:rsidRPr="00A80A71" w:rsidTr="00A90F8F">
        <w:trPr>
          <w:cantSplit/>
        </w:trPr>
        <w:tc>
          <w:tcPr>
            <w:tcW w:w="5040" w:type="dxa"/>
          </w:tcPr>
          <w:p w:rsidR="00624238" w:rsidRPr="00625CC2" w:rsidRDefault="00624238" w:rsidP="00E67660">
            <w:pPr>
              <w:pStyle w:val="ListParagraph"/>
              <w:numPr>
                <w:ilvl w:val="0"/>
                <w:numId w:val="27"/>
              </w:numPr>
              <w:spacing w:after="120" w:line="280" w:lineRule="atLeast"/>
              <w:ind w:left="540"/>
              <w:contextualSpacing w:val="0"/>
              <w:rPr>
                <w:rFonts w:ascii="Arial" w:hAnsi="Arial" w:cs="Arial"/>
                <w:b/>
                <w:bCs/>
                <w:i/>
                <w:sz w:val="20"/>
                <w:szCs w:val="20"/>
              </w:rPr>
            </w:pPr>
            <w:r w:rsidRPr="00625CC2">
              <w:rPr>
                <w:rFonts w:ascii="Arial" w:hAnsi="Arial" w:cs="Arial"/>
                <w:b/>
                <w:i/>
                <w:sz w:val="20"/>
                <w:szCs w:val="20"/>
              </w:rPr>
              <w:t>Use the TNS activity to decide which of the following is true. Explain why in each case.</w:t>
            </w:r>
          </w:p>
          <w:p w:rsidR="00D859B1" w:rsidRDefault="00624238" w:rsidP="00D859B1">
            <w:pPr>
              <w:pStyle w:val="ListParagraph"/>
              <w:tabs>
                <w:tab w:val="left" w:pos="2682"/>
                <w:tab w:val="left" w:pos="3042"/>
              </w:tabs>
              <w:spacing w:after="120" w:line="280" w:lineRule="atLeast"/>
              <w:ind w:left="900" w:hanging="360"/>
              <w:contextualSpacing w:val="0"/>
            </w:pPr>
            <w:r w:rsidRPr="00625CC2">
              <w:rPr>
                <w:rFonts w:ascii="Arial" w:hAnsi="Arial" w:cs="Arial"/>
                <w:b/>
                <w:sz w:val="20"/>
                <w:szCs w:val="20"/>
              </w:rPr>
              <w:t>a.</w:t>
            </w:r>
            <w:r w:rsidR="00D859B1">
              <w:rPr>
                <w:rFonts w:ascii="Arial" w:hAnsi="Arial" w:cs="Arial"/>
                <w:b/>
                <w:i/>
                <w:sz w:val="20"/>
                <w:szCs w:val="20"/>
              </w:rPr>
              <w:tab/>
            </w:r>
            <w:r w:rsidR="001561E0" w:rsidRPr="001561E0">
              <w:rPr>
                <w:position w:val="-24"/>
              </w:rPr>
              <w:object w:dxaOrig="1060" w:dyaOrig="620">
                <v:shape id="_x0000_i1086" type="#_x0000_t75" style="width:52.6pt;height:30.9pt" o:ole="">
                  <v:imagedata r:id="rId137" o:title=""/>
                </v:shape>
                <o:OLEObject Type="Embed" ProgID="Equation.DSMT4" ShapeID="_x0000_i1086" DrawAspect="Content" ObjectID="_1540213856" r:id="rId138"/>
              </w:object>
            </w:r>
            <w:r w:rsidR="00D859B1">
              <w:rPr>
                <w:rFonts w:ascii="Arial" w:hAnsi="Arial" w:cs="Arial"/>
                <w:b/>
                <w:i/>
                <w:sz w:val="20"/>
                <w:szCs w:val="20"/>
              </w:rPr>
              <w:tab/>
            </w:r>
            <w:r w:rsidR="00D859B1" w:rsidRPr="00625CC2">
              <w:rPr>
                <w:rFonts w:ascii="Arial" w:hAnsi="Arial" w:cs="Arial"/>
                <w:b/>
                <w:sz w:val="20"/>
                <w:szCs w:val="20"/>
              </w:rPr>
              <w:t>b.</w:t>
            </w:r>
            <w:r w:rsidR="00D859B1">
              <w:rPr>
                <w:rFonts w:ascii="Arial" w:hAnsi="Arial" w:cs="Arial"/>
                <w:b/>
                <w:i/>
                <w:sz w:val="20"/>
                <w:szCs w:val="20"/>
              </w:rPr>
              <w:tab/>
            </w:r>
            <w:r w:rsidR="00D859B1" w:rsidRPr="001561E0">
              <w:rPr>
                <w:position w:val="-24"/>
              </w:rPr>
              <w:object w:dxaOrig="1359" w:dyaOrig="620">
                <v:shape id="_x0000_i1087" type="#_x0000_t75" style="width:68.3pt;height:30.9pt" o:ole="">
                  <v:imagedata r:id="rId139" o:title=""/>
                </v:shape>
                <o:OLEObject Type="Embed" ProgID="Equation.DSMT4" ShapeID="_x0000_i1087" DrawAspect="Content" ObjectID="_1540213857" r:id="rId140"/>
              </w:object>
            </w:r>
            <w:r w:rsidR="00D859B1">
              <w:t xml:space="preserve"> </w:t>
            </w:r>
          </w:p>
          <w:p w:rsidR="00624238" w:rsidRPr="00625CC2" w:rsidRDefault="00D859B1" w:rsidP="00D859B1">
            <w:pPr>
              <w:pStyle w:val="ListParagraph"/>
              <w:tabs>
                <w:tab w:val="left" w:pos="2682"/>
                <w:tab w:val="left" w:pos="3042"/>
              </w:tabs>
              <w:spacing w:after="120" w:line="280" w:lineRule="atLeast"/>
              <w:ind w:left="900" w:hanging="360"/>
              <w:contextualSpacing w:val="0"/>
              <w:rPr>
                <w:rFonts w:ascii="Arial" w:hAnsi="Arial" w:cs="Arial"/>
                <w:b/>
                <w:bCs/>
                <w:i/>
                <w:sz w:val="20"/>
                <w:szCs w:val="20"/>
              </w:rPr>
            </w:pPr>
            <w:r w:rsidRPr="00625CC2">
              <w:rPr>
                <w:rFonts w:ascii="Arial" w:hAnsi="Arial" w:cs="Arial"/>
                <w:b/>
                <w:sz w:val="20"/>
                <w:szCs w:val="20"/>
              </w:rPr>
              <w:t>c.</w:t>
            </w:r>
            <w:r>
              <w:rPr>
                <w:rFonts w:ascii="Arial" w:hAnsi="Arial" w:cs="Arial"/>
                <w:b/>
                <w:i/>
                <w:sz w:val="20"/>
                <w:szCs w:val="20"/>
              </w:rPr>
              <w:tab/>
            </w:r>
            <w:r w:rsidRPr="001561E0">
              <w:rPr>
                <w:position w:val="-12"/>
              </w:rPr>
              <w:object w:dxaOrig="1100" w:dyaOrig="380">
                <v:shape id="_x0000_i1088" type="#_x0000_t75" style="width:55.4pt;height:19.4pt" o:ole="">
                  <v:imagedata r:id="rId141" o:title=""/>
                </v:shape>
                <o:OLEObject Type="Embed" ProgID="Equation.DSMT4" ShapeID="_x0000_i1088" DrawAspect="Content" ObjectID="_1540213858" r:id="rId142"/>
              </w:object>
            </w:r>
            <w:r>
              <w:rPr>
                <w:rFonts w:ascii="Arial" w:hAnsi="Arial" w:cs="Arial"/>
                <w:b/>
                <w:i/>
                <w:sz w:val="20"/>
                <w:szCs w:val="20"/>
              </w:rPr>
              <w:tab/>
            </w:r>
            <w:r w:rsidR="00624238" w:rsidRPr="00625CC2">
              <w:rPr>
                <w:rFonts w:ascii="Arial" w:hAnsi="Arial" w:cs="Arial"/>
                <w:b/>
                <w:sz w:val="20"/>
                <w:szCs w:val="20"/>
              </w:rPr>
              <w:t>d.</w:t>
            </w:r>
            <w:r>
              <w:rPr>
                <w:rFonts w:ascii="Arial" w:hAnsi="Arial" w:cs="Arial"/>
                <w:b/>
                <w:i/>
                <w:sz w:val="20"/>
                <w:szCs w:val="20"/>
              </w:rPr>
              <w:tab/>
            </w:r>
            <w:r w:rsidR="001561E0" w:rsidRPr="001561E0">
              <w:rPr>
                <w:position w:val="-12"/>
              </w:rPr>
              <w:object w:dxaOrig="859" w:dyaOrig="380">
                <v:shape id="_x0000_i1089" type="#_x0000_t75" style="width:42pt;height:19.4pt" o:ole="">
                  <v:imagedata r:id="rId143" o:title=""/>
                </v:shape>
                <o:OLEObject Type="Embed" ProgID="Equation.DSMT4" ShapeID="_x0000_i1089" DrawAspect="Content" ObjectID="_1540213859" r:id="rId144"/>
              </w:object>
            </w:r>
          </w:p>
        </w:tc>
        <w:tc>
          <w:tcPr>
            <w:tcW w:w="4590" w:type="dxa"/>
          </w:tcPr>
          <w:p w:rsidR="00624238" w:rsidRPr="001561E0" w:rsidRDefault="00100864" w:rsidP="002C7395">
            <w:pPr>
              <w:tabs>
                <w:tab w:val="left" w:pos="2520"/>
                <w:tab w:val="left" w:pos="2880"/>
              </w:tabs>
              <w:spacing w:after="120" w:line="280" w:lineRule="atLeast"/>
              <w:rPr>
                <w:rFonts w:ascii="Arial" w:hAnsi="Arial" w:cs="Arial"/>
                <w:bCs/>
                <w:sz w:val="20"/>
                <w:szCs w:val="20"/>
              </w:rPr>
            </w:pPr>
            <w:r w:rsidRPr="001561E0">
              <w:rPr>
                <w:rFonts w:ascii="Arial" w:hAnsi="Arial" w:cs="Arial"/>
                <w:sz w:val="20"/>
                <w:szCs w:val="20"/>
              </w:rPr>
              <w:t xml:space="preserve">Answer: a) is not true because multiplying </w:t>
            </w:r>
            <w:r w:rsidRPr="001561E0">
              <w:rPr>
                <w:rFonts w:ascii="Arial" w:hAnsi="Arial" w:cs="Arial"/>
                <w:position w:val="-22"/>
                <w:sz w:val="20"/>
                <w:szCs w:val="20"/>
              </w:rPr>
              <w:object w:dxaOrig="220" w:dyaOrig="560">
                <v:shape id="_x0000_i1090" type="#_x0000_t75" style="width:11.1pt;height:28.6pt" o:ole="">
                  <v:imagedata r:id="rId145" o:title=""/>
                </v:shape>
                <o:OLEObject Type="Embed" ProgID="Equation.DSMT4" ShapeID="_x0000_i1090" DrawAspect="Content" ObjectID="_1540213860" r:id="rId146"/>
              </w:object>
            </w:r>
            <w:r w:rsidR="001561E0" w:rsidRPr="001561E0">
              <w:rPr>
                <w:rFonts w:ascii="Arial" w:hAnsi="Arial" w:cs="Arial"/>
                <w:sz w:val="20"/>
                <w:szCs w:val="20"/>
              </w:rPr>
              <w:t xml:space="preserve"> </w:t>
            </w:r>
            <w:r w:rsidRPr="001561E0">
              <w:rPr>
                <w:rFonts w:ascii="Arial" w:hAnsi="Arial" w:cs="Arial"/>
                <w:sz w:val="20"/>
                <w:szCs w:val="20"/>
              </w:rPr>
              <w:t xml:space="preserve">as a factor 3 times gives you </w:t>
            </w:r>
            <w:r w:rsidRPr="001561E0">
              <w:rPr>
                <w:rFonts w:ascii="Arial" w:hAnsi="Arial" w:cs="Arial"/>
                <w:position w:val="-20"/>
                <w:sz w:val="20"/>
                <w:szCs w:val="20"/>
              </w:rPr>
              <w:object w:dxaOrig="360" w:dyaOrig="540">
                <v:shape id="_x0000_i1091" type="#_x0000_t75" style="width:18.9pt;height:27.7pt" o:ole="">
                  <v:imagedata r:id="rId147" o:title=""/>
                </v:shape>
                <o:OLEObject Type="Embed" ProgID="Equation.DSMT4" ShapeID="_x0000_i1091" DrawAspect="Content" ObjectID="_1540213861" r:id="rId148"/>
              </w:object>
            </w:r>
            <w:r w:rsidR="001561E0">
              <w:rPr>
                <w:rFonts w:ascii="Arial" w:hAnsi="Arial" w:cs="Arial"/>
                <w:sz w:val="20"/>
                <w:szCs w:val="20"/>
              </w:rPr>
              <w:t xml:space="preserve">. </w:t>
            </w:r>
            <w:r w:rsidRPr="001561E0">
              <w:rPr>
                <w:rFonts w:ascii="Arial" w:hAnsi="Arial" w:cs="Arial"/>
                <w:sz w:val="20"/>
                <w:szCs w:val="20"/>
              </w:rPr>
              <w:t xml:space="preserve">(Some students may mistakenly think that the result should be the </w:t>
            </w:r>
            <w:r w:rsidRPr="001561E0">
              <w:rPr>
                <w:rFonts w:ascii="Arial" w:hAnsi="Arial" w:cs="Arial"/>
                <w:sz w:val="20"/>
                <w:szCs w:val="20"/>
                <w:u w:val="single"/>
              </w:rPr>
              <w:t>product</w:t>
            </w:r>
            <w:r w:rsidRPr="001561E0">
              <w:rPr>
                <w:rFonts w:ascii="Arial" w:hAnsi="Arial" w:cs="Arial"/>
                <w:sz w:val="20"/>
                <w:szCs w:val="20"/>
              </w:rPr>
              <w:t xml:space="preserve"> of 3 and -3, which is </w:t>
            </w:r>
            <w:r w:rsidR="002C3C6A" w:rsidRPr="002C3C6A">
              <w:rPr>
                <w:rFonts w:ascii="Arial" w:hAnsi="Arial" w:cs="Arial"/>
                <w:position w:val="-6"/>
                <w:sz w:val="20"/>
                <w:szCs w:val="20"/>
              </w:rPr>
              <w:object w:dxaOrig="320" w:dyaOrig="260">
                <v:shape id="_x0000_i1092" type="#_x0000_t75" style="width:15.25pt;height:12pt" o:ole="">
                  <v:imagedata r:id="rId149" o:title=""/>
                </v:shape>
                <o:OLEObject Type="Embed" ProgID="Equation.DSMT4" ShapeID="_x0000_i1092" DrawAspect="Content" ObjectID="_1540213862" r:id="rId150"/>
              </w:object>
            </w:r>
            <w:r w:rsidRPr="001561E0">
              <w:rPr>
                <w:rFonts w:ascii="Arial" w:hAnsi="Arial" w:cs="Arial"/>
                <w:sz w:val="20"/>
                <w:szCs w:val="20"/>
              </w:rPr>
              <w:t>.)</w:t>
            </w:r>
            <w:r w:rsidR="00625CC2" w:rsidRPr="001561E0">
              <w:rPr>
                <w:rFonts w:ascii="Arial" w:hAnsi="Arial" w:cs="Arial"/>
                <w:sz w:val="20"/>
                <w:szCs w:val="20"/>
              </w:rPr>
              <w:br/>
            </w:r>
            <w:r w:rsidRPr="001561E0">
              <w:rPr>
                <w:rFonts w:ascii="Arial" w:hAnsi="Arial" w:cs="Arial"/>
                <w:sz w:val="20"/>
                <w:szCs w:val="20"/>
              </w:rPr>
              <w:t xml:space="preserve">b) is true because </w:t>
            </w:r>
            <w:r w:rsidRPr="001561E0">
              <w:rPr>
                <w:rFonts w:ascii="Arial" w:hAnsi="Arial" w:cs="Arial"/>
                <w:position w:val="-22"/>
                <w:sz w:val="20"/>
                <w:szCs w:val="20"/>
              </w:rPr>
              <w:object w:dxaOrig="380" w:dyaOrig="560">
                <v:shape id="_x0000_i1093" type="#_x0000_t75" style="width:19.4pt;height:28.6pt" o:ole="">
                  <v:imagedata r:id="rId151" o:title=""/>
                </v:shape>
                <o:OLEObject Type="Embed" ProgID="Equation.DSMT4" ShapeID="_x0000_i1093" DrawAspect="Content" ObjectID="_1540213863" r:id="rId152"/>
              </w:object>
            </w:r>
            <w:r w:rsidR="001561E0" w:rsidRPr="001561E0">
              <w:rPr>
                <w:rFonts w:ascii="Arial" w:hAnsi="Arial" w:cs="Arial"/>
                <w:sz w:val="20"/>
                <w:szCs w:val="20"/>
              </w:rPr>
              <w:t xml:space="preserve"> </w:t>
            </w:r>
            <w:r w:rsidRPr="001561E0">
              <w:rPr>
                <w:rFonts w:ascii="Arial" w:hAnsi="Arial" w:cs="Arial"/>
                <w:sz w:val="20"/>
                <w:szCs w:val="20"/>
              </w:rPr>
              <w:t>is a factor 3 times and</w:t>
            </w:r>
            <w:r w:rsidR="00C300A7">
              <w:rPr>
                <w:rFonts w:ascii="Arial" w:hAnsi="Arial" w:cs="Arial"/>
                <w:sz w:val="20"/>
                <w:szCs w:val="20"/>
              </w:rPr>
              <w:t xml:space="preserve"> </w:t>
            </w:r>
            <w:r w:rsidRPr="001561E0">
              <w:rPr>
                <w:rFonts w:ascii="Arial" w:hAnsi="Arial" w:cs="Arial"/>
                <w:position w:val="-20"/>
                <w:sz w:val="20"/>
                <w:szCs w:val="20"/>
              </w:rPr>
              <w:object w:dxaOrig="520" w:dyaOrig="540">
                <v:shape id="_x0000_i1094" type="#_x0000_t75" style="width:25.4pt;height:27.7pt" o:ole="">
                  <v:imagedata r:id="rId153" o:title=""/>
                </v:shape>
                <o:OLEObject Type="Embed" ProgID="Equation.DSMT4" ShapeID="_x0000_i1094" DrawAspect="Content" ObjectID="_1540213864" r:id="rId154"/>
              </w:object>
            </w:r>
            <w:r w:rsidR="001561E0" w:rsidRPr="001561E0">
              <w:rPr>
                <w:rFonts w:ascii="Arial" w:hAnsi="Arial" w:cs="Arial"/>
                <w:sz w:val="20"/>
                <w:szCs w:val="20"/>
              </w:rPr>
              <w:t xml:space="preserve"> </w:t>
            </w:r>
            <w:r w:rsidRPr="001561E0">
              <w:rPr>
                <w:rFonts w:ascii="Arial" w:hAnsi="Arial" w:cs="Arial"/>
                <w:sz w:val="20"/>
                <w:szCs w:val="20"/>
              </w:rPr>
              <w:t xml:space="preserve">is the result of multiplying those three factors together. </w:t>
            </w:r>
            <w:r w:rsidR="00625CC2" w:rsidRPr="001561E0">
              <w:rPr>
                <w:rFonts w:ascii="Arial" w:hAnsi="Arial" w:cs="Arial"/>
                <w:sz w:val="20"/>
                <w:szCs w:val="20"/>
              </w:rPr>
              <w:br/>
            </w:r>
            <w:r w:rsidRPr="001561E0">
              <w:rPr>
                <w:rFonts w:ascii="Arial" w:hAnsi="Arial" w:cs="Arial"/>
                <w:sz w:val="20"/>
                <w:szCs w:val="20"/>
              </w:rPr>
              <w:t>c) is true because any non</w:t>
            </w:r>
            <w:r w:rsidR="000F63CA">
              <w:rPr>
                <w:rFonts w:ascii="Arial" w:hAnsi="Arial" w:cs="Arial"/>
                <w:sz w:val="20"/>
                <w:szCs w:val="20"/>
              </w:rPr>
              <w:t>-</w:t>
            </w:r>
            <w:r w:rsidRPr="001561E0">
              <w:rPr>
                <w:rFonts w:ascii="Arial" w:hAnsi="Arial" w:cs="Arial"/>
                <w:sz w:val="20"/>
                <w:szCs w:val="20"/>
              </w:rPr>
              <w:t>zero number to the zero power is 1</w:t>
            </w:r>
            <w:r w:rsidR="000F63CA">
              <w:rPr>
                <w:rFonts w:ascii="Arial" w:hAnsi="Arial" w:cs="Arial"/>
                <w:sz w:val="20"/>
                <w:szCs w:val="20"/>
              </w:rPr>
              <w:t>.</w:t>
            </w:r>
            <w:r w:rsidRPr="001561E0">
              <w:rPr>
                <w:rFonts w:ascii="Arial" w:hAnsi="Arial" w:cs="Arial"/>
                <w:sz w:val="20"/>
                <w:szCs w:val="20"/>
              </w:rPr>
              <w:t xml:space="preserve"> </w:t>
            </w:r>
            <w:r w:rsidR="00625CC2" w:rsidRPr="001561E0">
              <w:rPr>
                <w:rFonts w:ascii="Arial" w:hAnsi="Arial" w:cs="Arial"/>
                <w:sz w:val="20"/>
                <w:szCs w:val="20"/>
              </w:rPr>
              <w:br/>
            </w:r>
            <w:r w:rsidRPr="001561E0">
              <w:rPr>
                <w:rFonts w:ascii="Arial" w:hAnsi="Arial" w:cs="Arial"/>
                <w:sz w:val="20"/>
                <w:szCs w:val="20"/>
              </w:rPr>
              <w:t xml:space="preserve">d) is not true because </w:t>
            </w:r>
            <w:r w:rsidR="00625CC2" w:rsidRPr="001561E0">
              <w:rPr>
                <w:rFonts w:ascii="Arial" w:hAnsi="Arial" w:cs="Arial"/>
                <w:position w:val="-12"/>
                <w:sz w:val="20"/>
                <w:szCs w:val="20"/>
              </w:rPr>
              <w:object w:dxaOrig="499" w:dyaOrig="380">
                <v:shape id="_x0000_i1095" type="#_x0000_t75" style="width:25.4pt;height:19.4pt" o:ole="">
                  <v:imagedata r:id="rId155" o:title=""/>
                </v:shape>
                <o:OLEObject Type="Embed" ProgID="Equation.DSMT4" ShapeID="_x0000_i1095" DrawAspect="Content" ObjectID="_1540213865" r:id="rId156"/>
              </w:object>
            </w:r>
            <w:r w:rsidRPr="001561E0">
              <w:rPr>
                <w:rFonts w:ascii="Arial" w:hAnsi="Arial" w:cs="Arial"/>
                <w:sz w:val="20"/>
                <w:szCs w:val="20"/>
              </w:rPr>
              <w:t xml:space="preserve"> represents </w:t>
            </w:r>
            <w:r w:rsidRPr="001561E0">
              <w:rPr>
                <w:rFonts w:ascii="Arial" w:hAnsi="Arial" w:cs="Arial"/>
                <w:position w:val="-22"/>
                <w:sz w:val="20"/>
                <w:szCs w:val="20"/>
              </w:rPr>
              <w:object w:dxaOrig="220" w:dyaOrig="560">
                <v:shape id="_x0000_i1096" type="#_x0000_t75" style="width:11.1pt;height:28.6pt" o:ole="">
                  <v:imagedata r:id="rId157" o:title=""/>
                </v:shape>
                <o:OLEObject Type="Embed" ProgID="Equation.DSMT4" ShapeID="_x0000_i1096" DrawAspect="Content" ObjectID="_1540213866" r:id="rId158"/>
              </w:object>
            </w:r>
            <w:r w:rsidRPr="001561E0">
              <w:rPr>
                <w:rFonts w:ascii="Arial" w:hAnsi="Arial" w:cs="Arial"/>
                <w:sz w:val="20"/>
                <w:szCs w:val="20"/>
              </w:rPr>
              <w:t xml:space="preserve"> and division by 0 is undefined.</w:t>
            </w:r>
          </w:p>
        </w:tc>
      </w:tr>
      <w:tr w:rsidR="00625CC2" w:rsidRPr="00A80A71" w:rsidTr="00A90F8F">
        <w:trPr>
          <w:cantSplit/>
        </w:trPr>
        <w:tc>
          <w:tcPr>
            <w:tcW w:w="5040" w:type="dxa"/>
          </w:tcPr>
          <w:p w:rsidR="00625CC2" w:rsidRPr="00625CC2" w:rsidRDefault="00625CC2" w:rsidP="00E67660">
            <w:pPr>
              <w:pStyle w:val="ListParagraph"/>
              <w:numPr>
                <w:ilvl w:val="0"/>
                <w:numId w:val="27"/>
              </w:numPr>
              <w:spacing w:after="120" w:line="280" w:lineRule="atLeast"/>
              <w:ind w:left="540"/>
              <w:contextualSpacing w:val="0"/>
              <w:rPr>
                <w:rFonts w:ascii="Arial" w:hAnsi="Arial" w:cs="Arial"/>
                <w:b/>
                <w:i/>
                <w:sz w:val="20"/>
                <w:szCs w:val="20"/>
              </w:rPr>
            </w:pPr>
            <w:r w:rsidRPr="00625CC2">
              <w:rPr>
                <w:rFonts w:ascii="Arial" w:hAnsi="Arial" w:cs="Arial"/>
                <w:b/>
                <w:bCs/>
                <w:i/>
                <w:sz w:val="20"/>
                <w:szCs w:val="20"/>
              </w:rPr>
              <w:t xml:space="preserve">If </w:t>
            </w:r>
            <w:r w:rsidRPr="00A142E2">
              <w:rPr>
                <w:rFonts w:ascii="Arial" w:hAnsi="Arial" w:cs="Arial"/>
                <w:b/>
                <w:bCs/>
                <w:sz w:val="20"/>
                <w:szCs w:val="20"/>
              </w:rPr>
              <w:t>a</w:t>
            </w:r>
            <w:r w:rsidRPr="00625CC2">
              <w:rPr>
                <w:rFonts w:ascii="Arial" w:hAnsi="Arial" w:cs="Arial"/>
                <w:b/>
                <w:bCs/>
                <w:i/>
                <w:sz w:val="20"/>
                <w:szCs w:val="20"/>
              </w:rPr>
              <w:t xml:space="preserve"> is a non</w:t>
            </w:r>
            <w:r w:rsidR="000F63CA">
              <w:rPr>
                <w:rFonts w:ascii="Arial" w:hAnsi="Arial" w:cs="Arial"/>
                <w:b/>
                <w:bCs/>
                <w:i/>
                <w:sz w:val="20"/>
                <w:szCs w:val="20"/>
              </w:rPr>
              <w:t>-</w:t>
            </w:r>
            <w:r w:rsidRPr="00625CC2">
              <w:rPr>
                <w:rFonts w:ascii="Arial" w:hAnsi="Arial" w:cs="Arial"/>
                <w:b/>
                <w:bCs/>
                <w:i/>
                <w:sz w:val="20"/>
                <w:szCs w:val="20"/>
              </w:rPr>
              <w:t xml:space="preserve">zero number, how would you explain the meaning of </w:t>
            </w:r>
            <w:r w:rsidRPr="00A142E2">
              <w:rPr>
                <w:rFonts w:ascii="Arial" w:hAnsi="Arial" w:cs="Arial"/>
                <w:b/>
                <w:bCs/>
                <w:sz w:val="20"/>
                <w:szCs w:val="20"/>
              </w:rPr>
              <w:t>a</w:t>
            </w:r>
            <w:r w:rsidRPr="00625CC2">
              <w:rPr>
                <w:rFonts w:ascii="Arial" w:hAnsi="Arial" w:cs="Arial"/>
                <w:b/>
                <w:bCs/>
                <w:i/>
                <w:sz w:val="20"/>
                <w:szCs w:val="20"/>
              </w:rPr>
              <w:t xml:space="preserve"> raised to any integer power (positive, negative, or zero)?</w:t>
            </w:r>
          </w:p>
        </w:tc>
        <w:tc>
          <w:tcPr>
            <w:tcW w:w="4590" w:type="dxa"/>
          </w:tcPr>
          <w:p w:rsidR="00625CC2" w:rsidRPr="001561E0" w:rsidRDefault="00625CC2" w:rsidP="00E67660">
            <w:pPr>
              <w:tabs>
                <w:tab w:val="left" w:pos="2520"/>
                <w:tab w:val="left" w:pos="2880"/>
              </w:tabs>
              <w:spacing w:after="120" w:line="280" w:lineRule="atLeast"/>
              <w:rPr>
                <w:rFonts w:ascii="Arial" w:hAnsi="Arial" w:cs="Arial"/>
                <w:sz w:val="20"/>
                <w:szCs w:val="20"/>
              </w:rPr>
            </w:pPr>
            <w:r w:rsidRPr="001561E0">
              <w:rPr>
                <w:rFonts w:ascii="Arial" w:hAnsi="Arial" w:cs="Arial"/>
                <w:sz w:val="20"/>
                <w:szCs w:val="20"/>
              </w:rPr>
              <w:t xml:space="preserve">Answer: If </w:t>
            </w:r>
            <w:r w:rsidRPr="001561E0">
              <w:rPr>
                <w:rFonts w:ascii="Arial" w:hAnsi="Arial" w:cs="Arial"/>
                <w:i/>
                <w:sz w:val="20"/>
                <w:szCs w:val="20"/>
              </w:rPr>
              <w:t>n</w:t>
            </w:r>
            <w:r w:rsidRPr="001561E0">
              <w:rPr>
                <w:rFonts w:ascii="Arial" w:hAnsi="Arial" w:cs="Arial"/>
                <w:sz w:val="20"/>
                <w:szCs w:val="20"/>
              </w:rPr>
              <w:t xml:space="preserve"> is a positive integer, then </w:t>
            </w:r>
            <w:r w:rsidR="00833B90" w:rsidRPr="001561E0">
              <w:rPr>
                <w:rFonts w:ascii="Arial" w:hAnsi="Arial" w:cs="Arial"/>
                <w:position w:val="-12"/>
                <w:sz w:val="20"/>
                <w:szCs w:val="20"/>
              </w:rPr>
              <w:object w:dxaOrig="2020" w:dyaOrig="340">
                <v:shape id="_x0000_i1097" type="#_x0000_t75" style="width:100.6pt;height:16.6pt" o:ole="">
                  <v:imagedata r:id="rId159" o:title=""/>
                </v:shape>
                <o:OLEObject Type="Embed" ProgID="Equation.DSMT4" ShapeID="_x0000_i1097" DrawAspect="Content" ObjectID="_1540213867" r:id="rId160"/>
              </w:object>
            </w:r>
            <w:r w:rsidRPr="001561E0">
              <w:rPr>
                <w:rFonts w:ascii="Arial" w:hAnsi="Arial" w:cs="Arial"/>
                <w:sz w:val="20"/>
                <w:szCs w:val="20"/>
              </w:rPr>
              <w:t xml:space="preserve"> where </w:t>
            </w:r>
            <w:r w:rsidRPr="00A142E2">
              <w:rPr>
                <w:rFonts w:ascii="Arial" w:hAnsi="Arial" w:cs="Arial"/>
                <w:i/>
                <w:sz w:val="20"/>
                <w:szCs w:val="20"/>
              </w:rPr>
              <w:t>a</w:t>
            </w:r>
            <w:r w:rsidRPr="001561E0">
              <w:rPr>
                <w:rFonts w:ascii="Arial" w:hAnsi="Arial" w:cs="Arial"/>
                <w:sz w:val="20"/>
                <w:szCs w:val="20"/>
              </w:rPr>
              <w:t xml:space="preserve"> appears as a factor </w:t>
            </w:r>
            <w:r w:rsidRPr="001561E0">
              <w:rPr>
                <w:rFonts w:ascii="Arial" w:hAnsi="Arial" w:cs="Arial"/>
                <w:i/>
                <w:sz w:val="20"/>
                <w:szCs w:val="20"/>
              </w:rPr>
              <w:t>n</w:t>
            </w:r>
            <w:r w:rsidRPr="001561E0">
              <w:rPr>
                <w:rFonts w:ascii="Arial" w:hAnsi="Arial" w:cs="Arial"/>
                <w:sz w:val="20"/>
                <w:szCs w:val="20"/>
              </w:rPr>
              <w:t xml:space="preserve"> times; </w:t>
            </w:r>
            <w:r w:rsidR="00833B90" w:rsidRPr="001561E0">
              <w:rPr>
                <w:rFonts w:ascii="Arial" w:hAnsi="Arial" w:cs="Arial"/>
                <w:position w:val="-24"/>
                <w:sz w:val="20"/>
                <w:szCs w:val="20"/>
              </w:rPr>
              <w:object w:dxaOrig="2400" w:dyaOrig="580">
                <v:shape id="_x0000_i1098" type="#_x0000_t75" style="width:119.1pt;height:30pt" o:ole="">
                  <v:imagedata r:id="rId161" o:title=""/>
                </v:shape>
                <o:OLEObject Type="Embed" ProgID="Equation.DSMT4" ShapeID="_x0000_i1098" DrawAspect="Content" ObjectID="_1540213868" r:id="rId162"/>
              </w:object>
            </w:r>
            <w:r w:rsidRPr="001561E0">
              <w:rPr>
                <w:rFonts w:ascii="Arial" w:hAnsi="Arial" w:cs="Arial"/>
                <w:sz w:val="20"/>
                <w:szCs w:val="20"/>
              </w:rPr>
              <w:t xml:space="preserve"> where the reciprocal </w:t>
            </w:r>
            <w:r w:rsidR="00833B90" w:rsidRPr="001561E0">
              <w:rPr>
                <w:rFonts w:ascii="Arial" w:hAnsi="Arial" w:cs="Arial"/>
                <w:position w:val="-22"/>
                <w:sz w:val="20"/>
                <w:szCs w:val="20"/>
              </w:rPr>
              <w:object w:dxaOrig="220" w:dyaOrig="560">
                <v:shape id="_x0000_i1099" type="#_x0000_t75" style="width:11.1pt;height:28.6pt" o:ole="">
                  <v:imagedata r:id="rId163" o:title=""/>
                </v:shape>
                <o:OLEObject Type="Embed" ProgID="Equation.DSMT4" ShapeID="_x0000_i1099" DrawAspect="Content" ObjectID="_1540213869" r:id="rId164"/>
              </w:object>
            </w:r>
            <w:r w:rsidRPr="001561E0">
              <w:rPr>
                <w:rFonts w:ascii="Arial" w:hAnsi="Arial" w:cs="Arial"/>
                <w:sz w:val="20"/>
                <w:szCs w:val="20"/>
              </w:rPr>
              <w:t xml:space="preserve"> appears as a factor </w:t>
            </w:r>
            <w:r w:rsidRPr="001561E0">
              <w:rPr>
                <w:rFonts w:ascii="Arial" w:hAnsi="Arial" w:cs="Arial"/>
                <w:i/>
                <w:sz w:val="20"/>
                <w:szCs w:val="20"/>
              </w:rPr>
              <w:t>n</w:t>
            </w:r>
            <w:r w:rsidRPr="001561E0">
              <w:rPr>
                <w:rFonts w:ascii="Arial" w:hAnsi="Arial" w:cs="Arial"/>
                <w:sz w:val="20"/>
                <w:szCs w:val="20"/>
              </w:rPr>
              <w:t xml:space="preserve"> times; and</w:t>
            </w:r>
            <w:r w:rsidR="00833B90" w:rsidRPr="001561E0">
              <w:rPr>
                <w:rFonts w:ascii="Arial" w:hAnsi="Arial" w:cs="Arial"/>
                <w:sz w:val="20"/>
                <w:szCs w:val="20"/>
              </w:rPr>
              <w:t xml:space="preserve"> </w:t>
            </w:r>
            <w:r w:rsidR="00833B90" w:rsidRPr="001561E0">
              <w:rPr>
                <w:rFonts w:ascii="Arial" w:hAnsi="Arial" w:cs="Arial"/>
                <w:position w:val="-6"/>
                <w:sz w:val="20"/>
                <w:szCs w:val="20"/>
              </w:rPr>
              <w:object w:dxaOrig="580" w:dyaOrig="279">
                <v:shape id="_x0000_i1100" type="#_x0000_t75" style="width:28.6pt;height:14.3pt" o:ole="">
                  <v:imagedata r:id="rId165" o:title=""/>
                </v:shape>
                <o:OLEObject Type="Embed" ProgID="Equation.DSMT4" ShapeID="_x0000_i1100" DrawAspect="Content" ObjectID="_1540213870" r:id="rId166"/>
              </w:object>
            </w:r>
            <w:r w:rsidRPr="001561E0">
              <w:rPr>
                <w:rFonts w:ascii="Arial" w:hAnsi="Arial" w:cs="Arial"/>
                <w:sz w:val="20"/>
                <w:szCs w:val="20"/>
              </w:rPr>
              <w:t>.</w:t>
            </w:r>
          </w:p>
        </w:tc>
      </w:tr>
    </w:tbl>
    <w:p w:rsidR="00A90F8F" w:rsidRDefault="00A90F8F">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5040"/>
        <w:gridCol w:w="1350"/>
        <w:gridCol w:w="3240"/>
      </w:tblGrid>
      <w:tr w:rsidR="00833B90" w:rsidRPr="00D04C41" w:rsidTr="002C7395">
        <w:trPr>
          <w:cantSplit/>
        </w:trPr>
        <w:tc>
          <w:tcPr>
            <w:tcW w:w="9648" w:type="dxa"/>
            <w:gridSpan w:val="4"/>
            <w:shd w:val="clear" w:color="auto" w:fill="D9D9D9" w:themeFill="background1" w:themeFillShade="D9"/>
          </w:tcPr>
          <w:p w:rsidR="00833B90" w:rsidRPr="003F7BD3" w:rsidRDefault="00833B90" w:rsidP="00E67660">
            <w:pPr>
              <w:spacing w:after="120" w:line="280" w:lineRule="atLeast"/>
              <w:rPr>
                <w:rFonts w:ascii="Arial" w:hAnsi="Arial" w:cs="Arial"/>
                <w:sz w:val="20"/>
                <w:szCs w:val="20"/>
              </w:rPr>
            </w:pPr>
            <w:r w:rsidRPr="00A80A71">
              <w:rPr>
                <w:rFonts w:ascii="Arial" w:hAnsi="Arial" w:cs="Arial"/>
                <w:b/>
                <w:noProof/>
                <w:sz w:val="20"/>
                <w:szCs w:val="20"/>
              </w:rPr>
              <w:lastRenderedPageBreak/>
              <w:drawing>
                <wp:inline distT="0" distB="0" distL="0" distR="0">
                  <wp:extent cx="283464" cy="219456"/>
                  <wp:effectExtent l="0" t="0" r="2540" b="9525"/>
                  <wp:docPr id="304" name="Picture 304"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00297AC3">
              <w:rPr>
                <w:rFonts w:ascii="Arial" w:hAnsi="Arial" w:cs="Arial"/>
                <w:b/>
                <w:sz w:val="20"/>
                <w:szCs w:val="20"/>
              </w:rPr>
              <w:t xml:space="preserve"> Student Activity Questions</w:t>
            </w:r>
            <w:r w:rsidRPr="00A80A71">
              <w:rPr>
                <w:rFonts w:ascii="Arial" w:hAnsi="Arial" w:cs="Arial"/>
                <w:b/>
                <w:sz w:val="20"/>
                <w:szCs w:val="20"/>
              </w:rPr>
              <w:t xml:space="preserve">—Activity </w:t>
            </w:r>
            <w:r>
              <w:rPr>
                <w:rFonts w:ascii="Arial" w:hAnsi="Arial" w:cs="Arial"/>
                <w:b/>
                <w:sz w:val="20"/>
                <w:szCs w:val="20"/>
              </w:rPr>
              <w:t>1</w:t>
            </w:r>
          </w:p>
        </w:tc>
      </w:tr>
      <w:tr w:rsidR="00833B90" w:rsidRPr="00A80A71" w:rsidTr="002C7395">
        <w:trPr>
          <w:gridBefore w:val="1"/>
          <w:wBefore w:w="18" w:type="dxa"/>
          <w:cantSplit/>
        </w:trPr>
        <w:tc>
          <w:tcPr>
            <w:tcW w:w="9630" w:type="dxa"/>
            <w:gridSpan w:val="3"/>
          </w:tcPr>
          <w:p w:rsidR="00833B90" w:rsidRPr="00833B90" w:rsidRDefault="00833B90" w:rsidP="00D859B1">
            <w:pPr>
              <w:spacing w:after="120" w:line="280" w:lineRule="atLeast"/>
              <w:ind w:left="360" w:hanging="360"/>
              <w:rPr>
                <w:rFonts w:ascii="Arial" w:hAnsi="Arial" w:cs="Arial"/>
                <w:b/>
                <w:bCs/>
                <w:sz w:val="20"/>
                <w:szCs w:val="20"/>
              </w:rPr>
            </w:pPr>
            <w:r w:rsidRPr="00833B90">
              <w:rPr>
                <w:rFonts w:ascii="Arial" w:hAnsi="Arial" w:cs="Arial"/>
                <w:b/>
                <w:bCs/>
                <w:sz w:val="20"/>
                <w:szCs w:val="20"/>
              </w:rPr>
              <w:t>1.</w:t>
            </w:r>
            <w:r w:rsidR="00D859B1">
              <w:rPr>
                <w:rFonts w:ascii="Arial" w:hAnsi="Arial" w:cs="Arial"/>
                <w:b/>
                <w:bCs/>
                <w:sz w:val="20"/>
                <w:szCs w:val="20"/>
              </w:rPr>
              <w:tab/>
            </w:r>
            <w:r w:rsidRPr="00833B90">
              <w:rPr>
                <w:rFonts w:ascii="Arial" w:hAnsi="Arial" w:cs="Arial"/>
                <w:b/>
                <w:bCs/>
                <w:sz w:val="20"/>
                <w:szCs w:val="20"/>
              </w:rPr>
              <w:t xml:space="preserve">Find at least three ways to write each of the following: </w:t>
            </w:r>
          </w:p>
          <w:p w:rsidR="00833B90" w:rsidRPr="00833B90" w:rsidRDefault="00833B90" w:rsidP="00B4254F">
            <w:pPr>
              <w:spacing w:after="120" w:line="280" w:lineRule="atLeast"/>
              <w:ind w:left="720" w:hanging="360"/>
              <w:rPr>
                <w:rFonts w:ascii="Arial" w:hAnsi="Arial" w:cs="Arial"/>
                <w:sz w:val="20"/>
                <w:szCs w:val="20"/>
              </w:rPr>
            </w:pPr>
            <w:r w:rsidRPr="00E63B44">
              <w:rPr>
                <w:rFonts w:ascii="Arial" w:hAnsi="Arial" w:cs="Arial"/>
                <w:b/>
                <w:sz w:val="20"/>
                <w:szCs w:val="20"/>
              </w:rPr>
              <w:t>a.</w:t>
            </w:r>
            <w:r w:rsidRPr="00833B90">
              <w:rPr>
                <w:rFonts w:ascii="Arial" w:hAnsi="Arial" w:cs="Arial"/>
                <w:sz w:val="20"/>
                <w:szCs w:val="20"/>
              </w:rPr>
              <w:tab/>
            </w:r>
            <w:r w:rsidR="001561E0" w:rsidRPr="001561E0">
              <w:rPr>
                <w:position w:val="-20"/>
              </w:rPr>
              <w:object w:dxaOrig="340" w:dyaOrig="540">
                <v:shape id="_x0000_i1101" type="#_x0000_t75" style="width:16.6pt;height:27.7pt" o:ole="">
                  <v:imagedata r:id="rId167" o:title=""/>
                </v:shape>
                <o:OLEObject Type="Embed" ProgID="Equation.DSMT4" ShapeID="_x0000_i1101" DrawAspect="Content" ObjectID="_1540213871" r:id="rId168"/>
              </w:object>
            </w:r>
          </w:p>
          <w:p w:rsidR="00833B90" w:rsidRPr="00833B90" w:rsidRDefault="00833B90" w:rsidP="00B4254F">
            <w:pPr>
              <w:pStyle w:val="ListParagraph"/>
              <w:spacing w:after="120" w:line="280" w:lineRule="atLeast"/>
              <w:contextualSpacing w:val="0"/>
              <w:rPr>
                <w:rFonts w:ascii="Arial" w:hAnsi="Arial" w:cs="Arial"/>
                <w:sz w:val="20"/>
                <w:szCs w:val="20"/>
              </w:rPr>
            </w:pPr>
            <w:r w:rsidRPr="00833B90">
              <w:rPr>
                <w:rFonts w:ascii="Arial" w:hAnsi="Arial" w:cs="Arial"/>
                <w:sz w:val="20"/>
                <w:szCs w:val="20"/>
              </w:rPr>
              <w:t>Possible answers:</w:t>
            </w:r>
            <w:r w:rsidR="00C300A7">
              <w:rPr>
                <w:rFonts w:ascii="Arial" w:hAnsi="Arial" w:cs="Arial"/>
                <w:sz w:val="20"/>
                <w:szCs w:val="20"/>
              </w:rPr>
              <w:t xml:space="preserve"> </w:t>
            </w:r>
            <w:r w:rsidRPr="00833B90">
              <w:rPr>
                <w:rFonts w:ascii="Arial" w:hAnsi="Arial" w:cs="Arial"/>
                <w:b/>
                <w:position w:val="-24"/>
                <w:sz w:val="20"/>
                <w:szCs w:val="20"/>
              </w:rPr>
              <w:object w:dxaOrig="580" w:dyaOrig="639">
                <v:shape id="_x0000_i1102" type="#_x0000_t75" style="width:28.6pt;height:32.3pt" o:ole="">
                  <v:imagedata r:id="rId169" o:title=""/>
                </v:shape>
                <o:OLEObject Type="Embed" ProgID="Equation.DSMT4" ShapeID="_x0000_i1102" DrawAspect="Content" ObjectID="_1540213872" r:id="rId170"/>
              </w:object>
            </w:r>
            <w:r>
              <w:rPr>
                <w:rFonts w:ascii="Arial" w:hAnsi="Arial" w:cs="Arial"/>
                <w:sz w:val="20"/>
                <w:szCs w:val="20"/>
              </w:rPr>
              <w:t>,</w:t>
            </w:r>
            <w:r w:rsidR="00E63B44">
              <w:rPr>
                <w:rFonts w:ascii="Arial" w:hAnsi="Arial" w:cs="Arial"/>
                <w:sz w:val="20"/>
                <w:szCs w:val="20"/>
              </w:rPr>
              <w:t xml:space="preserve"> </w:t>
            </w:r>
            <w:r w:rsidRPr="00833B90">
              <w:rPr>
                <w:rFonts w:ascii="Arial" w:hAnsi="Arial" w:cs="Arial"/>
                <w:b/>
                <w:position w:val="-24"/>
                <w:sz w:val="20"/>
                <w:szCs w:val="20"/>
              </w:rPr>
              <w:object w:dxaOrig="600" w:dyaOrig="639">
                <v:shape id="_x0000_i1103" type="#_x0000_t75" style="width:30pt;height:32.3pt" o:ole="">
                  <v:imagedata r:id="rId171" o:title=""/>
                </v:shape>
                <o:OLEObject Type="Embed" ProgID="Equation.DSMT4" ShapeID="_x0000_i1103" DrawAspect="Content" ObjectID="_1540213873" r:id="rId172"/>
              </w:object>
            </w:r>
            <w:r w:rsidR="00E63B44">
              <w:rPr>
                <w:rFonts w:ascii="Arial" w:hAnsi="Arial" w:cs="Arial"/>
                <w:sz w:val="20"/>
                <w:szCs w:val="20"/>
              </w:rPr>
              <w:t xml:space="preserve">, </w:t>
            </w:r>
            <w:r w:rsidR="00E63B44" w:rsidRPr="00833B90">
              <w:rPr>
                <w:rFonts w:ascii="Arial" w:hAnsi="Arial" w:cs="Arial"/>
                <w:b/>
                <w:position w:val="-24"/>
                <w:sz w:val="20"/>
                <w:szCs w:val="20"/>
              </w:rPr>
              <w:object w:dxaOrig="580" w:dyaOrig="639">
                <v:shape id="_x0000_i1104" type="#_x0000_t75" style="width:28.6pt;height:32.3pt" o:ole="">
                  <v:imagedata r:id="rId173" o:title=""/>
                </v:shape>
                <o:OLEObject Type="Embed" ProgID="Equation.DSMT4" ShapeID="_x0000_i1104" DrawAspect="Content" ObjectID="_1540213874" r:id="rId174"/>
              </w:object>
            </w:r>
            <w:r w:rsidRPr="00833B90">
              <w:rPr>
                <w:rFonts w:ascii="Arial" w:hAnsi="Arial" w:cs="Arial"/>
                <w:sz w:val="20"/>
                <w:szCs w:val="20"/>
              </w:rPr>
              <w:t>,</w:t>
            </w:r>
            <w:r w:rsidR="00C300A7">
              <w:rPr>
                <w:rFonts w:ascii="Arial" w:hAnsi="Arial" w:cs="Arial"/>
                <w:sz w:val="20"/>
                <w:szCs w:val="20"/>
              </w:rPr>
              <w:t xml:space="preserve"> </w:t>
            </w:r>
            <w:r w:rsidR="00E63B44" w:rsidRPr="00833B90">
              <w:rPr>
                <w:rFonts w:ascii="Arial" w:hAnsi="Arial" w:cs="Arial"/>
                <w:b/>
                <w:position w:val="-24"/>
                <w:sz w:val="20"/>
                <w:szCs w:val="20"/>
              </w:rPr>
              <w:object w:dxaOrig="520" w:dyaOrig="639">
                <v:shape id="_x0000_i1105" type="#_x0000_t75" style="width:25.4pt;height:32.3pt" o:ole="">
                  <v:imagedata r:id="rId175" o:title=""/>
                </v:shape>
                <o:OLEObject Type="Embed" ProgID="Equation.DSMT4" ShapeID="_x0000_i1105" DrawAspect="Content" ObjectID="_1540213875" r:id="rId176"/>
              </w:object>
            </w:r>
            <w:r w:rsidRPr="00833B90">
              <w:rPr>
                <w:rFonts w:ascii="Arial" w:hAnsi="Arial" w:cs="Arial"/>
                <w:sz w:val="20"/>
                <w:szCs w:val="20"/>
              </w:rPr>
              <w:t xml:space="preserve">, </w:t>
            </w:r>
            <w:r w:rsidR="00E63B44" w:rsidRPr="00833B90">
              <w:rPr>
                <w:rFonts w:ascii="Arial" w:hAnsi="Arial" w:cs="Arial"/>
                <w:b/>
                <w:position w:val="-24"/>
                <w:sz w:val="20"/>
                <w:szCs w:val="20"/>
              </w:rPr>
              <w:object w:dxaOrig="520" w:dyaOrig="639">
                <v:shape id="_x0000_i1106" type="#_x0000_t75" style="width:25.4pt;height:32.3pt" o:ole="">
                  <v:imagedata r:id="rId177" o:title=""/>
                </v:shape>
                <o:OLEObject Type="Embed" ProgID="Equation.DSMT4" ShapeID="_x0000_i1106" DrawAspect="Content" ObjectID="_1540213876" r:id="rId178"/>
              </w:object>
            </w:r>
            <w:r w:rsidRPr="00833B90">
              <w:rPr>
                <w:rFonts w:ascii="Arial" w:hAnsi="Arial" w:cs="Arial"/>
                <w:sz w:val="20"/>
                <w:szCs w:val="20"/>
              </w:rPr>
              <w:t xml:space="preserve">, </w:t>
            </w:r>
            <w:r w:rsidR="00E63B44" w:rsidRPr="00833B90">
              <w:rPr>
                <w:rFonts w:ascii="Arial" w:hAnsi="Arial" w:cs="Arial"/>
                <w:b/>
                <w:position w:val="-24"/>
                <w:sz w:val="20"/>
                <w:szCs w:val="20"/>
              </w:rPr>
              <w:object w:dxaOrig="499" w:dyaOrig="639">
                <v:shape id="_x0000_i1107" type="#_x0000_t75" style="width:25.4pt;height:32.3pt" o:ole="">
                  <v:imagedata r:id="rId179" o:title=""/>
                </v:shape>
                <o:OLEObject Type="Embed" ProgID="Equation.DSMT4" ShapeID="_x0000_i1107" DrawAspect="Content" ObjectID="_1540213877" r:id="rId180"/>
              </w:object>
            </w:r>
          </w:p>
          <w:p w:rsidR="00833B90" w:rsidRDefault="00833B90" w:rsidP="00B4254F">
            <w:pPr>
              <w:tabs>
                <w:tab w:val="left" w:pos="2520"/>
                <w:tab w:val="left" w:pos="2880"/>
              </w:tabs>
              <w:spacing w:after="120" w:line="280" w:lineRule="atLeast"/>
              <w:ind w:left="720"/>
              <w:rPr>
                <w:rFonts w:ascii="Arial" w:hAnsi="Arial" w:cs="Arial"/>
                <w:sz w:val="20"/>
                <w:szCs w:val="20"/>
              </w:rPr>
            </w:pPr>
            <w:r w:rsidRPr="00833B90">
              <w:rPr>
                <w:rFonts w:ascii="Arial" w:hAnsi="Arial" w:cs="Arial"/>
                <w:sz w:val="20"/>
                <w:szCs w:val="20"/>
              </w:rPr>
              <w:t>There are others!</w:t>
            </w:r>
          </w:p>
          <w:p w:rsidR="00E63B44" w:rsidRPr="00E63B44" w:rsidRDefault="00E63B44" w:rsidP="00B4254F">
            <w:pPr>
              <w:spacing w:after="120" w:line="280" w:lineRule="atLeast"/>
              <w:ind w:left="720" w:hanging="360"/>
              <w:rPr>
                <w:rFonts w:ascii="Arial" w:hAnsi="Arial" w:cs="Arial"/>
                <w:b/>
                <w:sz w:val="20"/>
                <w:szCs w:val="20"/>
              </w:rPr>
            </w:pPr>
            <w:r w:rsidRPr="00E63B44">
              <w:rPr>
                <w:rFonts w:ascii="Arial" w:hAnsi="Arial" w:cs="Arial"/>
                <w:b/>
                <w:sz w:val="20"/>
                <w:szCs w:val="20"/>
              </w:rPr>
              <w:t>b.</w:t>
            </w:r>
            <w:r w:rsidRPr="00E63B44">
              <w:rPr>
                <w:rFonts w:ascii="Arial" w:hAnsi="Arial" w:cs="Arial"/>
                <w:b/>
                <w:sz w:val="20"/>
                <w:szCs w:val="20"/>
              </w:rPr>
              <w:tab/>
              <w:t>0.001</w:t>
            </w:r>
          </w:p>
          <w:p w:rsidR="00E63B44" w:rsidRPr="00B4254F" w:rsidRDefault="00E63B44" w:rsidP="00B4254F">
            <w:pPr>
              <w:tabs>
                <w:tab w:val="left" w:pos="2520"/>
                <w:tab w:val="left" w:pos="2880"/>
              </w:tabs>
              <w:spacing w:after="120" w:line="280" w:lineRule="atLeast"/>
              <w:ind w:left="720"/>
              <w:rPr>
                <w:rFonts w:ascii="Arial" w:hAnsi="Arial" w:cs="Arial"/>
                <w:sz w:val="20"/>
                <w:szCs w:val="20"/>
              </w:rPr>
            </w:pPr>
            <w:r w:rsidRPr="00B4254F">
              <w:rPr>
                <w:rFonts w:ascii="Arial" w:hAnsi="Arial" w:cs="Arial"/>
                <w:sz w:val="20"/>
                <w:szCs w:val="20"/>
              </w:rPr>
              <w:t>Possible answers:</w:t>
            </w:r>
            <w:r w:rsidR="001561E0" w:rsidRPr="00B4254F">
              <w:rPr>
                <w:rFonts w:ascii="Arial" w:hAnsi="Arial" w:cs="Arial"/>
                <w:sz w:val="20"/>
                <w:szCs w:val="20"/>
              </w:rPr>
              <w:t xml:space="preserve"> </w:t>
            </w:r>
            <w:r w:rsidRPr="00B4254F">
              <w:rPr>
                <w:rFonts w:ascii="Arial" w:hAnsi="Arial" w:cs="Arial"/>
                <w:position w:val="-6"/>
                <w:sz w:val="20"/>
                <w:szCs w:val="20"/>
              </w:rPr>
              <w:object w:dxaOrig="460" w:dyaOrig="279">
                <v:shape id="_x0000_i1108" type="#_x0000_t75" style="width:23.1pt;height:14.3pt" o:ole="">
                  <v:imagedata r:id="rId181" o:title=""/>
                </v:shape>
                <o:OLEObject Type="Embed" ProgID="Equation.DSMT4" ShapeID="_x0000_i1108" DrawAspect="Content" ObjectID="_1540213878" r:id="rId182"/>
              </w:object>
            </w:r>
            <w:r w:rsidR="00B4254F" w:rsidRPr="00B4254F">
              <w:rPr>
                <w:rFonts w:ascii="Arial" w:hAnsi="Arial" w:cs="Arial"/>
                <w:sz w:val="20"/>
                <w:szCs w:val="20"/>
              </w:rPr>
              <w:t>,</w:t>
            </w:r>
            <w:r w:rsidR="001561E0" w:rsidRPr="00B4254F">
              <w:rPr>
                <w:rFonts w:ascii="Arial" w:hAnsi="Arial" w:cs="Arial"/>
                <w:sz w:val="20"/>
                <w:szCs w:val="20"/>
              </w:rPr>
              <w:t xml:space="preserve"> </w:t>
            </w:r>
            <w:r w:rsidRPr="00B4254F">
              <w:rPr>
                <w:rFonts w:ascii="Arial" w:hAnsi="Arial" w:cs="Arial"/>
                <w:position w:val="-24"/>
                <w:sz w:val="20"/>
                <w:szCs w:val="20"/>
              </w:rPr>
              <w:object w:dxaOrig="620" w:dyaOrig="639">
                <v:shape id="_x0000_i1109" type="#_x0000_t75" style="width:30.9pt;height:32.3pt" o:ole="">
                  <v:imagedata r:id="rId183" o:title=""/>
                </v:shape>
                <o:OLEObject Type="Embed" ProgID="Equation.DSMT4" ShapeID="_x0000_i1109" DrawAspect="Content" ObjectID="_1540213879" r:id="rId184"/>
              </w:object>
            </w:r>
            <w:r w:rsidR="00B4254F" w:rsidRPr="00B4254F">
              <w:rPr>
                <w:rFonts w:ascii="Arial" w:hAnsi="Arial" w:cs="Arial"/>
                <w:sz w:val="20"/>
                <w:szCs w:val="20"/>
              </w:rPr>
              <w:t>,</w:t>
            </w:r>
            <w:r w:rsidR="001561E0" w:rsidRPr="00B4254F">
              <w:rPr>
                <w:rFonts w:ascii="Arial" w:hAnsi="Arial" w:cs="Arial"/>
                <w:sz w:val="20"/>
                <w:szCs w:val="20"/>
              </w:rPr>
              <w:t xml:space="preserve"> </w:t>
            </w:r>
            <w:r w:rsidRPr="00B4254F">
              <w:rPr>
                <w:rFonts w:ascii="Arial" w:hAnsi="Arial" w:cs="Arial"/>
                <w:position w:val="-22"/>
                <w:sz w:val="20"/>
                <w:szCs w:val="20"/>
              </w:rPr>
              <w:object w:dxaOrig="440" w:dyaOrig="560">
                <v:shape id="_x0000_i1110" type="#_x0000_t75" style="width:21.7pt;height:28.6pt" o:ole="">
                  <v:imagedata r:id="rId185" o:title=""/>
                </v:shape>
                <o:OLEObject Type="Embed" ProgID="Equation.DSMT4" ShapeID="_x0000_i1110" DrawAspect="Content" ObjectID="_1540213880" r:id="rId186"/>
              </w:object>
            </w:r>
            <w:r w:rsidR="00B4254F" w:rsidRPr="00B4254F">
              <w:rPr>
                <w:rFonts w:ascii="Arial" w:hAnsi="Arial" w:cs="Arial"/>
                <w:sz w:val="20"/>
                <w:szCs w:val="20"/>
              </w:rPr>
              <w:t>,</w:t>
            </w:r>
            <w:r w:rsidR="001561E0" w:rsidRPr="00B4254F">
              <w:rPr>
                <w:rFonts w:ascii="Arial" w:hAnsi="Arial" w:cs="Arial"/>
                <w:sz w:val="20"/>
                <w:szCs w:val="20"/>
              </w:rPr>
              <w:t xml:space="preserve"> </w:t>
            </w:r>
            <w:r w:rsidRPr="00B4254F">
              <w:rPr>
                <w:rFonts w:ascii="Arial" w:hAnsi="Arial" w:cs="Arial"/>
                <w:position w:val="-22"/>
                <w:sz w:val="20"/>
                <w:szCs w:val="20"/>
              </w:rPr>
              <w:object w:dxaOrig="600" w:dyaOrig="560">
                <v:shape id="_x0000_i1111" type="#_x0000_t75" style="width:30pt;height:28.6pt" o:ole="">
                  <v:imagedata r:id="rId187" o:title=""/>
                </v:shape>
                <o:OLEObject Type="Embed" ProgID="Equation.DSMT4" ShapeID="_x0000_i1111" DrawAspect="Content" ObjectID="_1540213881" r:id="rId188"/>
              </w:object>
            </w:r>
            <w:r w:rsidR="00B4254F" w:rsidRPr="00B4254F">
              <w:rPr>
                <w:rFonts w:ascii="Arial" w:hAnsi="Arial" w:cs="Arial"/>
                <w:sz w:val="20"/>
                <w:szCs w:val="20"/>
              </w:rPr>
              <w:t>,</w:t>
            </w:r>
            <w:r w:rsidR="001561E0" w:rsidRPr="00B4254F">
              <w:rPr>
                <w:rFonts w:ascii="Arial" w:hAnsi="Arial" w:cs="Arial"/>
                <w:sz w:val="20"/>
                <w:szCs w:val="20"/>
              </w:rPr>
              <w:t xml:space="preserve"> </w:t>
            </w:r>
            <w:r w:rsidRPr="00B4254F">
              <w:rPr>
                <w:rFonts w:ascii="Arial" w:hAnsi="Arial" w:cs="Arial"/>
                <w:position w:val="-12"/>
                <w:sz w:val="20"/>
                <w:szCs w:val="20"/>
              </w:rPr>
              <w:object w:dxaOrig="620" w:dyaOrig="380">
                <v:shape id="_x0000_i1112" type="#_x0000_t75" style="width:30.9pt;height:19.4pt" o:ole="">
                  <v:imagedata r:id="rId189" o:title=""/>
                </v:shape>
                <o:OLEObject Type="Embed" ProgID="Equation.DSMT4" ShapeID="_x0000_i1112" DrawAspect="Content" ObjectID="_1540213882" r:id="rId190"/>
              </w:object>
            </w:r>
          </w:p>
        </w:tc>
      </w:tr>
      <w:tr w:rsidR="00297AC3" w:rsidRPr="00FB02B5" w:rsidTr="002C7395">
        <w:trPr>
          <w:gridBefore w:val="1"/>
          <w:wBefore w:w="18" w:type="dxa"/>
          <w:cantSplit/>
        </w:trPr>
        <w:tc>
          <w:tcPr>
            <w:tcW w:w="9630" w:type="dxa"/>
            <w:gridSpan w:val="3"/>
            <w:shd w:val="clear" w:color="auto" w:fill="C6D9F1" w:themeFill="text2" w:themeFillTint="33"/>
          </w:tcPr>
          <w:p w:rsidR="00297AC3" w:rsidRPr="00FB02B5" w:rsidRDefault="00297AC3" w:rsidP="00E67660">
            <w:pPr>
              <w:spacing w:after="120" w:line="280" w:lineRule="atLeast"/>
              <w:rPr>
                <w:rFonts w:ascii="Arial" w:hAnsi="Arial" w:cs="Arial"/>
                <w:b/>
                <w:sz w:val="20"/>
                <w:szCs w:val="20"/>
              </w:rPr>
            </w:pPr>
            <w:r>
              <w:rPr>
                <w:rFonts w:ascii="Arial" w:hAnsi="Arial" w:cs="Arial"/>
                <w:b/>
                <w:sz w:val="20"/>
                <w:szCs w:val="20"/>
              </w:rPr>
              <w:t xml:space="preserve">Part 2, </w:t>
            </w:r>
            <w:r w:rsidRPr="00FB02B5">
              <w:rPr>
                <w:rFonts w:ascii="Arial" w:hAnsi="Arial" w:cs="Arial"/>
                <w:b/>
                <w:sz w:val="20"/>
                <w:szCs w:val="20"/>
              </w:rPr>
              <w:t xml:space="preserve">Page </w:t>
            </w:r>
            <w:r>
              <w:rPr>
                <w:rFonts w:ascii="Arial" w:hAnsi="Arial" w:cs="Arial"/>
                <w:b/>
                <w:sz w:val="20"/>
                <w:szCs w:val="20"/>
              </w:rPr>
              <w:t>1</w:t>
            </w:r>
            <w:r w:rsidR="00AF3343">
              <w:rPr>
                <w:rFonts w:ascii="Arial" w:hAnsi="Arial" w:cs="Arial"/>
                <w:b/>
                <w:sz w:val="20"/>
                <w:szCs w:val="20"/>
              </w:rPr>
              <w:t>.</w:t>
            </w:r>
            <w:r>
              <w:rPr>
                <w:rFonts w:ascii="Arial" w:hAnsi="Arial" w:cs="Arial"/>
                <w:b/>
                <w:sz w:val="20"/>
                <w:szCs w:val="20"/>
              </w:rPr>
              <w:t xml:space="preserve">5 </w:t>
            </w:r>
          </w:p>
        </w:tc>
      </w:tr>
      <w:tr w:rsidR="00297AC3" w:rsidRPr="00D22D06" w:rsidTr="001A6D00">
        <w:trPr>
          <w:gridBefore w:val="1"/>
          <w:wBefore w:w="18" w:type="dxa"/>
          <w:cantSplit/>
        </w:trPr>
        <w:tc>
          <w:tcPr>
            <w:tcW w:w="6390" w:type="dxa"/>
            <w:gridSpan w:val="2"/>
          </w:tcPr>
          <w:p w:rsidR="00297AC3" w:rsidRDefault="00297AC3" w:rsidP="00E67660">
            <w:pPr>
              <w:spacing w:after="120" w:line="280" w:lineRule="atLeast"/>
              <w:rPr>
                <w:rFonts w:ascii="Arial" w:hAnsi="Arial" w:cs="Arial"/>
                <w:sz w:val="20"/>
                <w:szCs w:val="20"/>
              </w:rPr>
            </w:pPr>
            <w:r w:rsidRPr="004445E9">
              <w:rPr>
                <w:rFonts w:ascii="Arial" w:hAnsi="Arial" w:cs="Arial"/>
                <w:sz w:val="20"/>
                <w:szCs w:val="20"/>
              </w:rPr>
              <w:t xml:space="preserve">Focus: </w:t>
            </w:r>
            <w:r w:rsidR="00AF3343">
              <w:rPr>
                <w:rFonts w:ascii="Arial" w:hAnsi="Arial" w:cs="Arial"/>
                <w:color w:val="000000"/>
                <w:sz w:val="20"/>
                <w:szCs w:val="20"/>
                <w:lang w:eastAsia="ja-JP"/>
              </w:rPr>
              <w:t>S</w:t>
            </w:r>
            <w:r w:rsidRPr="00297AC3">
              <w:rPr>
                <w:rFonts w:ascii="Arial" w:hAnsi="Arial" w:cs="Arial"/>
                <w:color w:val="000000"/>
                <w:sz w:val="20"/>
                <w:szCs w:val="20"/>
                <w:lang w:eastAsia="ja-JP"/>
              </w:rPr>
              <w:t>tudents will explore ways to simplify expressions using the properties of exponents</w:t>
            </w:r>
            <w:r w:rsidR="000F63CA">
              <w:rPr>
                <w:rFonts w:ascii="Arial" w:hAnsi="Arial" w:cs="Arial"/>
                <w:color w:val="000000"/>
                <w:sz w:val="20"/>
                <w:szCs w:val="20"/>
                <w:lang w:eastAsia="ja-JP"/>
              </w:rPr>
              <w:t>.</w:t>
            </w:r>
          </w:p>
          <w:p w:rsidR="00297AC3" w:rsidRPr="00AF3343" w:rsidRDefault="00AF3343" w:rsidP="00E67660">
            <w:pPr>
              <w:spacing w:after="120" w:line="280" w:lineRule="atLeast"/>
              <w:ind w:left="187"/>
              <w:rPr>
                <w:rFonts w:ascii="Arial" w:hAnsi="Arial" w:cs="Arial"/>
                <w:sz w:val="20"/>
                <w:szCs w:val="20"/>
              </w:rPr>
            </w:pPr>
            <w:r w:rsidRPr="00AF3343">
              <w:rPr>
                <w:rFonts w:ascii="Arial" w:hAnsi="Arial" w:cs="Arial"/>
                <w:sz w:val="20"/>
                <w:szCs w:val="20"/>
              </w:rPr>
              <w:t>On page 1.5, use the arrows on the screen or on the handheld keypad to change the exponents.</w:t>
            </w:r>
          </w:p>
          <w:p w:rsidR="00AF3343" w:rsidRPr="00AF3343" w:rsidRDefault="00AF3343" w:rsidP="00E67660">
            <w:pPr>
              <w:spacing w:after="120" w:line="280" w:lineRule="atLeast"/>
              <w:ind w:left="180"/>
              <w:rPr>
                <w:rFonts w:ascii="Arial" w:hAnsi="Arial" w:cs="Arial"/>
                <w:sz w:val="20"/>
                <w:szCs w:val="20"/>
              </w:rPr>
            </w:pPr>
            <w:r>
              <w:rPr>
                <w:rFonts w:ascii="Arial" w:hAnsi="Arial" w:cs="Arial"/>
                <w:b/>
                <w:sz w:val="20"/>
                <w:szCs w:val="20"/>
              </w:rPr>
              <w:t>m</w:t>
            </w:r>
            <w:r w:rsidRPr="00AF3343">
              <w:rPr>
                <w:rFonts w:ascii="Arial" w:hAnsi="Arial" w:cs="Arial"/>
                <w:b/>
                <w:sz w:val="20"/>
                <w:szCs w:val="20"/>
              </w:rPr>
              <w:t>enu&gt; Base</w:t>
            </w:r>
            <w:r w:rsidRPr="00AF3343">
              <w:rPr>
                <w:rFonts w:ascii="Arial" w:hAnsi="Arial" w:cs="Arial"/>
                <w:sz w:val="20"/>
                <w:szCs w:val="20"/>
              </w:rPr>
              <w:t xml:space="preserve"> chooses which base </w:t>
            </w:r>
            <w:r>
              <w:rPr>
                <w:rFonts w:ascii="Arial" w:hAnsi="Arial" w:cs="Arial"/>
                <w:sz w:val="20"/>
                <w:szCs w:val="20"/>
              </w:rPr>
              <w:t>will</w:t>
            </w:r>
            <w:r w:rsidRPr="00AF3343">
              <w:rPr>
                <w:rFonts w:ascii="Arial" w:hAnsi="Arial" w:cs="Arial"/>
                <w:sz w:val="20"/>
                <w:szCs w:val="20"/>
              </w:rPr>
              <w:t xml:space="preserve"> be changed by typing a new base value.</w:t>
            </w:r>
          </w:p>
          <w:p w:rsidR="00AF3343" w:rsidRPr="00AF3343" w:rsidRDefault="00AF3343" w:rsidP="00E67660">
            <w:pPr>
              <w:spacing w:after="120" w:line="280" w:lineRule="atLeast"/>
              <w:ind w:firstLine="180"/>
              <w:rPr>
                <w:rFonts w:ascii="Arial" w:hAnsi="Arial" w:cs="Arial"/>
                <w:sz w:val="20"/>
                <w:szCs w:val="20"/>
              </w:rPr>
            </w:pPr>
            <w:r w:rsidRPr="00AF3343">
              <w:rPr>
                <w:rFonts w:ascii="Arial" w:hAnsi="Arial" w:cs="Arial"/>
                <w:b/>
                <w:sz w:val="20"/>
                <w:szCs w:val="20"/>
              </w:rPr>
              <w:t>Reset</w:t>
            </w:r>
            <w:r w:rsidRPr="00AF3343">
              <w:rPr>
                <w:rFonts w:ascii="Arial" w:hAnsi="Arial" w:cs="Arial"/>
                <w:sz w:val="20"/>
                <w:szCs w:val="20"/>
              </w:rPr>
              <w:t xml:space="preserve"> resets the page.</w:t>
            </w:r>
          </w:p>
          <w:p w:rsidR="00BC34D4" w:rsidRDefault="00AF3343" w:rsidP="00E67660">
            <w:pPr>
              <w:spacing w:after="120" w:line="280" w:lineRule="atLeast"/>
              <w:ind w:left="187"/>
              <w:rPr>
                <w:rFonts w:ascii="Arial" w:hAnsi="Arial" w:cs="Arial"/>
                <w:sz w:val="20"/>
                <w:szCs w:val="20"/>
              </w:rPr>
            </w:pPr>
            <w:r w:rsidRPr="00AF3343">
              <w:rPr>
                <w:rFonts w:ascii="Arial" w:hAnsi="Arial" w:cs="Arial"/>
                <w:b/>
                <w:sz w:val="20"/>
                <w:szCs w:val="20"/>
              </w:rPr>
              <w:t xml:space="preserve">Show Keys </w:t>
            </w:r>
            <w:r w:rsidRPr="00AF3343">
              <w:rPr>
                <w:rFonts w:ascii="Arial" w:hAnsi="Arial" w:cs="Arial"/>
                <w:sz w:val="20"/>
                <w:szCs w:val="20"/>
              </w:rPr>
              <w:t>displays a small numerical keypad on screen.</w:t>
            </w:r>
          </w:p>
          <w:p w:rsidR="00297AC3" w:rsidRPr="00BD70BF" w:rsidRDefault="00AF3343" w:rsidP="00E67660">
            <w:pPr>
              <w:spacing w:after="120" w:line="280" w:lineRule="atLeast"/>
              <w:ind w:left="187"/>
              <w:rPr>
                <w:rFonts w:ascii="Arial" w:hAnsi="Arial" w:cs="Arial"/>
                <w:sz w:val="20"/>
                <w:szCs w:val="20"/>
              </w:rPr>
            </w:pPr>
            <w:r w:rsidRPr="00AF3343">
              <w:rPr>
                <w:rFonts w:ascii="Arial" w:hAnsi="Arial" w:cs="Arial"/>
                <w:b/>
                <w:sz w:val="20"/>
                <w:szCs w:val="20"/>
              </w:rPr>
              <w:t xml:space="preserve">Hide Keys </w:t>
            </w:r>
            <w:r w:rsidRPr="00AF3343">
              <w:rPr>
                <w:rFonts w:ascii="Arial" w:hAnsi="Arial" w:cs="Arial"/>
                <w:sz w:val="20"/>
                <w:szCs w:val="20"/>
              </w:rPr>
              <w:t>hides the keypad.</w:t>
            </w:r>
          </w:p>
        </w:tc>
        <w:tc>
          <w:tcPr>
            <w:tcW w:w="3240" w:type="dxa"/>
            <w:shd w:val="clear" w:color="auto" w:fill="auto"/>
          </w:tcPr>
          <w:p w:rsidR="00297AC3" w:rsidRPr="00D22D06" w:rsidRDefault="001A6D00" w:rsidP="002C7395">
            <w:pPr>
              <w:spacing w:before="120" w:after="120" w:line="280" w:lineRule="atLeast"/>
              <w:rPr>
                <w:rFonts w:ascii="Arial" w:hAnsi="Arial" w:cs="Arial"/>
                <w:b/>
                <w:sz w:val="20"/>
                <w:szCs w:val="20"/>
              </w:rPr>
            </w:pPr>
            <w:r w:rsidRPr="001A6D00">
              <w:rPr>
                <w:rFonts w:ascii="Arial" w:hAnsi="Arial" w:cs="Arial"/>
                <w:noProof/>
                <w:sz w:val="20"/>
                <w:szCs w:val="20"/>
              </w:rPr>
              <w:drawing>
                <wp:inline distT="0" distB="0" distL="0" distR="0">
                  <wp:extent cx="1821305" cy="1371600"/>
                  <wp:effectExtent l="0" t="0" r="762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1821305" cy="1371600"/>
                          </a:xfrm>
                          <a:prstGeom prst="rect">
                            <a:avLst/>
                          </a:prstGeom>
                        </pic:spPr>
                      </pic:pic>
                    </a:graphicData>
                  </a:graphic>
                </wp:inline>
              </w:drawing>
            </w:r>
          </w:p>
        </w:tc>
      </w:tr>
      <w:tr w:rsidR="00297AC3" w:rsidRPr="00A80A71" w:rsidTr="002C7395">
        <w:trPr>
          <w:gridBefore w:val="1"/>
          <w:wBefore w:w="18" w:type="dxa"/>
          <w:cantSplit/>
        </w:trPr>
        <w:tc>
          <w:tcPr>
            <w:tcW w:w="9630" w:type="dxa"/>
            <w:gridSpan w:val="3"/>
            <w:shd w:val="clear" w:color="auto" w:fill="D9D9D9" w:themeFill="background1" w:themeFillShade="D9"/>
          </w:tcPr>
          <w:p w:rsidR="00297AC3" w:rsidRPr="00A80A71" w:rsidRDefault="00297AC3" w:rsidP="00E67660">
            <w:pPr>
              <w:spacing w:after="120" w:line="280" w:lineRule="atLeast"/>
              <w:rPr>
                <w:rFonts w:ascii="Arial" w:hAnsi="Arial" w:cs="Arial"/>
                <w:b/>
                <w:sz w:val="20"/>
                <w:szCs w:val="20"/>
              </w:rPr>
            </w:pPr>
            <w:r w:rsidRPr="00A80A71">
              <w:rPr>
                <w:rFonts w:ascii="Arial" w:hAnsi="Arial" w:cs="Arial"/>
                <w:noProof/>
                <w:sz w:val="20"/>
                <w:szCs w:val="20"/>
              </w:rPr>
              <w:drawing>
                <wp:inline distT="0" distB="0" distL="0" distR="0">
                  <wp:extent cx="219456" cy="219456"/>
                  <wp:effectExtent l="0" t="0" r="28575" b="28575"/>
                  <wp:docPr id="317" name="Picture 31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p>
        </w:tc>
      </w:tr>
      <w:tr w:rsidR="00297AC3" w:rsidRPr="00D04C41" w:rsidTr="002C7395">
        <w:trPr>
          <w:gridBefore w:val="1"/>
          <w:wBefore w:w="18" w:type="dxa"/>
          <w:cantSplit/>
        </w:trPr>
        <w:tc>
          <w:tcPr>
            <w:tcW w:w="5040" w:type="dxa"/>
            <w:shd w:val="clear" w:color="auto" w:fill="auto"/>
          </w:tcPr>
          <w:p w:rsidR="00297AC3" w:rsidRPr="00FC5BE4" w:rsidRDefault="00AF3343" w:rsidP="00E67660">
            <w:pPr>
              <w:spacing w:after="120" w:line="280" w:lineRule="atLeast"/>
              <w:rPr>
                <w:rFonts w:ascii="Arial" w:hAnsi="Arial" w:cs="Arial"/>
                <w:b/>
                <w:i/>
                <w:sz w:val="20"/>
                <w:szCs w:val="20"/>
              </w:rPr>
            </w:pPr>
            <w:r w:rsidRPr="00FC5BE4">
              <w:rPr>
                <w:rFonts w:ascii="Arial" w:hAnsi="Arial" w:cs="Arial"/>
                <w:b/>
                <w:i/>
                <w:sz w:val="20"/>
                <w:szCs w:val="20"/>
              </w:rPr>
              <w:t>In your earlier work on exponents, you used “when in doubt</w:t>
            </w:r>
            <w:r w:rsidR="000F63CA">
              <w:rPr>
                <w:rFonts w:ascii="Arial" w:hAnsi="Arial" w:cs="Arial"/>
                <w:b/>
                <w:i/>
                <w:sz w:val="20"/>
                <w:szCs w:val="20"/>
              </w:rPr>
              <w:t>,</w:t>
            </w:r>
            <w:r w:rsidRPr="00FC5BE4">
              <w:rPr>
                <w:rFonts w:ascii="Arial" w:hAnsi="Arial" w:cs="Arial"/>
                <w:b/>
                <w:i/>
                <w:sz w:val="20"/>
                <w:szCs w:val="20"/>
              </w:rPr>
              <w:t xml:space="preserve"> write it out”.</w:t>
            </w:r>
          </w:p>
        </w:tc>
        <w:tc>
          <w:tcPr>
            <w:tcW w:w="4590" w:type="dxa"/>
            <w:gridSpan w:val="2"/>
            <w:shd w:val="clear" w:color="auto" w:fill="auto"/>
          </w:tcPr>
          <w:p w:rsidR="00297AC3" w:rsidRPr="00D04C41" w:rsidRDefault="00297AC3" w:rsidP="00E67660">
            <w:pPr>
              <w:spacing w:after="120" w:line="280" w:lineRule="atLeast"/>
              <w:rPr>
                <w:rFonts w:ascii="Arial" w:hAnsi="Arial" w:cs="Arial"/>
                <w:b/>
                <w:sz w:val="20"/>
                <w:szCs w:val="20"/>
              </w:rPr>
            </w:pPr>
          </w:p>
        </w:tc>
      </w:tr>
      <w:tr w:rsidR="00AF3343" w:rsidRPr="004804A3" w:rsidTr="002C7395">
        <w:trPr>
          <w:gridBefore w:val="1"/>
          <w:wBefore w:w="18" w:type="dxa"/>
          <w:cantSplit/>
        </w:trPr>
        <w:tc>
          <w:tcPr>
            <w:tcW w:w="5040" w:type="dxa"/>
          </w:tcPr>
          <w:p w:rsidR="00AF3343" w:rsidRPr="00FC5BE4" w:rsidRDefault="00AF3343" w:rsidP="00E67660">
            <w:pPr>
              <w:pStyle w:val="ListParagraph"/>
              <w:numPr>
                <w:ilvl w:val="0"/>
                <w:numId w:val="5"/>
              </w:numPr>
              <w:spacing w:after="120" w:line="280" w:lineRule="atLeast"/>
              <w:ind w:left="540"/>
              <w:contextualSpacing w:val="0"/>
              <w:rPr>
                <w:rFonts w:ascii="Arial" w:hAnsi="Arial" w:cs="Arial"/>
                <w:b/>
                <w:i/>
                <w:sz w:val="20"/>
                <w:szCs w:val="20"/>
              </w:rPr>
            </w:pPr>
            <w:r w:rsidRPr="00FC5BE4">
              <w:rPr>
                <w:rFonts w:ascii="Arial" w:hAnsi="Arial" w:cs="Arial"/>
                <w:b/>
                <w:i/>
                <w:sz w:val="20"/>
                <w:szCs w:val="20"/>
              </w:rPr>
              <w:t>How is that idea shown on page 1.5?</w:t>
            </w:r>
          </w:p>
        </w:tc>
        <w:tc>
          <w:tcPr>
            <w:tcW w:w="4590" w:type="dxa"/>
            <w:gridSpan w:val="2"/>
          </w:tcPr>
          <w:p w:rsidR="00AF3343" w:rsidRPr="00AB3995" w:rsidRDefault="00AF3343" w:rsidP="00E67660">
            <w:pPr>
              <w:spacing w:after="120" w:line="280" w:lineRule="atLeast"/>
              <w:rPr>
                <w:rFonts w:ascii="Arial" w:hAnsi="Arial" w:cs="Arial"/>
                <w:sz w:val="20"/>
                <w:szCs w:val="20"/>
              </w:rPr>
            </w:pPr>
            <w:r w:rsidRPr="00AF3343">
              <w:rPr>
                <w:rFonts w:ascii="Arial" w:hAnsi="Arial" w:cs="Arial"/>
                <w:sz w:val="20"/>
                <w:szCs w:val="20"/>
              </w:rPr>
              <w:t xml:space="preserve">Answer: The two factors </w:t>
            </w:r>
            <w:r w:rsidRPr="00AF3343">
              <w:rPr>
                <w:rFonts w:ascii="Arial" w:hAnsi="Arial" w:cs="Arial"/>
                <w:position w:val="-4"/>
                <w:sz w:val="20"/>
                <w:szCs w:val="20"/>
              </w:rPr>
              <w:object w:dxaOrig="260" w:dyaOrig="260">
                <v:shape id="_x0000_i1113" type="#_x0000_t75" style="width:12pt;height:12pt" o:ole="">
                  <v:imagedata r:id="rId192" o:title=""/>
                </v:shape>
                <o:OLEObject Type="Embed" ProgID="Equation.DSMT4" ShapeID="_x0000_i1113" DrawAspect="Content" ObjectID="_1540213883" r:id="rId193"/>
              </w:object>
            </w:r>
            <w:r w:rsidRPr="00AF3343">
              <w:rPr>
                <w:rFonts w:ascii="Arial" w:hAnsi="Arial" w:cs="Arial"/>
                <w:sz w:val="20"/>
                <w:szCs w:val="20"/>
              </w:rPr>
              <w:t xml:space="preserve">and </w:t>
            </w:r>
            <w:r w:rsidRPr="00AF3343">
              <w:rPr>
                <w:rFonts w:ascii="Arial" w:hAnsi="Arial" w:cs="Arial"/>
                <w:b/>
                <w:position w:val="-4"/>
                <w:sz w:val="20"/>
                <w:szCs w:val="20"/>
              </w:rPr>
              <w:object w:dxaOrig="320" w:dyaOrig="260">
                <v:shape id="_x0000_i1114" type="#_x0000_t75" style="width:15.25pt;height:12.9pt" o:ole="">
                  <v:imagedata r:id="rId194" o:title=""/>
                </v:shape>
                <o:OLEObject Type="Embed" ProgID="Equation.DSMT4" ShapeID="_x0000_i1114" DrawAspect="Content" ObjectID="_1540213884" r:id="rId195"/>
              </w:object>
            </w:r>
            <w:r w:rsidRPr="00AF3343">
              <w:rPr>
                <w:rFonts w:ascii="Arial" w:hAnsi="Arial" w:cs="Arial"/>
                <w:sz w:val="20"/>
                <w:szCs w:val="20"/>
              </w:rPr>
              <w:t xml:space="preserve">are both written out using the definitions of positive and negative integer exponents: </w:t>
            </w:r>
            <w:r w:rsidRPr="00AF3343">
              <w:rPr>
                <w:rFonts w:ascii="Arial" w:hAnsi="Arial" w:cs="Arial"/>
                <w:b/>
                <w:position w:val="-4"/>
                <w:sz w:val="20"/>
                <w:szCs w:val="20"/>
              </w:rPr>
              <w:object w:dxaOrig="1060" w:dyaOrig="260">
                <v:shape id="_x0000_i1115" type="#_x0000_t75" style="width:52.6pt;height:12.9pt" o:ole="">
                  <v:imagedata r:id="rId196" o:title=""/>
                </v:shape>
                <o:OLEObject Type="Embed" ProgID="Equation.DSMT4" ShapeID="_x0000_i1115" DrawAspect="Content" ObjectID="_1540213885" r:id="rId197"/>
              </w:object>
            </w:r>
            <w:r w:rsidRPr="00AF3343">
              <w:rPr>
                <w:rFonts w:ascii="Arial" w:hAnsi="Arial" w:cs="Arial"/>
                <w:sz w:val="20"/>
                <w:szCs w:val="20"/>
              </w:rPr>
              <w:t xml:space="preserve"> and </w:t>
            </w:r>
            <w:r w:rsidRPr="00AF3343">
              <w:rPr>
                <w:rFonts w:ascii="Arial" w:hAnsi="Arial" w:cs="Arial"/>
                <w:b/>
                <w:position w:val="-20"/>
                <w:sz w:val="20"/>
                <w:szCs w:val="20"/>
              </w:rPr>
              <w:object w:dxaOrig="700" w:dyaOrig="540">
                <v:shape id="_x0000_i1116" type="#_x0000_t75" style="width:34.6pt;height:27.7pt" o:ole="">
                  <v:imagedata r:id="rId198" o:title=""/>
                </v:shape>
                <o:OLEObject Type="Embed" ProgID="Equation.DSMT4" ShapeID="_x0000_i1116" DrawAspect="Content" ObjectID="_1540213886" r:id="rId199"/>
              </w:object>
            </w:r>
            <w:r w:rsidRPr="00AF3343">
              <w:rPr>
                <w:rFonts w:ascii="Arial" w:hAnsi="Arial" w:cs="Arial"/>
                <w:sz w:val="20"/>
                <w:szCs w:val="20"/>
              </w:rPr>
              <w:t>, the reciprocal of 2.</w:t>
            </w:r>
            <w:r w:rsidR="001561E0">
              <w:rPr>
                <w:rFonts w:ascii="Arial" w:hAnsi="Arial" w:cs="Arial"/>
                <w:sz w:val="20"/>
                <w:szCs w:val="20"/>
              </w:rPr>
              <w:t xml:space="preserve"> </w:t>
            </w:r>
            <w:r w:rsidRPr="00AF3343">
              <w:rPr>
                <w:rFonts w:ascii="Arial" w:hAnsi="Arial" w:cs="Arial"/>
                <w:sz w:val="20"/>
                <w:szCs w:val="20"/>
              </w:rPr>
              <w:t xml:space="preserve">When multiplied together, one factor of 2 and the factor </w:t>
            </w:r>
            <w:r w:rsidR="000A4822" w:rsidRPr="000A4822">
              <w:rPr>
                <w:rFonts w:ascii="Arial" w:hAnsi="Arial" w:cs="Arial"/>
                <w:b/>
                <w:position w:val="-20"/>
                <w:sz w:val="20"/>
                <w:szCs w:val="20"/>
              </w:rPr>
              <w:object w:dxaOrig="220" w:dyaOrig="540">
                <v:shape id="_x0000_i1117" type="#_x0000_t75" style="width:11.1pt;height:27.7pt" o:ole="">
                  <v:imagedata r:id="rId200" o:title=""/>
                </v:shape>
                <o:OLEObject Type="Embed" ProgID="Equation.DSMT4" ShapeID="_x0000_i1117" DrawAspect="Content" ObjectID="_1540213887" r:id="rId201"/>
              </w:object>
            </w:r>
            <w:r w:rsidRPr="00AF3343">
              <w:rPr>
                <w:rFonts w:ascii="Arial" w:hAnsi="Arial" w:cs="Arial"/>
                <w:sz w:val="20"/>
                <w:szCs w:val="20"/>
              </w:rPr>
              <w:t xml:space="preserve">multiply together to be 1, leaving </w:t>
            </w:r>
            <w:r w:rsidR="000A4822" w:rsidRPr="00AF3343">
              <w:rPr>
                <w:rFonts w:ascii="Arial" w:hAnsi="Arial" w:cs="Arial"/>
                <w:b/>
                <w:position w:val="-4"/>
                <w:sz w:val="20"/>
                <w:szCs w:val="20"/>
              </w:rPr>
              <w:object w:dxaOrig="1160" w:dyaOrig="260">
                <v:shape id="_x0000_i1118" type="#_x0000_t75" style="width:57.7pt;height:12.9pt" o:ole="">
                  <v:imagedata r:id="rId202" o:title=""/>
                </v:shape>
                <o:OLEObject Type="Embed" ProgID="Equation.DSMT4" ShapeID="_x0000_i1118" DrawAspect="Content" ObjectID="_1540213888" r:id="rId203"/>
              </w:object>
            </w:r>
            <w:r w:rsidRPr="00AF3343">
              <w:rPr>
                <w:rFonts w:ascii="Arial" w:hAnsi="Arial" w:cs="Arial"/>
                <w:sz w:val="20"/>
                <w:szCs w:val="20"/>
              </w:rPr>
              <w:t xml:space="preserve"> as the final result.</w:t>
            </w:r>
          </w:p>
        </w:tc>
      </w:tr>
      <w:tr w:rsidR="002C7395" w:rsidRPr="004804A3" w:rsidTr="002C7395">
        <w:trPr>
          <w:gridBefore w:val="1"/>
          <w:wBefore w:w="18" w:type="dxa"/>
          <w:cantSplit/>
        </w:trPr>
        <w:tc>
          <w:tcPr>
            <w:tcW w:w="5040" w:type="dxa"/>
          </w:tcPr>
          <w:p w:rsidR="002C7395" w:rsidRPr="00FC5BE4" w:rsidRDefault="002C7395" w:rsidP="0075710B">
            <w:pPr>
              <w:pStyle w:val="ListParagraph"/>
              <w:numPr>
                <w:ilvl w:val="0"/>
                <w:numId w:val="5"/>
              </w:numPr>
              <w:spacing w:after="120" w:line="280" w:lineRule="atLeast"/>
              <w:ind w:left="540"/>
              <w:contextualSpacing w:val="0"/>
              <w:rPr>
                <w:rFonts w:ascii="Arial" w:hAnsi="Arial" w:cs="Arial"/>
                <w:b/>
                <w:i/>
                <w:sz w:val="20"/>
                <w:szCs w:val="20"/>
              </w:rPr>
            </w:pPr>
            <w:r w:rsidRPr="00FC5BE4">
              <w:rPr>
                <w:rFonts w:ascii="Arial" w:hAnsi="Arial" w:cs="Arial"/>
                <w:b/>
                <w:i/>
                <w:sz w:val="20"/>
                <w:szCs w:val="20"/>
              </w:rPr>
              <w:t xml:space="preserve">Jayde got </w:t>
            </w:r>
            <w:r w:rsidRPr="001561E0">
              <w:rPr>
                <w:position w:val="-20"/>
              </w:rPr>
              <w:object w:dxaOrig="220" w:dyaOrig="540">
                <v:shape id="_x0000_i1119" type="#_x0000_t75" style="width:11.1pt;height:27.7pt" o:ole="">
                  <v:imagedata r:id="rId204" o:title=""/>
                </v:shape>
                <o:OLEObject Type="Embed" ProgID="Equation.DSMT4" ShapeID="_x0000_i1119" DrawAspect="Content" ObjectID="_1540213889" r:id="rId205"/>
              </w:object>
            </w:r>
            <w:r w:rsidRPr="00FC5BE4">
              <w:rPr>
                <w:rFonts w:ascii="Arial" w:hAnsi="Arial" w:cs="Arial"/>
                <w:b/>
                <w:i/>
                <w:sz w:val="20"/>
                <w:szCs w:val="20"/>
              </w:rPr>
              <w:t>as a final result. Is he correct?</w:t>
            </w:r>
          </w:p>
        </w:tc>
        <w:tc>
          <w:tcPr>
            <w:tcW w:w="4590" w:type="dxa"/>
            <w:gridSpan w:val="2"/>
          </w:tcPr>
          <w:p w:rsidR="002C7395" w:rsidRPr="001561E0" w:rsidRDefault="002C7395" w:rsidP="0075710B">
            <w:pPr>
              <w:spacing w:after="120" w:line="280" w:lineRule="atLeast"/>
              <w:rPr>
                <w:rFonts w:ascii="Arial" w:hAnsi="Arial" w:cs="Arial"/>
                <w:sz w:val="20"/>
                <w:szCs w:val="20"/>
              </w:rPr>
            </w:pPr>
            <w:r w:rsidRPr="001561E0">
              <w:rPr>
                <w:rFonts w:ascii="Arial" w:hAnsi="Arial" w:cs="Arial"/>
                <w:sz w:val="20"/>
                <w:szCs w:val="20"/>
              </w:rPr>
              <w:t xml:space="preserve">Answer: Yes, but Jayde could have simplified his answer to </w:t>
            </w:r>
            <w:r w:rsidRPr="001561E0">
              <w:rPr>
                <w:rFonts w:ascii="Arial" w:hAnsi="Arial" w:cs="Arial"/>
                <w:position w:val="-20"/>
                <w:sz w:val="20"/>
                <w:szCs w:val="20"/>
              </w:rPr>
              <w:object w:dxaOrig="220" w:dyaOrig="540">
                <v:shape id="_x0000_i1120" type="#_x0000_t75" style="width:11.1pt;height:27.7pt" o:ole="">
                  <v:imagedata r:id="rId206" o:title=""/>
                </v:shape>
                <o:OLEObject Type="Embed" ProgID="Equation.DSMT4" ShapeID="_x0000_i1120" DrawAspect="Content" ObjectID="_1540213890" r:id="rId207"/>
              </w:object>
            </w:r>
            <w:r>
              <w:rPr>
                <w:rFonts w:ascii="Arial" w:hAnsi="Arial" w:cs="Arial"/>
                <w:sz w:val="20"/>
                <w:szCs w:val="20"/>
              </w:rPr>
              <w:t>,</w:t>
            </w:r>
            <w:r w:rsidRPr="001561E0">
              <w:rPr>
                <w:rFonts w:ascii="Arial" w:hAnsi="Arial" w:cs="Arial"/>
                <w:sz w:val="20"/>
                <w:szCs w:val="20"/>
              </w:rPr>
              <w:t xml:space="preserve"> which matches the final result shown on the page.</w:t>
            </w:r>
          </w:p>
        </w:tc>
      </w:tr>
      <w:tr w:rsidR="00BC34D4" w:rsidRPr="00A80A71" w:rsidTr="002C7395">
        <w:trPr>
          <w:gridBefore w:val="1"/>
          <w:wBefore w:w="18" w:type="dxa"/>
          <w:cantSplit/>
        </w:trPr>
        <w:tc>
          <w:tcPr>
            <w:tcW w:w="9630" w:type="dxa"/>
            <w:gridSpan w:val="3"/>
            <w:shd w:val="clear" w:color="auto" w:fill="D9D9D9" w:themeFill="background1" w:themeFillShade="D9"/>
          </w:tcPr>
          <w:p w:rsidR="00BC34D4" w:rsidRPr="00AB3D59" w:rsidRDefault="00BC34D4" w:rsidP="00E67660">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extent cx="219456" cy="219456"/>
                  <wp:effectExtent l="0" t="0" r="28575" b="28575"/>
                  <wp:docPr id="10" name="Picture 10"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357ECB" w:rsidRPr="00A80A71" w:rsidTr="002C7395">
        <w:trPr>
          <w:gridBefore w:val="1"/>
          <w:wBefore w:w="18" w:type="dxa"/>
          <w:cantSplit/>
        </w:trPr>
        <w:tc>
          <w:tcPr>
            <w:tcW w:w="5040" w:type="dxa"/>
          </w:tcPr>
          <w:p w:rsidR="00357ECB" w:rsidRPr="00FC5BE4" w:rsidRDefault="000A4822" w:rsidP="00C300A7">
            <w:pPr>
              <w:pStyle w:val="ListParagraph"/>
              <w:numPr>
                <w:ilvl w:val="0"/>
                <w:numId w:val="3"/>
              </w:numPr>
              <w:spacing w:after="120" w:line="280" w:lineRule="atLeast"/>
              <w:ind w:left="540"/>
              <w:contextualSpacing w:val="0"/>
              <w:rPr>
                <w:rFonts w:ascii="Arial" w:hAnsi="Arial" w:cs="Arial"/>
                <w:b/>
                <w:i/>
                <w:sz w:val="20"/>
                <w:szCs w:val="20"/>
              </w:rPr>
            </w:pPr>
            <w:r w:rsidRPr="00FC5BE4">
              <w:rPr>
                <w:rFonts w:ascii="Arial" w:hAnsi="Arial" w:cs="Arial"/>
                <w:b/>
                <w:i/>
                <w:sz w:val="20"/>
                <w:szCs w:val="20"/>
              </w:rPr>
              <w:t xml:space="preserve">Find two different ways of changing the exponents to get a product equal to </w:t>
            </w:r>
            <w:r w:rsidR="00C300A7" w:rsidRPr="00C300A7">
              <w:rPr>
                <w:position w:val="-20"/>
              </w:rPr>
              <w:object w:dxaOrig="340" w:dyaOrig="540">
                <v:shape id="_x0000_i1121" type="#_x0000_t75" style="width:16.6pt;height:27.7pt" o:ole="">
                  <v:imagedata r:id="rId208" o:title=""/>
                </v:shape>
                <o:OLEObject Type="Embed" ProgID="Equation.DSMT4" ShapeID="_x0000_i1121" DrawAspect="Content" ObjectID="_1540213891" r:id="rId209"/>
              </w:object>
            </w:r>
            <w:r w:rsidRPr="00FC5BE4">
              <w:rPr>
                <w:rFonts w:ascii="Arial" w:hAnsi="Arial" w:cs="Arial"/>
                <w:b/>
                <w:i/>
                <w:sz w:val="20"/>
                <w:szCs w:val="20"/>
              </w:rPr>
              <w:t xml:space="preserve">. Then for a product equal to </w:t>
            </w:r>
            <w:r w:rsidR="00C300A7" w:rsidRPr="00025957">
              <w:rPr>
                <w:position w:val="-4"/>
              </w:rPr>
              <w:object w:dxaOrig="340" w:dyaOrig="260">
                <v:shape id="_x0000_i1122" type="#_x0000_t75" style="width:16.6pt;height:12pt" o:ole="">
                  <v:imagedata r:id="rId210" o:title=""/>
                </v:shape>
                <o:OLEObject Type="Embed" ProgID="Equation.DSMT4" ShapeID="_x0000_i1122" DrawAspect="Content" ObjectID="_1540213892" r:id="rId211"/>
              </w:object>
            </w:r>
            <w:r w:rsidRPr="00FC5BE4">
              <w:rPr>
                <w:rFonts w:ascii="Arial" w:hAnsi="Arial" w:cs="Arial"/>
                <w:b/>
                <w:i/>
                <w:sz w:val="20"/>
                <w:szCs w:val="20"/>
              </w:rPr>
              <w:t>.</w:t>
            </w:r>
          </w:p>
        </w:tc>
        <w:tc>
          <w:tcPr>
            <w:tcW w:w="4590" w:type="dxa"/>
            <w:gridSpan w:val="2"/>
          </w:tcPr>
          <w:p w:rsidR="000A4822" w:rsidRPr="000A4822" w:rsidRDefault="000A4822" w:rsidP="00E67660">
            <w:pPr>
              <w:spacing w:after="120" w:line="280" w:lineRule="atLeast"/>
              <w:rPr>
                <w:rFonts w:ascii="Arial" w:hAnsi="Arial" w:cs="Arial"/>
                <w:sz w:val="20"/>
                <w:szCs w:val="20"/>
              </w:rPr>
            </w:pPr>
            <w:r w:rsidRPr="000A4822">
              <w:rPr>
                <w:rFonts w:ascii="Arial" w:hAnsi="Arial" w:cs="Arial"/>
                <w:sz w:val="20"/>
                <w:szCs w:val="20"/>
              </w:rPr>
              <w:t>Answer:</w:t>
            </w:r>
            <w:r w:rsidR="00C300A7">
              <w:rPr>
                <w:rFonts w:ascii="Arial" w:hAnsi="Arial" w:cs="Arial"/>
                <w:sz w:val="20"/>
                <w:szCs w:val="20"/>
              </w:rPr>
              <w:t xml:space="preserve"> </w:t>
            </w:r>
            <w:r w:rsidRPr="000A4822">
              <w:rPr>
                <w:rFonts w:ascii="Arial" w:hAnsi="Arial" w:cs="Arial"/>
                <w:sz w:val="20"/>
                <w:szCs w:val="20"/>
              </w:rPr>
              <w:t>There are many possible answers.</w:t>
            </w:r>
            <w:r w:rsidR="00C300A7">
              <w:rPr>
                <w:rFonts w:ascii="Arial" w:hAnsi="Arial" w:cs="Arial"/>
                <w:sz w:val="20"/>
                <w:szCs w:val="20"/>
              </w:rPr>
              <w:t xml:space="preserve"> </w:t>
            </w:r>
          </w:p>
          <w:p w:rsidR="00357ECB" w:rsidRPr="0046720C" w:rsidRDefault="000A4822" w:rsidP="00E67660">
            <w:pPr>
              <w:spacing w:after="120" w:line="280" w:lineRule="atLeast"/>
              <w:rPr>
                <w:rFonts w:ascii="Arial" w:hAnsi="Arial" w:cs="Arial"/>
                <w:sz w:val="20"/>
                <w:szCs w:val="20"/>
              </w:rPr>
            </w:pPr>
            <w:r w:rsidRPr="000A4822">
              <w:rPr>
                <w:rFonts w:ascii="Arial" w:hAnsi="Arial" w:cs="Arial"/>
                <w:sz w:val="20"/>
                <w:szCs w:val="20"/>
              </w:rPr>
              <w:t xml:space="preserve">For example, </w:t>
            </w:r>
            <w:r w:rsidR="001561E0" w:rsidRPr="001561E0">
              <w:rPr>
                <w:position w:val="-22"/>
              </w:rPr>
              <w:object w:dxaOrig="2840" w:dyaOrig="560">
                <v:shape id="_x0000_i1123" type="#_x0000_t75" style="width:141.7pt;height:27.7pt" o:ole="">
                  <v:imagedata r:id="rId212" o:title=""/>
                </v:shape>
                <o:OLEObject Type="Embed" ProgID="Equation.DSMT4" ShapeID="_x0000_i1123" DrawAspect="Content" ObjectID="_1540213893" r:id="rId213"/>
              </w:object>
            </w:r>
            <w:r w:rsidRPr="000A4822">
              <w:rPr>
                <w:rFonts w:ascii="Arial" w:hAnsi="Arial" w:cs="Arial"/>
                <w:sz w:val="20"/>
                <w:szCs w:val="20"/>
              </w:rPr>
              <w:t xml:space="preserve">and </w:t>
            </w:r>
            <w:r w:rsidR="001561E0" w:rsidRPr="00025957">
              <w:rPr>
                <w:position w:val="-4"/>
              </w:rPr>
              <w:object w:dxaOrig="2780" w:dyaOrig="260">
                <v:shape id="_x0000_i1124" type="#_x0000_t75" style="width:138.9pt;height:12pt" o:ole="">
                  <v:imagedata r:id="rId214" o:title=""/>
                </v:shape>
                <o:OLEObject Type="Embed" ProgID="Equation.DSMT4" ShapeID="_x0000_i1124" DrawAspect="Content" ObjectID="_1540213894" r:id="rId215"/>
              </w:object>
            </w:r>
            <w:r w:rsidRPr="000A4822">
              <w:rPr>
                <w:rFonts w:ascii="Arial" w:hAnsi="Arial" w:cs="Arial"/>
                <w:sz w:val="20"/>
                <w:szCs w:val="20"/>
              </w:rPr>
              <w:t>.</w:t>
            </w:r>
          </w:p>
        </w:tc>
      </w:tr>
      <w:tr w:rsidR="00357ECB" w:rsidRPr="00A80A71" w:rsidTr="002C7395">
        <w:trPr>
          <w:gridBefore w:val="1"/>
          <w:wBefore w:w="18" w:type="dxa"/>
          <w:cantSplit/>
        </w:trPr>
        <w:tc>
          <w:tcPr>
            <w:tcW w:w="5040" w:type="dxa"/>
          </w:tcPr>
          <w:p w:rsidR="00357ECB" w:rsidRPr="00FC5BE4" w:rsidRDefault="006118A3" w:rsidP="00E67660">
            <w:pPr>
              <w:spacing w:after="120" w:line="280" w:lineRule="atLeast"/>
              <w:rPr>
                <w:rFonts w:ascii="Arial" w:hAnsi="Arial" w:cs="Arial"/>
                <w:b/>
                <w:i/>
                <w:sz w:val="20"/>
                <w:szCs w:val="20"/>
              </w:rPr>
            </w:pPr>
            <w:r w:rsidRPr="00FC5BE4">
              <w:rPr>
                <w:rFonts w:ascii="Arial" w:hAnsi="Arial" w:cs="Arial"/>
                <w:b/>
                <w:bCs/>
                <w:i/>
                <w:sz w:val="20"/>
                <w:szCs w:val="20"/>
              </w:rPr>
              <w:t xml:space="preserve">Think about what positive and negative exponents mean and use this to write these products using a single exponent for a base of 2. </w:t>
            </w:r>
            <w:r w:rsidRPr="00FC5BE4">
              <w:rPr>
                <w:rFonts w:ascii="Arial" w:hAnsi="Arial" w:cs="Arial"/>
                <w:b/>
                <w:i/>
                <w:sz w:val="20"/>
                <w:szCs w:val="20"/>
              </w:rPr>
              <w:t>(You can use the TNS activity to check parts a through c.)</w:t>
            </w:r>
          </w:p>
          <w:p w:rsidR="006118A3" w:rsidRPr="006118A3" w:rsidRDefault="006118A3" w:rsidP="00E67660">
            <w:pPr>
              <w:spacing w:after="120" w:line="280" w:lineRule="atLeast"/>
              <w:rPr>
                <w:rFonts w:ascii="Arial" w:hAnsi="Arial" w:cs="Arial"/>
                <w:b/>
                <w:i/>
                <w:sz w:val="20"/>
                <w:szCs w:val="20"/>
              </w:rPr>
            </w:pPr>
            <w:r>
              <w:rPr>
                <w:rFonts w:ascii="Arial" w:hAnsi="Arial" w:cs="Arial"/>
                <w:b/>
                <w:sz w:val="20"/>
                <w:szCs w:val="20"/>
              </w:rPr>
              <w:t>a.</w:t>
            </w:r>
            <w:r w:rsidR="00C300A7">
              <w:rPr>
                <w:rFonts w:ascii="Arial" w:hAnsi="Arial" w:cs="Arial"/>
                <w:sz w:val="20"/>
                <w:szCs w:val="20"/>
              </w:rPr>
              <w:t xml:space="preserve"> </w:t>
            </w:r>
            <w:r w:rsidR="009C4A33" w:rsidRPr="00025957">
              <w:rPr>
                <w:position w:val="-4"/>
              </w:rPr>
              <w:object w:dxaOrig="600" w:dyaOrig="260">
                <v:shape id="_x0000_i1125" type="#_x0000_t75" style="width:30pt;height:12pt" o:ole="">
                  <v:imagedata r:id="rId216" o:title=""/>
                </v:shape>
                <o:OLEObject Type="Embed" ProgID="Equation.DSMT4" ShapeID="_x0000_i1125" DrawAspect="Content" ObjectID="_1540213895" r:id="rId217"/>
              </w:object>
            </w:r>
            <w:r w:rsidR="00C300A7">
              <w:rPr>
                <w:rFonts w:ascii="Times New Roman" w:hAnsi="Times New Roman" w:cs="Arial"/>
              </w:rPr>
              <w:t xml:space="preserve"> </w:t>
            </w:r>
            <w:r w:rsidRPr="006118A3">
              <w:rPr>
                <w:rFonts w:cs="Arial"/>
                <w:b/>
                <w:noProof/>
                <w:position w:val="-4"/>
              </w:rPr>
              <w:t>b.</w:t>
            </w:r>
            <w:r w:rsidR="00C300A7">
              <w:rPr>
                <w:rFonts w:cs="Arial"/>
                <w:b/>
                <w:i/>
                <w:noProof/>
                <w:position w:val="-4"/>
              </w:rPr>
              <w:t xml:space="preserve"> </w:t>
            </w:r>
            <w:r w:rsidR="009C4A33" w:rsidRPr="00025957">
              <w:rPr>
                <w:position w:val="-4"/>
              </w:rPr>
              <w:object w:dxaOrig="540" w:dyaOrig="260">
                <v:shape id="_x0000_i1126" type="#_x0000_t75" style="width:27.7pt;height:12pt" o:ole="">
                  <v:imagedata r:id="rId218" o:title=""/>
                </v:shape>
                <o:OLEObject Type="Embed" ProgID="Equation.DSMT4" ShapeID="_x0000_i1126" DrawAspect="Content" ObjectID="_1540213896" r:id="rId219"/>
              </w:object>
            </w:r>
            <w:r w:rsidR="00C300A7">
              <w:rPr>
                <w:rFonts w:ascii="Arial" w:hAnsi="Arial" w:cs="Arial"/>
                <w:b/>
                <w:sz w:val="20"/>
                <w:szCs w:val="20"/>
              </w:rPr>
              <w:t xml:space="preserve"> </w:t>
            </w:r>
            <w:r w:rsidR="00FC5BE4">
              <w:rPr>
                <w:rFonts w:ascii="Arial" w:hAnsi="Arial" w:cs="Arial"/>
                <w:b/>
                <w:sz w:val="20"/>
                <w:szCs w:val="20"/>
              </w:rPr>
              <w:t>c.</w:t>
            </w:r>
            <w:r w:rsidR="00C300A7">
              <w:rPr>
                <w:rFonts w:ascii="Arial" w:hAnsi="Arial" w:cs="Arial"/>
                <w:b/>
                <w:sz w:val="20"/>
                <w:szCs w:val="20"/>
              </w:rPr>
              <w:t xml:space="preserve"> </w:t>
            </w:r>
            <w:r w:rsidR="009C4A33" w:rsidRPr="00025957">
              <w:rPr>
                <w:position w:val="-4"/>
              </w:rPr>
              <w:object w:dxaOrig="620" w:dyaOrig="260">
                <v:shape id="_x0000_i1127" type="#_x0000_t75" style="width:30.9pt;height:12pt" o:ole="">
                  <v:imagedata r:id="rId220" o:title=""/>
                </v:shape>
                <o:OLEObject Type="Embed" ProgID="Equation.DSMT4" ShapeID="_x0000_i1127" DrawAspect="Content" ObjectID="_1540213897" r:id="rId221"/>
              </w:object>
            </w:r>
            <w:r w:rsidR="00C300A7">
              <w:rPr>
                <w:rFonts w:ascii="Arial" w:hAnsi="Arial" w:cs="Arial"/>
                <w:b/>
                <w:sz w:val="20"/>
                <w:szCs w:val="20"/>
              </w:rPr>
              <w:t xml:space="preserve"> </w:t>
            </w:r>
            <w:r w:rsidR="00FC5BE4">
              <w:rPr>
                <w:rFonts w:ascii="Arial" w:hAnsi="Arial" w:cs="Arial"/>
                <w:b/>
                <w:sz w:val="20"/>
                <w:szCs w:val="20"/>
              </w:rPr>
              <w:t>d.</w:t>
            </w:r>
            <w:r w:rsidR="00C300A7">
              <w:rPr>
                <w:rFonts w:ascii="Arial" w:hAnsi="Arial" w:cs="Arial"/>
                <w:b/>
                <w:sz w:val="20"/>
                <w:szCs w:val="20"/>
              </w:rPr>
              <w:t xml:space="preserve"> </w:t>
            </w:r>
            <w:r w:rsidR="009C4A33" w:rsidRPr="00025957">
              <w:rPr>
                <w:position w:val="-4"/>
              </w:rPr>
              <w:object w:dxaOrig="800" w:dyaOrig="260">
                <v:shape id="_x0000_i1128" type="#_x0000_t75" style="width:39.7pt;height:12pt" o:ole="">
                  <v:imagedata r:id="rId222" o:title=""/>
                </v:shape>
                <o:OLEObject Type="Embed" ProgID="Equation.DSMT4" ShapeID="_x0000_i1128" DrawAspect="Content" ObjectID="_1540213898" r:id="rId223"/>
              </w:object>
            </w:r>
            <w:r w:rsidR="00C300A7">
              <w:rPr>
                <w:rFonts w:ascii="Arial" w:hAnsi="Arial" w:cs="Arial"/>
                <w:b/>
                <w:sz w:val="20"/>
                <w:szCs w:val="20"/>
              </w:rPr>
              <w:t xml:space="preserve"> </w:t>
            </w:r>
            <w:r w:rsidR="00FC5BE4">
              <w:rPr>
                <w:rFonts w:ascii="Arial" w:hAnsi="Arial" w:cs="Arial"/>
                <w:b/>
                <w:sz w:val="20"/>
                <w:szCs w:val="20"/>
              </w:rPr>
              <w:t>e.</w:t>
            </w:r>
            <w:r w:rsidR="00C300A7">
              <w:rPr>
                <w:rFonts w:ascii="Arial" w:hAnsi="Arial" w:cs="Arial"/>
                <w:b/>
                <w:sz w:val="20"/>
                <w:szCs w:val="20"/>
              </w:rPr>
              <w:t xml:space="preserve"> </w:t>
            </w:r>
            <w:r w:rsidR="009C4A33" w:rsidRPr="00025957">
              <w:rPr>
                <w:position w:val="-4"/>
              </w:rPr>
              <w:object w:dxaOrig="800" w:dyaOrig="260">
                <v:shape id="_x0000_i1129" type="#_x0000_t75" style="width:39.7pt;height:12pt" o:ole="">
                  <v:imagedata r:id="rId224" o:title=""/>
                </v:shape>
                <o:OLEObject Type="Embed" ProgID="Equation.DSMT4" ShapeID="_x0000_i1129" DrawAspect="Content" ObjectID="_1540213899" r:id="rId225"/>
              </w:object>
            </w:r>
          </w:p>
        </w:tc>
        <w:tc>
          <w:tcPr>
            <w:tcW w:w="4590" w:type="dxa"/>
            <w:gridSpan w:val="2"/>
          </w:tcPr>
          <w:p w:rsidR="00357ECB" w:rsidRPr="00FC5BE4" w:rsidRDefault="00357ECB" w:rsidP="00E67660">
            <w:pPr>
              <w:spacing w:after="120" w:line="280" w:lineRule="atLeast"/>
              <w:rPr>
                <w:rFonts w:ascii="Arial" w:hAnsi="Arial" w:cs="Arial"/>
                <w:sz w:val="20"/>
                <w:szCs w:val="20"/>
              </w:rPr>
            </w:pPr>
            <w:r w:rsidRPr="0046720C">
              <w:rPr>
                <w:rFonts w:ascii="Arial" w:hAnsi="Arial" w:cs="Arial"/>
                <w:sz w:val="20"/>
                <w:szCs w:val="20"/>
              </w:rPr>
              <w:t xml:space="preserve">Answer: </w:t>
            </w:r>
            <w:r w:rsidR="00FC5BE4">
              <w:rPr>
                <w:rFonts w:ascii="Arial" w:hAnsi="Arial" w:cs="Arial"/>
                <w:sz w:val="20"/>
                <w:szCs w:val="20"/>
              </w:rPr>
              <w:t>a.</w:t>
            </w:r>
            <w:r w:rsidR="00C300A7">
              <w:rPr>
                <w:rFonts w:ascii="Arial" w:hAnsi="Arial" w:cs="Arial"/>
                <w:sz w:val="20"/>
                <w:szCs w:val="20"/>
              </w:rPr>
              <w:t xml:space="preserve"> </w:t>
            </w:r>
            <w:r w:rsidR="001561E0" w:rsidRPr="00025957">
              <w:rPr>
                <w:position w:val="-4"/>
              </w:rPr>
              <w:object w:dxaOrig="320" w:dyaOrig="260">
                <v:shape id="_x0000_i1130" type="#_x0000_t75" style="width:15.25pt;height:12pt" o:ole="">
                  <v:imagedata r:id="rId226" o:title=""/>
                </v:shape>
                <o:OLEObject Type="Embed" ProgID="Equation.DSMT4" ShapeID="_x0000_i1130" DrawAspect="Content" ObjectID="_1540213900" r:id="rId227"/>
              </w:object>
            </w:r>
            <w:r w:rsidR="00FC5BE4" w:rsidRPr="00FC5BE4">
              <w:rPr>
                <w:rFonts w:ascii="Arial" w:hAnsi="Arial" w:cs="Arial"/>
                <w:sz w:val="20"/>
                <w:szCs w:val="20"/>
              </w:rPr>
              <w:t>; b</w:t>
            </w:r>
            <w:r w:rsidR="00FC5BE4">
              <w:rPr>
                <w:rFonts w:ascii="Arial" w:hAnsi="Arial" w:cs="Arial"/>
                <w:b/>
                <w:sz w:val="20"/>
                <w:szCs w:val="20"/>
              </w:rPr>
              <w:t xml:space="preserve">. </w:t>
            </w:r>
            <w:r w:rsidR="001561E0" w:rsidRPr="00025957">
              <w:rPr>
                <w:position w:val="-4"/>
              </w:rPr>
              <w:object w:dxaOrig="260" w:dyaOrig="260">
                <v:shape id="_x0000_i1131" type="#_x0000_t75" style="width:12pt;height:12pt" o:ole="">
                  <v:imagedata r:id="rId228" o:title=""/>
                </v:shape>
                <o:OLEObject Type="Embed" ProgID="Equation.DSMT4" ShapeID="_x0000_i1131" DrawAspect="Content" ObjectID="_1540213901" r:id="rId229"/>
              </w:object>
            </w:r>
            <w:r w:rsidR="00FC5BE4" w:rsidRPr="00FC5BE4">
              <w:rPr>
                <w:rFonts w:ascii="Arial" w:hAnsi="Arial" w:cs="Arial"/>
                <w:sz w:val="20"/>
                <w:szCs w:val="20"/>
              </w:rPr>
              <w:t xml:space="preserve">(=1); </w:t>
            </w:r>
            <w:r w:rsidR="00FC5BE4">
              <w:rPr>
                <w:rFonts w:ascii="Arial" w:hAnsi="Arial" w:cs="Arial"/>
                <w:sz w:val="20"/>
                <w:szCs w:val="20"/>
              </w:rPr>
              <w:t xml:space="preserve">c. </w:t>
            </w:r>
            <w:r w:rsidR="001561E0" w:rsidRPr="00025957">
              <w:rPr>
                <w:position w:val="-4"/>
              </w:rPr>
              <w:object w:dxaOrig="380" w:dyaOrig="260">
                <v:shape id="_x0000_i1132" type="#_x0000_t75" style="width:19.4pt;height:12pt" o:ole="">
                  <v:imagedata r:id="rId230" o:title=""/>
                </v:shape>
                <o:OLEObject Type="Embed" ProgID="Equation.DSMT4" ShapeID="_x0000_i1132" DrawAspect="Content" ObjectID="_1540213902" r:id="rId231"/>
              </w:object>
            </w:r>
            <w:r w:rsidR="00FC5BE4">
              <w:rPr>
                <w:rFonts w:ascii="Arial" w:hAnsi="Arial" w:cs="Arial"/>
                <w:b/>
                <w:sz w:val="20"/>
                <w:szCs w:val="20"/>
              </w:rPr>
              <w:t>;</w:t>
            </w:r>
            <w:r w:rsidR="00FC5BE4">
              <w:rPr>
                <w:rFonts w:ascii="Arial" w:hAnsi="Arial" w:cs="Arial"/>
                <w:sz w:val="20"/>
                <w:szCs w:val="20"/>
              </w:rPr>
              <w:t xml:space="preserve"> d </w:t>
            </w:r>
            <w:r w:rsidR="001561E0" w:rsidRPr="00025957">
              <w:rPr>
                <w:position w:val="-4"/>
              </w:rPr>
              <w:object w:dxaOrig="380" w:dyaOrig="260">
                <v:shape id="_x0000_i1133" type="#_x0000_t75" style="width:19.4pt;height:12pt" o:ole="">
                  <v:imagedata r:id="rId232" o:title=""/>
                </v:shape>
                <o:OLEObject Type="Embed" ProgID="Equation.DSMT4" ShapeID="_x0000_i1133" DrawAspect="Content" ObjectID="_1540213903" r:id="rId233"/>
              </w:object>
            </w:r>
            <w:r w:rsidR="00FC5BE4" w:rsidRPr="00FC5BE4">
              <w:rPr>
                <w:rFonts w:ascii="Arial" w:hAnsi="Arial" w:cs="Arial"/>
                <w:sz w:val="20"/>
                <w:szCs w:val="20"/>
              </w:rPr>
              <w:t>;</w:t>
            </w:r>
            <w:r w:rsidR="001561E0">
              <w:rPr>
                <w:rFonts w:ascii="Arial" w:hAnsi="Arial" w:cs="Arial"/>
                <w:sz w:val="20"/>
                <w:szCs w:val="20"/>
              </w:rPr>
              <w:t xml:space="preserve"> </w:t>
            </w:r>
            <w:r w:rsidR="00FC5BE4" w:rsidRPr="00FC5BE4">
              <w:rPr>
                <w:rFonts w:ascii="Arial" w:hAnsi="Arial" w:cs="Arial"/>
                <w:sz w:val="20"/>
                <w:szCs w:val="20"/>
              </w:rPr>
              <w:t>e.</w:t>
            </w:r>
            <w:r w:rsidR="00FC5BE4" w:rsidRPr="00520CB5">
              <w:rPr>
                <w:rFonts w:ascii="Arial" w:hAnsi="Arial" w:cs="Arial"/>
                <w:sz w:val="20"/>
                <w:szCs w:val="20"/>
              </w:rPr>
              <w:t xml:space="preserve"> </w:t>
            </w:r>
            <w:r w:rsidR="001561E0" w:rsidRPr="00025957">
              <w:rPr>
                <w:position w:val="-4"/>
              </w:rPr>
              <w:object w:dxaOrig="260" w:dyaOrig="260">
                <v:shape id="_x0000_i1134" type="#_x0000_t75" style="width:12pt;height:12pt" o:ole="">
                  <v:imagedata r:id="rId234" o:title=""/>
                </v:shape>
                <o:OLEObject Type="Embed" ProgID="Equation.DSMT4" ShapeID="_x0000_i1134" DrawAspect="Content" ObjectID="_1540213904" r:id="rId235"/>
              </w:object>
            </w:r>
            <w:r w:rsidR="00520CB5" w:rsidRPr="00520CB5">
              <w:rPr>
                <w:rFonts w:ascii="Arial" w:hAnsi="Arial" w:cs="Arial"/>
                <w:sz w:val="20"/>
                <w:szCs w:val="20"/>
              </w:rPr>
              <w:t>(=1)</w:t>
            </w:r>
          </w:p>
        </w:tc>
      </w:tr>
      <w:tr w:rsidR="00357ECB" w:rsidRPr="00A80A71" w:rsidTr="002C7395">
        <w:trPr>
          <w:gridBefore w:val="1"/>
          <w:wBefore w:w="18" w:type="dxa"/>
          <w:cantSplit/>
        </w:trPr>
        <w:tc>
          <w:tcPr>
            <w:tcW w:w="5040" w:type="dxa"/>
          </w:tcPr>
          <w:p w:rsidR="00357ECB" w:rsidRPr="009454BD" w:rsidRDefault="00520CB5" w:rsidP="00E67660">
            <w:pPr>
              <w:spacing w:after="120" w:line="280" w:lineRule="atLeast"/>
              <w:rPr>
                <w:rFonts w:ascii="Arial" w:hAnsi="Arial" w:cs="Arial"/>
                <w:b/>
                <w:i/>
                <w:sz w:val="20"/>
                <w:szCs w:val="20"/>
              </w:rPr>
            </w:pPr>
            <w:r w:rsidRPr="009454BD">
              <w:rPr>
                <w:rFonts w:ascii="Arial" w:hAnsi="Arial" w:cs="Arial"/>
                <w:b/>
                <w:i/>
                <w:sz w:val="20"/>
                <w:szCs w:val="20"/>
              </w:rPr>
              <w:t xml:space="preserve">Explain how </w:t>
            </w:r>
            <w:r w:rsidR="009C4A33" w:rsidRPr="00025957">
              <w:rPr>
                <w:position w:val="-4"/>
              </w:rPr>
              <w:object w:dxaOrig="540" w:dyaOrig="260">
                <v:shape id="_x0000_i1135" type="#_x0000_t75" style="width:27.7pt;height:12pt" o:ole="">
                  <v:imagedata r:id="rId236" o:title=""/>
                </v:shape>
                <o:OLEObject Type="Embed" ProgID="Equation.DSMT4" ShapeID="_x0000_i1135" DrawAspect="Content" ObjectID="_1540213905" r:id="rId237"/>
              </w:object>
            </w:r>
            <w:r w:rsidRPr="009454BD">
              <w:rPr>
                <w:rFonts w:ascii="Arial" w:hAnsi="Arial" w:cs="Arial"/>
                <w:b/>
                <w:i/>
                <w:sz w:val="20"/>
                <w:szCs w:val="20"/>
              </w:rPr>
              <w:t xml:space="preserve">can be written using only positive exponents as </w:t>
            </w:r>
            <w:r w:rsidR="009C4A33" w:rsidRPr="009C4A33">
              <w:rPr>
                <w:position w:val="-20"/>
              </w:rPr>
              <w:object w:dxaOrig="340" w:dyaOrig="560">
                <v:shape id="_x0000_i1136" type="#_x0000_t75" style="width:16.6pt;height:27.7pt" o:ole="">
                  <v:imagedata r:id="rId238" o:title=""/>
                </v:shape>
                <o:OLEObject Type="Embed" ProgID="Equation.DSMT4" ShapeID="_x0000_i1136" DrawAspect="Content" ObjectID="_1540213906" r:id="rId239"/>
              </w:object>
            </w:r>
            <w:r w:rsidRPr="009454BD">
              <w:rPr>
                <w:rFonts w:ascii="Arial" w:hAnsi="Arial" w:cs="Arial"/>
                <w:b/>
                <w:i/>
                <w:sz w:val="20"/>
                <w:szCs w:val="20"/>
              </w:rPr>
              <w:t>. Then write each of the following using only positive exponents in two different ways.</w:t>
            </w:r>
          </w:p>
          <w:p w:rsidR="00B4254F" w:rsidRDefault="00520CB5" w:rsidP="00B4254F">
            <w:pPr>
              <w:tabs>
                <w:tab w:val="left" w:pos="1782"/>
                <w:tab w:val="left" w:pos="2142"/>
                <w:tab w:val="left" w:pos="3432"/>
                <w:tab w:val="left" w:pos="3792"/>
              </w:tabs>
              <w:spacing w:after="120" w:line="280" w:lineRule="atLeast"/>
              <w:ind w:left="547" w:hanging="360"/>
              <w:rPr>
                <w:i/>
              </w:rPr>
            </w:pPr>
            <w:r w:rsidRPr="00D859B1">
              <w:rPr>
                <w:rFonts w:ascii="Arial" w:hAnsi="Arial" w:cs="Arial"/>
                <w:b/>
                <w:i/>
                <w:sz w:val="20"/>
                <w:szCs w:val="20"/>
              </w:rPr>
              <w:t>a.</w:t>
            </w:r>
            <w:r w:rsidR="00D859B1" w:rsidRPr="00D859B1">
              <w:rPr>
                <w:rFonts w:ascii="Arial" w:hAnsi="Arial" w:cs="Arial"/>
                <w:b/>
                <w:i/>
                <w:sz w:val="20"/>
                <w:szCs w:val="20"/>
              </w:rPr>
              <w:tab/>
            </w:r>
            <w:r w:rsidR="009C4A33" w:rsidRPr="00D859B1">
              <w:rPr>
                <w:i/>
                <w:position w:val="-6"/>
              </w:rPr>
              <w:object w:dxaOrig="780" w:dyaOrig="279">
                <v:shape id="_x0000_i1137" type="#_x0000_t75" style="width:39.25pt;height:14.3pt" o:ole="">
                  <v:imagedata r:id="rId240" o:title=""/>
                </v:shape>
                <o:OLEObject Type="Embed" ProgID="Equation.DSMT4" ShapeID="_x0000_i1137" DrawAspect="Content" ObjectID="_1540213907" r:id="rId241"/>
              </w:object>
            </w:r>
            <w:r w:rsidR="00D859B1" w:rsidRPr="00D859B1">
              <w:rPr>
                <w:i/>
              </w:rPr>
              <w:tab/>
            </w:r>
            <w:r w:rsidR="00534A70" w:rsidRPr="00D859B1">
              <w:rPr>
                <w:rFonts w:ascii="Arial" w:hAnsi="Arial" w:cs="Arial"/>
                <w:b/>
                <w:i/>
                <w:sz w:val="20"/>
                <w:szCs w:val="20"/>
              </w:rPr>
              <w:t>b.</w:t>
            </w:r>
            <w:r w:rsidR="00D859B1" w:rsidRPr="00D859B1">
              <w:rPr>
                <w:rFonts w:ascii="Arial" w:hAnsi="Arial" w:cs="Arial"/>
                <w:b/>
                <w:i/>
                <w:sz w:val="20"/>
                <w:szCs w:val="20"/>
              </w:rPr>
              <w:tab/>
            </w:r>
            <w:r w:rsidR="009C4A33" w:rsidRPr="00D859B1">
              <w:rPr>
                <w:i/>
                <w:position w:val="-4"/>
              </w:rPr>
              <w:object w:dxaOrig="680" w:dyaOrig="260">
                <v:shape id="_x0000_i1138" type="#_x0000_t75" style="width:34.6pt;height:12pt" o:ole="">
                  <v:imagedata r:id="rId242" o:title=""/>
                </v:shape>
                <o:OLEObject Type="Embed" ProgID="Equation.DSMT4" ShapeID="_x0000_i1138" DrawAspect="Content" ObjectID="_1540213908" r:id="rId243"/>
              </w:object>
            </w:r>
            <w:r w:rsidR="00D859B1" w:rsidRPr="00D859B1">
              <w:rPr>
                <w:i/>
              </w:rPr>
              <w:tab/>
            </w:r>
            <w:r w:rsidR="00534A70" w:rsidRPr="00D859B1">
              <w:rPr>
                <w:rFonts w:ascii="Arial" w:hAnsi="Arial" w:cs="Arial"/>
                <w:b/>
                <w:i/>
                <w:sz w:val="20"/>
                <w:szCs w:val="20"/>
              </w:rPr>
              <w:t>c.</w:t>
            </w:r>
            <w:r w:rsidR="00D859B1" w:rsidRPr="00D859B1">
              <w:rPr>
                <w:rFonts w:ascii="Arial" w:hAnsi="Arial" w:cs="Arial"/>
                <w:b/>
                <w:i/>
                <w:sz w:val="20"/>
                <w:szCs w:val="20"/>
              </w:rPr>
              <w:tab/>
            </w:r>
            <w:r w:rsidR="009C4A33" w:rsidRPr="00D859B1">
              <w:rPr>
                <w:i/>
                <w:position w:val="-6"/>
              </w:rPr>
              <w:object w:dxaOrig="680" w:dyaOrig="279">
                <v:shape id="_x0000_i1139" type="#_x0000_t75" style="width:34.6pt;height:14.3pt" o:ole="">
                  <v:imagedata r:id="rId244" o:title=""/>
                </v:shape>
                <o:OLEObject Type="Embed" ProgID="Equation.DSMT4" ShapeID="_x0000_i1139" DrawAspect="Content" ObjectID="_1540213909" r:id="rId245"/>
              </w:object>
            </w:r>
          </w:p>
          <w:p w:rsidR="00534A70" w:rsidRPr="00520CB5" w:rsidRDefault="00534A70" w:rsidP="00B4254F">
            <w:pPr>
              <w:spacing w:after="120" w:line="280" w:lineRule="atLeast"/>
              <w:ind w:left="547" w:hanging="360"/>
              <w:rPr>
                <w:rFonts w:ascii="Arial" w:hAnsi="Arial" w:cs="Arial"/>
                <w:b/>
                <w:sz w:val="20"/>
                <w:szCs w:val="20"/>
              </w:rPr>
            </w:pPr>
            <w:r w:rsidRPr="00D859B1">
              <w:rPr>
                <w:rFonts w:ascii="Arial" w:hAnsi="Arial" w:cs="Arial"/>
                <w:b/>
                <w:i/>
                <w:sz w:val="20"/>
                <w:szCs w:val="20"/>
              </w:rPr>
              <w:t>d.</w:t>
            </w:r>
            <w:r w:rsidR="00D859B1" w:rsidRPr="00D859B1">
              <w:rPr>
                <w:rFonts w:ascii="Arial" w:hAnsi="Arial" w:cs="Arial"/>
                <w:b/>
                <w:i/>
                <w:sz w:val="20"/>
                <w:szCs w:val="20"/>
              </w:rPr>
              <w:tab/>
            </w:r>
            <w:r w:rsidRPr="009454BD">
              <w:rPr>
                <w:rFonts w:ascii="Arial" w:hAnsi="Arial" w:cs="Arial"/>
                <w:b/>
                <w:i/>
                <w:sz w:val="20"/>
                <w:szCs w:val="20"/>
              </w:rPr>
              <w:t>Find a product of powers with two different bases that has a value that reduces to exactly 2.</w:t>
            </w:r>
            <w:r w:rsidR="00C300A7">
              <w:rPr>
                <w:rFonts w:ascii="Arial" w:hAnsi="Arial" w:cs="Arial"/>
                <w:b/>
                <w:sz w:val="20"/>
                <w:szCs w:val="20"/>
              </w:rPr>
              <w:t xml:space="preserve"> </w:t>
            </w:r>
          </w:p>
        </w:tc>
        <w:tc>
          <w:tcPr>
            <w:tcW w:w="4590" w:type="dxa"/>
            <w:gridSpan w:val="2"/>
          </w:tcPr>
          <w:p w:rsidR="00534A70" w:rsidRDefault="00534A70" w:rsidP="00E67660">
            <w:pPr>
              <w:spacing w:after="120" w:line="280" w:lineRule="atLeast"/>
              <w:rPr>
                <w:rFonts w:ascii="Arial" w:hAnsi="Arial" w:cs="Arial"/>
                <w:sz w:val="20"/>
                <w:szCs w:val="20"/>
              </w:rPr>
            </w:pPr>
            <w:r>
              <w:rPr>
                <w:rFonts w:ascii="Arial" w:hAnsi="Arial" w:cs="Arial"/>
                <w:sz w:val="20"/>
                <w:szCs w:val="20"/>
              </w:rPr>
              <w:t xml:space="preserve">Answers: </w:t>
            </w:r>
            <w:r w:rsidR="009C4A33" w:rsidRPr="009C4A33">
              <w:rPr>
                <w:position w:val="-6"/>
              </w:rPr>
              <w:object w:dxaOrig="639" w:dyaOrig="279">
                <v:shape id="_x0000_i1140" type="#_x0000_t75" style="width:32.3pt;height:14.3pt" o:ole="">
                  <v:imagedata r:id="rId246" o:title=""/>
                </v:shape>
                <o:OLEObject Type="Embed" ProgID="Equation.DSMT4" ShapeID="_x0000_i1140" DrawAspect="Content" ObjectID="_1540213910" r:id="rId247"/>
              </w:object>
            </w:r>
            <w:r w:rsidRPr="00534A70">
              <w:rPr>
                <w:rFonts w:ascii="Arial" w:hAnsi="Arial" w:cs="Arial"/>
                <w:sz w:val="20"/>
                <w:szCs w:val="20"/>
              </w:rPr>
              <w:t xml:space="preserve"> is equal to </w:t>
            </w:r>
            <w:r w:rsidR="009C4A33" w:rsidRPr="009C4A33">
              <w:rPr>
                <w:position w:val="-24"/>
              </w:rPr>
              <w:object w:dxaOrig="800" w:dyaOrig="639">
                <v:shape id="_x0000_i1141" type="#_x0000_t75" style="width:39.7pt;height:32.3pt" o:ole="">
                  <v:imagedata r:id="rId248" o:title=""/>
                </v:shape>
                <o:OLEObject Type="Embed" ProgID="Equation.DSMT4" ShapeID="_x0000_i1141" DrawAspect="Content" ObjectID="_1540213911" r:id="rId249"/>
              </w:object>
            </w:r>
            <w:r w:rsidRPr="00534A70">
              <w:rPr>
                <w:rFonts w:ascii="Arial" w:hAnsi="Arial" w:cs="Arial"/>
                <w:sz w:val="20"/>
                <w:szCs w:val="20"/>
              </w:rPr>
              <w:t xml:space="preserve"> using the meaning of negative exponents, and this is the same as </w:t>
            </w:r>
            <w:r w:rsidR="009C4A33" w:rsidRPr="009C4A33">
              <w:rPr>
                <w:position w:val="-22"/>
              </w:rPr>
              <w:object w:dxaOrig="320" w:dyaOrig="580">
                <v:shape id="_x0000_i1142" type="#_x0000_t75" style="width:15.25pt;height:30pt" o:ole="">
                  <v:imagedata r:id="rId250" o:title=""/>
                </v:shape>
                <o:OLEObject Type="Embed" ProgID="Equation.DSMT4" ShapeID="_x0000_i1142" DrawAspect="Content" ObjectID="_1540213912" r:id="rId251"/>
              </w:object>
            </w:r>
            <w:r>
              <w:rPr>
                <w:rFonts w:ascii="Arial" w:hAnsi="Arial" w:cs="Arial"/>
                <w:sz w:val="20"/>
                <w:szCs w:val="20"/>
              </w:rPr>
              <w:t>.</w:t>
            </w:r>
          </w:p>
          <w:p w:rsidR="00534A70" w:rsidRDefault="00534A70" w:rsidP="00E67660">
            <w:pPr>
              <w:spacing w:after="120" w:line="280" w:lineRule="atLeast"/>
              <w:rPr>
                <w:rFonts w:cs="Arial"/>
                <w:b/>
                <w:i/>
                <w:position w:val="-24"/>
              </w:rPr>
            </w:pPr>
            <w:r w:rsidRPr="00534A70">
              <w:rPr>
                <w:rFonts w:ascii="Arial" w:hAnsi="Arial" w:cs="Arial"/>
                <w:sz w:val="20"/>
                <w:szCs w:val="20"/>
              </w:rPr>
              <w:t>a.</w:t>
            </w:r>
            <w:r>
              <w:rPr>
                <w:rFonts w:ascii="Times New Roman" w:hAnsi="Times New Roman" w:cs="Arial"/>
              </w:rPr>
              <w:t xml:space="preserve"> </w:t>
            </w:r>
            <w:r w:rsidR="009C4A33" w:rsidRPr="009C4A33">
              <w:rPr>
                <w:position w:val="-22"/>
              </w:rPr>
              <w:object w:dxaOrig="3800" w:dyaOrig="580">
                <v:shape id="_x0000_i1143" type="#_x0000_t75" style="width:190.6pt;height:30pt" o:ole="">
                  <v:imagedata r:id="rId252" o:title=""/>
                </v:shape>
                <o:OLEObject Type="Embed" ProgID="Equation.DSMT4" ShapeID="_x0000_i1143" DrawAspect="Content" ObjectID="_1540213913" r:id="rId253"/>
              </w:object>
            </w:r>
            <w:r w:rsidR="00C300A7">
              <w:rPr>
                <w:rFonts w:ascii="Times New Roman" w:hAnsi="Times New Roman" w:cs="Arial"/>
              </w:rPr>
              <w:t xml:space="preserve"> </w:t>
            </w:r>
          </w:p>
          <w:p w:rsidR="00534A70" w:rsidRDefault="00534A70" w:rsidP="00E67660">
            <w:pPr>
              <w:spacing w:after="120" w:line="280" w:lineRule="atLeast"/>
              <w:rPr>
                <w:rFonts w:ascii="Times New Roman" w:hAnsi="Times New Roman" w:cs="Arial"/>
              </w:rPr>
            </w:pPr>
            <w:r w:rsidRPr="00534A70">
              <w:rPr>
                <w:rFonts w:ascii="Arial" w:hAnsi="Arial" w:cs="Arial"/>
                <w:sz w:val="20"/>
                <w:szCs w:val="20"/>
              </w:rPr>
              <w:t>b.</w:t>
            </w:r>
            <w:r>
              <w:rPr>
                <w:rFonts w:ascii="Times New Roman" w:hAnsi="Times New Roman" w:cs="Arial"/>
              </w:rPr>
              <w:t xml:space="preserve"> </w:t>
            </w:r>
            <w:r w:rsidR="009C4A33" w:rsidRPr="009C4A33">
              <w:rPr>
                <w:position w:val="-20"/>
              </w:rPr>
              <w:object w:dxaOrig="3600" w:dyaOrig="560">
                <v:shape id="_x0000_i1144" type="#_x0000_t75" style="width:180.9pt;height:27.7pt" o:ole="">
                  <v:imagedata r:id="rId254" o:title=""/>
                </v:shape>
                <o:OLEObject Type="Embed" ProgID="Equation.DSMT4" ShapeID="_x0000_i1144" DrawAspect="Content" ObjectID="_1540213914" r:id="rId255"/>
              </w:object>
            </w:r>
            <w:r w:rsidR="00C300A7">
              <w:rPr>
                <w:rFonts w:ascii="Times New Roman" w:hAnsi="Times New Roman" w:cs="Arial"/>
              </w:rPr>
              <w:t xml:space="preserve"> </w:t>
            </w:r>
          </w:p>
          <w:p w:rsidR="00534A70" w:rsidRDefault="00534A70" w:rsidP="00E67660">
            <w:pPr>
              <w:spacing w:after="120" w:line="280" w:lineRule="atLeast"/>
              <w:rPr>
                <w:rFonts w:ascii="Times New Roman" w:hAnsi="Times New Roman" w:cs="Arial"/>
                <w:b/>
              </w:rPr>
            </w:pPr>
            <w:r w:rsidRPr="00534A70">
              <w:rPr>
                <w:rFonts w:ascii="Arial" w:hAnsi="Arial" w:cs="Arial"/>
                <w:sz w:val="20"/>
                <w:szCs w:val="20"/>
              </w:rPr>
              <w:t>c.</w:t>
            </w:r>
            <w:r>
              <w:rPr>
                <w:rFonts w:ascii="Times New Roman" w:hAnsi="Times New Roman" w:cs="Arial"/>
              </w:rPr>
              <w:t xml:space="preserve"> </w:t>
            </w:r>
            <w:r w:rsidR="009C4A33" w:rsidRPr="009C4A33">
              <w:rPr>
                <w:position w:val="-22"/>
              </w:rPr>
              <w:object w:dxaOrig="3860" w:dyaOrig="580">
                <v:shape id="_x0000_i1145" type="#_x0000_t75" style="width:192.9pt;height:30pt" o:ole="">
                  <v:imagedata r:id="rId256" o:title=""/>
                </v:shape>
                <o:OLEObject Type="Embed" ProgID="Equation.DSMT4" ShapeID="_x0000_i1145" DrawAspect="Content" ObjectID="_1540213915" r:id="rId257"/>
              </w:object>
            </w:r>
          </w:p>
          <w:p w:rsidR="00357ECB" w:rsidRPr="0046720C" w:rsidRDefault="00534A70" w:rsidP="00E67660">
            <w:pPr>
              <w:spacing w:after="120" w:line="280" w:lineRule="atLeast"/>
              <w:rPr>
                <w:rFonts w:ascii="Arial" w:hAnsi="Arial" w:cs="Arial"/>
                <w:sz w:val="20"/>
                <w:szCs w:val="20"/>
              </w:rPr>
            </w:pPr>
            <w:r w:rsidRPr="00534A70">
              <w:rPr>
                <w:rFonts w:ascii="Arial" w:hAnsi="Arial" w:cs="Arial"/>
                <w:sz w:val="20"/>
                <w:szCs w:val="20"/>
              </w:rPr>
              <w:t>d.</w:t>
            </w:r>
            <w:r>
              <w:rPr>
                <w:rFonts w:ascii="Arial" w:hAnsi="Arial" w:cs="Arial"/>
                <w:sz w:val="20"/>
                <w:szCs w:val="20"/>
              </w:rPr>
              <w:t xml:space="preserve"> Answers can vary.</w:t>
            </w:r>
            <w:r w:rsidRPr="00534A70">
              <w:rPr>
                <w:rFonts w:ascii="Arial" w:hAnsi="Arial" w:cs="Arial"/>
                <w:sz w:val="20"/>
                <w:szCs w:val="20"/>
              </w:rPr>
              <w:t xml:space="preserve"> Two possibilities are</w:t>
            </w:r>
            <w:r>
              <w:rPr>
                <w:rFonts w:ascii="Arial" w:hAnsi="Arial" w:cs="Arial"/>
                <w:sz w:val="20"/>
                <w:szCs w:val="20"/>
              </w:rPr>
              <w:t xml:space="preserve"> </w:t>
            </w:r>
            <w:r w:rsidR="009C4A33" w:rsidRPr="009C4A33">
              <w:rPr>
                <w:position w:val="-6"/>
              </w:rPr>
              <w:object w:dxaOrig="460" w:dyaOrig="279">
                <v:shape id="_x0000_i1146" type="#_x0000_t75" style="width:23.1pt;height:14.3pt" o:ole="">
                  <v:imagedata r:id="rId258" o:title=""/>
                </v:shape>
                <o:OLEObject Type="Embed" ProgID="Equation.DSMT4" ShapeID="_x0000_i1146" DrawAspect="Content" ObjectID="_1540213916" r:id="rId259"/>
              </w:object>
            </w:r>
            <w:r w:rsidR="00C300A7">
              <w:rPr>
                <w:rFonts w:ascii="Arial" w:hAnsi="Arial" w:cs="Arial"/>
                <w:sz w:val="20"/>
                <w:szCs w:val="20"/>
              </w:rPr>
              <w:t xml:space="preserve"> </w:t>
            </w:r>
            <w:r w:rsidRPr="00534A70">
              <w:rPr>
                <w:rFonts w:ascii="Arial" w:hAnsi="Arial" w:cs="Arial"/>
                <w:sz w:val="20"/>
                <w:szCs w:val="20"/>
              </w:rPr>
              <w:t xml:space="preserve">and </w:t>
            </w:r>
            <w:r w:rsidR="009C4A33" w:rsidRPr="00025957">
              <w:rPr>
                <w:position w:val="-4"/>
              </w:rPr>
              <w:object w:dxaOrig="520" w:dyaOrig="260">
                <v:shape id="_x0000_i1147" type="#_x0000_t75" style="width:26.3pt;height:12pt" o:ole="">
                  <v:imagedata r:id="rId260" o:title=""/>
                </v:shape>
                <o:OLEObject Type="Embed" ProgID="Equation.DSMT4" ShapeID="_x0000_i1147" DrawAspect="Content" ObjectID="_1540213917" r:id="rId261"/>
              </w:object>
            </w:r>
            <w:r w:rsidRPr="00534A70">
              <w:rPr>
                <w:rFonts w:ascii="Arial" w:hAnsi="Arial" w:cs="Arial"/>
                <w:sz w:val="20"/>
                <w:szCs w:val="20"/>
              </w:rPr>
              <w:t>.</w:t>
            </w:r>
          </w:p>
        </w:tc>
      </w:tr>
      <w:tr w:rsidR="00357ECB" w:rsidRPr="00A80A71" w:rsidTr="002C7395">
        <w:trPr>
          <w:gridBefore w:val="1"/>
          <w:wBefore w:w="18" w:type="dxa"/>
          <w:cantSplit/>
        </w:trPr>
        <w:tc>
          <w:tcPr>
            <w:tcW w:w="5040" w:type="dxa"/>
          </w:tcPr>
          <w:p w:rsidR="00357ECB" w:rsidRPr="009454BD" w:rsidRDefault="00231A86" w:rsidP="00E67660">
            <w:pPr>
              <w:spacing w:after="120" w:line="280" w:lineRule="atLeast"/>
              <w:rPr>
                <w:rFonts w:ascii="Arial" w:hAnsi="Arial" w:cs="Arial"/>
                <w:b/>
                <w:i/>
                <w:sz w:val="20"/>
                <w:szCs w:val="20"/>
              </w:rPr>
            </w:pPr>
            <w:r w:rsidRPr="009454BD">
              <w:rPr>
                <w:rFonts w:ascii="Arial" w:hAnsi="Arial" w:cs="Arial"/>
                <w:b/>
                <w:i/>
                <w:sz w:val="20"/>
                <w:szCs w:val="20"/>
              </w:rPr>
              <w:t>Indicate whether each of the following is true or false.</w:t>
            </w:r>
          </w:p>
        </w:tc>
        <w:tc>
          <w:tcPr>
            <w:tcW w:w="4590" w:type="dxa"/>
            <w:gridSpan w:val="2"/>
          </w:tcPr>
          <w:p w:rsidR="00357ECB" w:rsidRPr="0046720C" w:rsidRDefault="00357ECB" w:rsidP="00E67660">
            <w:pPr>
              <w:spacing w:after="120" w:line="280" w:lineRule="atLeast"/>
              <w:rPr>
                <w:rFonts w:ascii="Arial" w:hAnsi="Arial" w:cs="Arial"/>
                <w:sz w:val="20"/>
                <w:szCs w:val="20"/>
              </w:rPr>
            </w:pPr>
          </w:p>
        </w:tc>
      </w:tr>
      <w:tr w:rsidR="00357ECB" w:rsidRPr="00A80A71" w:rsidTr="002C7395">
        <w:trPr>
          <w:gridBefore w:val="1"/>
          <w:wBefore w:w="18" w:type="dxa"/>
          <w:cantSplit/>
        </w:trPr>
        <w:tc>
          <w:tcPr>
            <w:tcW w:w="5040" w:type="dxa"/>
          </w:tcPr>
          <w:p w:rsidR="00357ECB" w:rsidRPr="0046720C" w:rsidRDefault="009C4A33" w:rsidP="00E67660">
            <w:pPr>
              <w:pStyle w:val="ListParagraph"/>
              <w:numPr>
                <w:ilvl w:val="0"/>
                <w:numId w:val="3"/>
              </w:numPr>
              <w:spacing w:after="120" w:line="280" w:lineRule="atLeast"/>
              <w:ind w:left="540"/>
              <w:contextualSpacing w:val="0"/>
              <w:rPr>
                <w:rFonts w:ascii="Arial" w:hAnsi="Arial" w:cs="Arial"/>
                <w:b/>
                <w:i/>
                <w:sz w:val="20"/>
                <w:szCs w:val="20"/>
              </w:rPr>
            </w:pPr>
            <w:r w:rsidRPr="009C4A33">
              <w:rPr>
                <w:position w:val="-20"/>
              </w:rPr>
              <w:object w:dxaOrig="1060" w:dyaOrig="540">
                <v:shape id="_x0000_i1148" type="#_x0000_t75" style="width:52.6pt;height:27.7pt" o:ole="">
                  <v:imagedata r:id="rId262" o:title=""/>
                </v:shape>
                <o:OLEObject Type="Embed" ProgID="Equation.DSMT4" ShapeID="_x0000_i1148" DrawAspect="Content" ObjectID="_1540213918" r:id="rId263"/>
              </w:object>
            </w:r>
          </w:p>
        </w:tc>
        <w:tc>
          <w:tcPr>
            <w:tcW w:w="4590" w:type="dxa"/>
            <w:gridSpan w:val="2"/>
          </w:tcPr>
          <w:p w:rsidR="00357ECB" w:rsidRPr="0046720C" w:rsidRDefault="00357ECB" w:rsidP="00E67660">
            <w:pPr>
              <w:spacing w:after="120" w:line="280" w:lineRule="atLeast"/>
              <w:rPr>
                <w:rFonts w:ascii="Arial" w:hAnsi="Arial" w:cs="Arial"/>
                <w:sz w:val="20"/>
                <w:szCs w:val="20"/>
              </w:rPr>
            </w:pPr>
            <w:r w:rsidRPr="0046720C">
              <w:rPr>
                <w:rFonts w:ascii="Arial" w:hAnsi="Arial" w:cs="Arial"/>
                <w:sz w:val="20"/>
                <w:szCs w:val="20"/>
              </w:rPr>
              <w:t xml:space="preserve">Answer: </w:t>
            </w:r>
            <w:r w:rsidR="009454BD">
              <w:rPr>
                <w:rFonts w:ascii="Arial" w:hAnsi="Arial" w:cs="Arial"/>
                <w:sz w:val="20"/>
                <w:szCs w:val="20"/>
              </w:rPr>
              <w:t>true</w:t>
            </w:r>
          </w:p>
        </w:tc>
      </w:tr>
      <w:tr w:rsidR="002C7395" w:rsidRPr="00A80A71" w:rsidTr="002C7395">
        <w:trPr>
          <w:gridBefore w:val="1"/>
          <w:wBefore w:w="18" w:type="dxa"/>
          <w:cantSplit/>
        </w:trPr>
        <w:tc>
          <w:tcPr>
            <w:tcW w:w="5040" w:type="dxa"/>
          </w:tcPr>
          <w:p w:rsidR="002C7395" w:rsidRPr="0046720C" w:rsidRDefault="002C7395" w:rsidP="0075710B">
            <w:pPr>
              <w:pStyle w:val="ListParagraph"/>
              <w:numPr>
                <w:ilvl w:val="0"/>
                <w:numId w:val="3"/>
              </w:numPr>
              <w:spacing w:after="120" w:line="280" w:lineRule="atLeast"/>
              <w:ind w:left="540"/>
              <w:contextualSpacing w:val="0"/>
              <w:rPr>
                <w:rFonts w:ascii="Arial" w:hAnsi="Arial" w:cs="Arial"/>
                <w:b/>
                <w:i/>
                <w:sz w:val="20"/>
                <w:szCs w:val="20"/>
              </w:rPr>
            </w:pPr>
            <w:r w:rsidRPr="009C4A33">
              <w:rPr>
                <w:position w:val="-6"/>
              </w:rPr>
              <w:object w:dxaOrig="1420" w:dyaOrig="279">
                <v:shape id="_x0000_i1149" type="#_x0000_t75" style="width:71.1pt;height:14.3pt" o:ole="">
                  <v:imagedata r:id="rId264" o:title=""/>
                </v:shape>
                <o:OLEObject Type="Embed" ProgID="Equation.DSMT4" ShapeID="_x0000_i1149" DrawAspect="Content" ObjectID="_1540213919" r:id="rId265"/>
              </w:object>
            </w:r>
          </w:p>
        </w:tc>
        <w:tc>
          <w:tcPr>
            <w:tcW w:w="4590" w:type="dxa"/>
            <w:gridSpan w:val="2"/>
          </w:tcPr>
          <w:p w:rsidR="002C7395" w:rsidRDefault="002C7395" w:rsidP="0075710B">
            <w:pPr>
              <w:spacing w:after="120" w:line="280" w:lineRule="atLeast"/>
              <w:rPr>
                <w:rFonts w:ascii="Times New Roman" w:hAnsi="Times New Roman" w:cs="Arial"/>
              </w:rPr>
            </w:pPr>
            <w:r w:rsidRPr="00231A86">
              <w:rPr>
                <w:rFonts w:ascii="Arial" w:hAnsi="Arial" w:cs="Arial"/>
                <w:sz w:val="20"/>
                <w:szCs w:val="20"/>
              </w:rPr>
              <w:t>Answer: false</w:t>
            </w:r>
            <w:r>
              <w:rPr>
                <w:rFonts w:ascii="Times New Roman" w:hAnsi="Times New Roman" w:cs="Arial"/>
              </w:rPr>
              <w:t xml:space="preserve">; </w:t>
            </w:r>
            <w:r w:rsidRPr="009C4A33">
              <w:rPr>
                <w:position w:val="-22"/>
              </w:rPr>
              <w:object w:dxaOrig="1780" w:dyaOrig="580">
                <v:shape id="_x0000_i1150" type="#_x0000_t75" style="width:88.6pt;height:30pt" o:ole="">
                  <v:imagedata r:id="rId266" o:title=""/>
                </v:shape>
                <o:OLEObject Type="Embed" ProgID="Equation.DSMT4" ShapeID="_x0000_i1150" DrawAspect="Content" ObjectID="_1540213920" r:id="rId267"/>
              </w:object>
            </w:r>
            <w:r>
              <w:rPr>
                <w:rFonts w:ascii="Times New Roman" w:hAnsi="Times New Roman" w:cs="Arial"/>
              </w:rPr>
              <w:t xml:space="preserve"> </w:t>
            </w:r>
          </w:p>
          <w:p w:rsidR="002C7395" w:rsidRPr="009454BD" w:rsidRDefault="002C7395" w:rsidP="0075710B">
            <w:pPr>
              <w:spacing w:after="120" w:line="280" w:lineRule="atLeast"/>
              <w:rPr>
                <w:rFonts w:ascii="Arial" w:hAnsi="Arial" w:cs="Arial"/>
                <w:i/>
                <w:sz w:val="20"/>
                <w:szCs w:val="20"/>
              </w:rPr>
            </w:pPr>
            <w:r w:rsidRPr="009454BD">
              <w:rPr>
                <w:rFonts w:ascii="Arial" w:hAnsi="Arial" w:cs="Arial"/>
                <w:sz w:val="20"/>
                <w:szCs w:val="20"/>
              </w:rPr>
              <w:t>(Note: The statement represents a common error: combining both multiplying the bases (permissible with a common exponent) and adding exponents (permissible with a common base</w:t>
            </w:r>
            <w:r>
              <w:rPr>
                <w:rFonts w:ascii="Arial" w:hAnsi="Arial" w:cs="Arial"/>
                <w:sz w:val="20"/>
                <w:szCs w:val="20"/>
              </w:rPr>
              <w:t>)</w:t>
            </w:r>
            <w:r>
              <w:rPr>
                <w:rFonts w:ascii="Arial" w:hAnsi="Arial" w:cs="Arial"/>
                <w:szCs w:val="20"/>
              </w:rPr>
              <w:t>)</w:t>
            </w:r>
            <w:r>
              <w:rPr>
                <w:rFonts w:ascii="Arial" w:hAnsi="Arial" w:cs="Arial"/>
                <w:sz w:val="20"/>
                <w:szCs w:val="20"/>
              </w:rPr>
              <w:t>.</w:t>
            </w:r>
          </w:p>
        </w:tc>
      </w:tr>
    </w:tbl>
    <w:p w:rsidR="00A90F8F" w:rsidRDefault="00A90F8F">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1350"/>
        <w:gridCol w:w="3240"/>
      </w:tblGrid>
      <w:tr w:rsidR="00B92784" w:rsidRPr="00A80A71" w:rsidTr="00A90F8F">
        <w:trPr>
          <w:cantSplit/>
        </w:trPr>
        <w:tc>
          <w:tcPr>
            <w:tcW w:w="9630" w:type="dxa"/>
            <w:gridSpan w:val="3"/>
            <w:shd w:val="clear" w:color="auto" w:fill="D9D9D9" w:themeFill="background1" w:themeFillShade="D9"/>
          </w:tcPr>
          <w:p w:rsidR="00B92784" w:rsidRPr="00AB3D59" w:rsidRDefault="00B92784" w:rsidP="00E67660">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extent cx="219456" cy="219456"/>
                  <wp:effectExtent l="0" t="0" r="28575" b="28575"/>
                  <wp:docPr id="194" name="Picture 194"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9454BD" w:rsidRPr="00A80A71" w:rsidTr="00A90F8F">
        <w:trPr>
          <w:cantSplit/>
        </w:trPr>
        <w:tc>
          <w:tcPr>
            <w:tcW w:w="5040" w:type="dxa"/>
          </w:tcPr>
          <w:p w:rsidR="009454BD" w:rsidRPr="00B41CC8" w:rsidRDefault="009C4A33" w:rsidP="00E67660">
            <w:pPr>
              <w:pStyle w:val="ListParagraph"/>
              <w:numPr>
                <w:ilvl w:val="0"/>
                <w:numId w:val="3"/>
              </w:numPr>
              <w:spacing w:after="120" w:line="280" w:lineRule="atLeast"/>
              <w:ind w:left="540"/>
              <w:contextualSpacing w:val="0"/>
              <w:rPr>
                <w:rFonts w:ascii="Arial" w:hAnsi="Arial" w:cs="Arial"/>
                <w:b/>
                <w:sz w:val="20"/>
                <w:szCs w:val="20"/>
              </w:rPr>
            </w:pPr>
            <w:r w:rsidRPr="009C4A33">
              <w:rPr>
                <w:position w:val="-6"/>
              </w:rPr>
              <w:object w:dxaOrig="1060" w:dyaOrig="279">
                <v:shape id="_x0000_i1151" type="#_x0000_t75" style="width:52.6pt;height:14.3pt" o:ole="">
                  <v:imagedata r:id="rId268" o:title=""/>
                </v:shape>
                <o:OLEObject Type="Embed" ProgID="Equation.DSMT4" ShapeID="_x0000_i1151" DrawAspect="Content" ObjectID="_1540213921" r:id="rId269"/>
              </w:object>
            </w:r>
          </w:p>
        </w:tc>
        <w:tc>
          <w:tcPr>
            <w:tcW w:w="4590" w:type="dxa"/>
            <w:gridSpan w:val="2"/>
          </w:tcPr>
          <w:p w:rsidR="009454BD" w:rsidRDefault="009454BD" w:rsidP="00E67660">
            <w:pPr>
              <w:spacing w:after="120" w:line="280" w:lineRule="atLeast"/>
              <w:rPr>
                <w:rFonts w:ascii="Times New Roman" w:hAnsi="Times New Roman" w:cs="Arial"/>
              </w:rPr>
            </w:pPr>
            <w:r w:rsidRPr="009454BD">
              <w:rPr>
                <w:rFonts w:ascii="Arial" w:hAnsi="Arial" w:cs="Arial"/>
                <w:sz w:val="20"/>
                <w:szCs w:val="20"/>
              </w:rPr>
              <w:t xml:space="preserve">Answer: false; </w:t>
            </w:r>
            <w:r w:rsidR="009C4A33" w:rsidRPr="009C4A33">
              <w:rPr>
                <w:position w:val="-22"/>
              </w:rPr>
              <w:object w:dxaOrig="2799" w:dyaOrig="560">
                <v:shape id="_x0000_i1152" type="#_x0000_t75" style="width:139.4pt;height:27.7pt" o:ole="">
                  <v:imagedata r:id="rId270" o:title=""/>
                </v:shape>
                <o:OLEObject Type="Embed" ProgID="Equation.DSMT4" ShapeID="_x0000_i1152" DrawAspect="Content" ObjectID="_1540213922" r:id="rId271"/>
              </w:object>
            </w:r>
          </w:p>
          <w:p w:rsidR="009454BD" w:rsidRPr="009454BD" w:rsidRDefault="009454BD" w:rsidP="00E67660">
            <w:pPr>
              <w:spacing w:after="120" w:line="280" w:lineRule="atLeast"/>
              <w:rPr>
                <w:rFonts w:ascii="Arial" w:hAnsi="Arial" w:cs="Arial"/>
                <w:sz w:val="20"/>
                <w:szCs w:val="20"/>
              </w:rPr>
            </w:pPr>
            <w:r w:rsidRPr="009454BD">
              <w:rPr>
                <w:rFonts w:ascii="Arial" w:hAnsi="Arial" w:cs="Arial"/>
                <w:sz w:val="20"/>
                <w:szCs w:val="20"/>
              </w:rPr>
              <w:t>(Note: The statement represents another common error: multiplying both the bases and exponents.)</w:t>
            </w:r>
          </w:p>
        </w:tc>
      </w:tr>
      <w:tr w:rsidR="009454BD" w:rsidRPr="00A80A71" w:rsidTr="00A90F8F">
        <w:trPr>
          <w:cantSplit/>
        </w:trPr>
        <w:tc>
          <w:tcPr>
            <w:tcW w:w="5040" w:type="dxa"/>
          </w:tcPr>
          <w:p w:rsidR="009454BD" w:rsidRPr="00B41CC8" w:rsidRDefault="009C4A33" w:rsidP="00E67660">
            <w:pPr>
              <w:pStyle w:val="ListParagraph"/>
              <w:numPr>
                <w:ilvl w:val="0"/>
                <w:numId w:val="3"/>
              </w:numPr>
              <w:spacing w:after="120" w:line="280" w:lineRule="atLeast"/>
              <w:ind w:left="540"/>
              <w:contextualSpacing w:val="0"/>
              <w:rPr>
                <w:rFonts w:ascii="Arial" w:hAnsi="Arial" w:cs="Arial"/>
                <w:b/>
                <w:sz w:val="20"/>
                <w:szCs w:val="20"/>
              </w:rPr>
            </w:pPr>
            <w:r w:rsidRPr="009C4A33">
              <w:rPr>
                <w:position w:val="-24"/>
              </w:rPr>
              <w:object w:dxaOrig="2140" w:dyaOrig="620">
                <v:shape id="_x0000_i1153" type="#_x0000_t75" style="width:107.1pt;height:30.9pt" o:ole="">
                  <v:imagedata r:id="rId272" o:title=""/>
                </v:shape>
                <o:OLEObject Type="Embed" ProgID="Equation.DSMT4" ShapeID="_x0000_i1153" DrawAspect="Content" ObjectID="_1540213923" r:id="rId273"/>
              </w:object>
            </w:r>
            <w:r w:rsidR="00C300A7">
              <w:rPr>
                <w:rFonts w:cs="Arial"/>
                <w:b/>
                <w:i/>
                <w:position w:val="-6"/>
              </w:rPr>
              <w:t xml:space="preserve"> </w:t>
            </w:r>
          </w:p>
        </w:tc>
        <w:tc>
          <w:tcPr>
            <w:tcW w:w="4590" w:type="dxa"/>
            <w:gridSpan w:val="2"/>
          </w:tcPr>
          <w:p w:rsidR="009454BD" w:rsidRPr="009454BD" w:rsidRDefault="00A408FF" w:rsidP="00E67660">
            <w:pPr>
              <w:spacing w:after="120" w:line="280" w:lineRule="atLeast"/>
              <w:rPr>
                <w:rFonts w:ascii="Arial" w:hAnsi="Arial" w:cs="Arial"/>
                <w:sz w:val="20"/>
                <w:szCs w:val="20"/>
              </w:rPr>
            </w:pPr>
            <w:r>
              <w:rPr>
                <w:rFonts w:ascii="Arial" w:hAnsi="Arial" w:cs="Arial"/>
                <w:sz w:val="20"/>
                <w:szCs w:val="20"/>
              </w:rPr>
              <w:t xml:space="preserve">Answer: </w:t>
            </w:r>
            <w:r w:rsidRPr="00A408FF">
              <w:rPr>
                <w:rFonts w:ascii="Arial" w:hAnsi="Arial" w:cs="Arial"/>
                <w:sz w:val="20"/>
                <w:szCs w:val="20"/>
              </w:rPr>
              <w:t>true;</w:t>
            </w:r>
            <w:r>
              <w:rPr>
                <w:rFonts w:ascii="Arial" w:hAnsi="Arial" w:cs="Arial"/>
                <w:sz w:val="20"/>
                <w:szCs w:val="20"/>
              </w:rPr>
              <w:t xml:space="preserve"> </w:t>
            </w:r>
            <w:r w:rsidR="009C4A33" w:rsidRPr="009C4A33">
              <w:rPr>
                <w:position w:val="-24"/>
              </w:rPr>
              <w:object w:dxaOrig="3600" w:dyaOrig="639">
                <v:shape id="_x0000_i1154" type="#_x0000_t75" style="width:180.9pt;height:32.3pt" o:ole="">
                  <v:imagedata r:id="rId274" o:title=""/>
                </v:shape>
                <o:OLEObject Type="Embed" ProgID="Equation.DSMT4" ShapeID="_x0000_i1154" DrawAspect="Content" ObjectID="_1540213924" r:id="rId275"/>
              </w:object>
            </w:r>
          </w:p>
        </w:tc>
      </w:tr>
      <w:tr w:rsidR="00A408FF" w:rsidRPr="00A80A71" w:rsidTr="00A90F8F">
        <w:trPr>
          <w:cantSplit/>
        </w:trPr>
        <w:tc>
          <w:tcPr>
            <w:tcW w:w="5040" w:type="dxa"/>
          </w:tcPr>
          <w:p w:rsidR="00A408FF" w:rsidRPr="00B41CC8" w:rsidRDefault="009C4A33" w:rsidP="00E67660">
            <w:pPr>
              <w:pStyle w:val="ListParagraph"/>
              <w:numPr>
                <w:ilvl w:val="0"/>
                <w:numId w:val="3"/>
              </w:numPr>
              <w:spacing w:after="120" w:line="280" w:lineRule="atLeast"/>
              <w:ind w:left="540"/>
              <w:contextualSpacing w:val="0"/>
              <w:rPr>
                <w:rFonts w:ascii="Arial" w:hAnsi="Arial" w:cs="Arial"/>
                <w:b/>
                <w:sz w:val="20"/>
                <w:szCs w:val="20"/>
              </w:rPr>
            </w:pPr>
            <w:r w:rsidRPr="00025957">
              <w:rPr>
                <w:position w:val="-4"/>
              </w:rPr>
              <w:object w:dxaOrig="1460" w:dyaOrig="260">
                <v:shape id="_x0000_i1155" type="#_x0000_t75" style="width:72.9pt;height:12pt" o:ole="">
                  <v:imagedata r:id="rId276" o:title=""/>
                </v:shape>
                <o:OLEObject Type="Embed" ProgID="Equation.DSMT4" ShapeID="_x0000_i1155" DrawAspect="Content" ObjectID="_1540213925" r:id="rId277"/>
              </w:object>
            </w:r>
          </w:p>
        </w:tc>
        <w:tc>
          <w:tcPr>
            <w:tcW w:w="4590" w:type="dxa"/>
            <w:gridSpan w:val="2"/>
          </w:tcPr>
          <w:p w:rsidR="00A408FF" w:rsidRDefault="00A408FF" w:rsidP="00E67660">
            <w:pPr>
              <w:spacing w:after="120" w:line="280" w:lineRule="atLeast"/>
              <w:rPr>
                <w:rFonts w:ascii="Arial" w:hAnsi="Arial" w:cs="Arial"/>
                <w:sz w:val="20"/>
                <w:szCs w:val="20"/>
              </w:rPr>
            </w:pPr>
            <w:r>
              <w:rPr>
                <w:rFonts w:ascii="Arial" w:hAnsi="Arial" w:cs="Arial"/>
                <w:sz w:val="20"/>
                <w:szCs w:val="20"/>
              </w:rPr>
              <w:t xml:space="preserve">Answer: true; </w:t>
            </w:r>
            <w:r w:rsidR="009C4A33" w:rsidRPr="009C4A33">
              <w:rPr>
                <w:position w:val="-24"/>
              </w:rPr>
              <w:object w:dxaOrig="3680" w:dyaOrig="639">
                <v:shape id="_x0000_i1156" type="#_x0000_t75" style="width:183.7pt;height:32.3pt" o:ole="">
                  <v:imagedata r:id="rId278" o:title=""/>
                </v:shape>
                <o:OLEObject Type="Embed" ProgID="Equation.DSMT4" ShapeID="_x0000_i1156" DrawAspect="Content" ObjectID="_1540213926" r:id="rId279"/>
              </w:object>
            </w:r>
          </w:p>
        </w:tc>
      </w:tr>
      <w:tr w:rsidR="00A408FF" w:rsidRPr="00FB02B5" w:rsidTr="00A90F8F">
        <w:trPr>
          <w:cantSplit/>
        </w:trPr>
        <w:tc>
          <w:tcPr>
            <w:tcW w:w="9630" w:type="dxa"/>
            <w:gridSpan w:val="3"/>
            <w:shd w:val="clear" w:color="auto" w:fill="C6D9F1" w:themeFill="text2" w:themeFillTint="33"/>
          </w:tcPr>
          <w:p w:rsidR="00A408FF" w:rsidRPr="00FB02B5" w:rsidRDefault="00A408FF" w:rsidP="00E67660">
            <w:pPr>
              <w:spacing w:after="120" w:line="280" w:lineRule="atLeast"/>
              <w:rPr>
                <w:rFonts w:ascii="Arial" w:hAnsi="Arial" w:cs="Arial"/>
                <w:b/>
                <w:sz w:val="20"/>
                <w:szCs w:val="20"/>
              </w:rPr>
            </w:pPr>
            <w:r>
              <w:rPr>
                <w:rFonts w:ascii="Arial" w:hAnsi="Arial" w:cs="Arial"/>
                <w:b/>
                <w:sz w:val="20"/>
                <w:szCs w:val="20"/>
              </w:rPr>
              <w:t xml:space="preserve">Part 3, </w:t>
            </w:r>
            <w:r w:rsidRPr="00FB02B5">
              <w:rPr>
                <w:rFonts w:ascii="Arial" w:hAnsi="Arial" w:cs="Arial"/>
                <w:b/>
                <w:sz w:val="20"/>
                <w:szCs w:val="20"/>
              </w:rPr>
              <w:t>Page</w:t>
            </w:r>
            <w:r>
              <w:rPr>
                <w:rFonts w:ascii="Arial" w:hAnsi="Arial" w:cs="Arial"/>
                <w:b/>
                <w:sz w:val="20"/>
                <w:szCs w:val="20"/>
              </w:rPr>
              <w:t>s</w:t>
            </w:r>
            <w:r w:rsidRPr="00FB02B5">
              <w:rPr>
                <w:rFonts w:ascii="Arial" w:hAnsi="Arial" w:cs="Arial"/>
                <w:b/>
                <w:sz w:val="20"/>
                <w:szCs w:val="20"/>
              </w:rPr>
              <w:t xml:space="preserve"> </w:t>
            </w:r>
            <w:r>
              <w:rPr>
                <w:rFonts w:ascii="Arial" w:hAnsi="Arial" w:cs="Arial"/>
                <w:b/>
                <w:sz w:val="20"/>
                <w:szCs w:val="20"/>
              </w:rPr>
              <w:t xml:space="preserve">1.6 and 1.7 </w:t>
            </w:r>
          </w:p>
        </w:tc>
      </w:tr>
      <w:tr w:rsidR="00A408FF" w:rsidRPr="00D22D06" w:rsidTr="001A6D00">
        <w:trPr>
          <w:cantSplit/>
        </w:trPr>
        <w:tc>
          <w:tcPr>
            <w:tcW w:w="6390" w:type="dxa"/>
            <w:gridSpan w:val="2"/>
          </w:tcPr>
          <w:p w:rsidR="00A408FF" w:rsidRDefault="00A408FF" w:rsidP="00E67660">
            <w:pPr>
              <w:spacing w:after="120" w:line="280" w:lineRule="atLeast"/>
              <w:rPr>
                <w:rFonts w:ascii="Arial" w:hAnsi="Arial" w:cs="Arial"/>
                <w:sz w:val="20"/>
                <w:szCs w:val="20"/>
              </w:rPr>
            </w:pPr>
            <w:r w:rsidRPr="004445E9">
              <w:rPr>
                <w:rFonts w:ascii="Arial" w:hAnsi="Arial" w:cs="Arial"/>
                <w:sz w:val="20"/>
                <w:szCs w:val="20"/>
              </w:rPr>
              <w:t xml:space="preserve">Focus: </w:t>
            </w:r>
            <w:r w:rsidRPr="00A408FF">
              <w:rPr>
                <w:rFonts w:ascii="Arial" w:hAnsi="Arial" w:cs="Arial"/>
                <w:sz w:val="20"/>
                <w:szCs w:val="20"/>
              </w:rPr>
              <w:t>Students extend distribution over multiplication to negative exponents.</w:t>
            </w:r>
          </w:p>
          <w:p w:rsidR="00A408FF" w:rsidRPr="00733401" w:rsidRDefault="00733401" w:rsidP="00E67660">
            <w:pPr>
              <w:spacing w:after="120" w:line="280" w:lineRule="atLeast"/>
              <w:ind w:left="187"/>
              <w:rPr>
                <w:rFonts w:ascii="Arial" w:hAnsi="Arial" w:cs="Arial"/>
                <w:sz w:val="20"/>
                <w:szCs w:val="20"/>
              </w:rPr>
            </w:pPr>
            <w:r w:rsidRPr="00733401">
              <w:rPr>
                <w:rFonts w:ascii="Arial" w:hAnsi="Arial" w:cs="Arial"/>
                <w:sz w:val="20"/>
                <w:szCs w:val="20"/>
              </w:rPr>
              <w:t>On page</w:t>
            </w:r>
            <w:r w:rsidR="000F63CA">
              <w:rPr>
                <w:rFonts w:ascii="Arial" w:hAnsi="Arial" w:cs="Arial"/>
                <w:sz w:val="20"/>
                <w:szCs w:val="20"/>
              </w:rPr>
              <w:t>s</w:t>
            </w:r>
            <w:r w:rsidRPr="00733401">
              <w:rPr>
                <w:rFonts w:ascii="Arial" w:hAnsi="Arial" w:cs="Arial"/>
                <w:sz w:val="20"/>
                <w:szCs w:val="20"/>
              </w:rPr>
              <w:t xml:space="preserve"> 1.6 and 1.7, </w:t>
            </w:r>
            <w:r>
              <w:rPr>
                <w:rFonts w:ascii="Arial" w:hAnsi="Arial" w:cs="Arial"/>
                <w:sz w:val="20"/>
                <w:szCs w:val="20"/>
              </w:rPr>
              <w:t>students</w:t>
            </w:r>
            <w:r w:rsidRPr="00733401">
              <w:rPr>
                <w:rFonts w:ascii="Arial" w:hAnsi="Arial" w:cs="Arial"/>
                <w:sz w:val="20"/>
                <w:szCs w:val="20"/>
              </w:rPr>
              <w:t xml:space="preserve"> can use the arrows on the screen or on the handheld keypad to change the exponents. Navigation </w:t>
            </w:r>
            <w:r>
              <w:rPr>
                <w:rFonts w:ascii="Arial" w:hAnsi="Arial" w:cs="Arial"/>
                <w:sz w:val="20"/>
                <w:szCs w:val="20"/>
              </w:rPr>
              <w:t xml:space="preserve">functions </w:t>
            </w:r>
            <w:r w:rsidRPr="00733401">
              <w:rPr>
                <w:rFonts w:ascii="Arial" w:hAnsi="Arial" w:cs="Arial"/>
                <w:sz w:val="20"/>
                <w:szCs w:val="20"/>
              </w:rPr>
              <w:t xml:space="preserve">similar to </w:t>
            </w:r>
            <w:r>
              <w:rPr>
                <w:rFonts w:ascii="Arial" w:hAnsi="Arial" w:cs="Arial"/>
                <w:sz w:val="20"/>
                <w:szCs w:val="20"/>
              </w:rPr>
              <w:t xml:space="preserve">the navigation on </w:t>
            </w:r>
            <w:r w:rsidRPr="00733401">
              <w:rPr>
                <w:rFonts w:ascii="Arial" w:hAnsi="Arial" w:cs="Arial"/>
                <w:sz w:val="20"/>
                <w:szCs w:val="20"/>
              </w:rPr>
              <w:t>page 1.5</w:t>
            </w:r>
            <w:r>
              <w:rPr>
                <w:rFonts w:ascii="Arial" w:hAnsi="Arial" w:cs="Arial"/>
                <w:sz w:val="20"/>
                <w:szCs w:val="20"/>
              </w:rPr>
              <w:t xml:space="preserve">. </w:t>
            </w:r>
          </w:p>
        </w:tc>
        <w:tc>
          <w:tcPr>
            <w:tcW w:w="3240" w:type="dxa"/>
            <w:shd w:val="clear" w:color="auto" w:fill="auto"/>
          </w:tcPr>
          <w:p w:rsidR="00A408FF" w:rsidRDefault="001A6D00" w:rsidP="002C7395">
            <w:pPr>
              <w:spacing w:before="120" w:after="120" w:line="280" w:lineRule="atLeast"/>
              <w:rPr>
                <w:rFonts w:ascii="Arial" w:hAnsi="Arial" w:cs="Arial"/>
                <w:b/>
                <w:sz w:val="20"/>
                <w:szCs w:val="20"/>
              </w:rPr>
            </w:pPr>
            <w:r w:rsidRPr="001A6D00">
              <w:rPr>
                <w:rFonts w:ascii="Arial" w:hAnsi="Arial" w:cs="Arial"/>
                <w:noProof/>
                <w:sz w:val="20"/>
                <w:szCs w:val="20"/>
              </w:rPr>
              <w:drawing>
                <wp:inline distT="0" distB="0" distL="0" distR="0">
                  <wp:extent cx="1821305" cy="1371600"/>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cstate="print"/>
                          <a:stretch>
                            <a:fillRect/>
                          </a:stretch>
                        </pic:blipFill>
                        <pic:spPr>
                          <a:xfrm>
                            <a:off x="0" y="0"/>
                            <a:ext cx="1821305" cy="1371600"/>
                          </a:xfrm>
                          <a:prstGeom prst="rect">
                            <a:avLst/>
                          </a:prstGeom>
                        </pic:spPr>
                      </pic:pic>
                    </a:graphicData>
                  </a:graphic>
                </wp:inline>
              </w:drawing>
            </w:r>
          </w:p>
          <w:p w:rsidR="009C4A33" w:rsidRPr="00D22D06" w:rsidRDefault="001A6D00" w:rsidP="00E67660">
            <w:pPr>
              <w:spacing w:after="120" w:line="280" w:lineRule="atLeast"/>
              <w:rPr>
                <w:rFonts w:ascii="Arial" w:hAnsi="Arial" w:cs="Arial"/>
                <w:b/>
                <w:sz w:val="20"/>
                <w:szCs w:val="20"/>
              </w:rPr>
            </w:pPr>
            <w:r w:rsidRPr="001A6D00">
              <w:rPr>
                <w:rFonts w:ascii="Arial" w:hAnsi="Arial" w:cs="Arial"/>
                <w:b/>
                <w:noProof/>
                <w:sz w:val="20"/>
                <w:szCs w:val="20"/>
              </w:rPr>
              <w:drawing>
                <wp:inline distT="0" distB="0" distL="0" distR="0">
                  <wp:extent cx="1821305" cy="1371600"/>
                  <wp:effectExtent l="0" t="0" r="762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cstate="print"/>
                          <a:stretch>
                            <a:fillRect/>
                          </a:stretch>
                        </pic:blipFill>
                        <pic:spPr>
                          <a:xfrm>
                            <a:off x="0" y="0"/>
                            <a:ext cx="1821305" cy="1371600"/>
                          </a:xfrm>
                          <a:prstGeom prst="rect">
                            <a:avLst/>
                          </a:prstGeom>
                        </pic:spPr>
                      </pic:pic>
                    </a:graphicData>
                  </a:graphic>
                </wp:inline>
              </w:drawing>
            </w:r>
          </w:p>
        </w:tc>
      </w:tr>
      <w:tr w:rsidR="00A408FF" w:rsidRPr="00A80A71" w:rsidTr="00A90F8F">
        <w:trPr>
          <w:cantSplit/>
        </w:trPr>
        <w:tc>
          <w:tcPr>
            <w:tcW w:w="9630" w:type="dxa"/>
            <w:gridSpan w:val="3"/>
            <w:shd w:val="clear" w:color="auto" w:fill="D9D9D9" w:themeFill="background1" w:themeFillShade="D9"/>
          </w:tcPr>
          <w:p w:rsidR="00A408FF" w:rsidRPr="00A80A71" w:rsidRDefault="00A408FF" w:rsidP="00E67660">
            <w:pPr>
              <w:spacing w:after="120" w:line="280" w:lineRule="atLeast"/>
              <w:rPr>
                <w:rFonts w:ascii="Arial" w:hAnsi="Arial" w:cs="Arial"/>
                <w:b/>
                <w:sz w:val="20"/>
                <w:szCs w:val="20"/>
              </w:rPr>
            </w:pPr>
            <w:r w:rsidRPr="00A80A71">
              <w:rPr>
                <w:rFonts w:ascii="Arial" w:hAnsi="Arial" w:cs="Arial"/>
                <w:noProof/>
                <w:sz w:val="20"/>
                <w:szCs w:val="20"/>
              </w:rPr>
              <w:drawing>
                <wp:inline distT="0" distB="0" distL="0" distR="0">
                  <wp:extent cx="219456" cy="219456"/>
                  <wp:effectExtent l="0" t="0" r="28575" b="28575"/>
                  <wp:docPr id="198" name="Picture 198"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p>
        </w:tc>
      </w:tr>
      <w:tr w:rsidR="00A408FF" w:rsidRPr="00B76D07" w:rsidTr="00A90F8F">
        <w:trPr>
          <w:cantSplit/>
        </w:trPr>
        <w:tc>
          <w:tcPr>
            <w:tcW w:w="5040" w:type="dxa"/>
            <w:shd w:val="clear" w:color="auto" w:fill="auto"/>
          </w:tcPr>
          <w:p w:rsidR="00A408FF" w:rsidRPr="00B76D07" w:rsidRDefault="00A408FF" w:rsidP="00E67660">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0" w:type="dxa"/>
            <w:gridSpan w:val="2"/>
            <w:shd w:val="clear" w:color="auto" w:fill="auto"/>
          </w:tcPr>
          <w:p w:rsidR="00A408FF" w:rsidRPr="00B76D07" w:rsidRDefault="00A408FF" w:rsidP="00E67660">
            <w:pPr>
              <w:spacing w:after="120" w:line="280" w:lineRule="atLeast"/>
              <w:rPr>
                <w:rFonts w:ascii="Arial" w:hAnsi="Arial" w:cs="Arial"/>
                <w:sz w:val="20"/>
                <w:szCs w:val="20"/>
              </w:rPr>
            </w:pPr>
            <w:r w:rsidRPr="00B76D07">
              <w:rPr>
                <w:rFonts w:ascii="Arial" w:hAnsi="Arial" w:cs="Arial"/>
                <w:b/>
                <w:sz w:val="20"/>
                <w:szCs w:val="20"/>
              </w:rPr>
              <w:t>Look for/Listen for…</w:t>
            </w:r>
          </w:p>
        </w:tc>
      </w:tr>
      <w:tr w:rsidR="00A408FF" w:rsidRPr="00D04C41" w:rsidTr="00A90F8F">
        <w:trPr>
          <w:cantSplit/>
        </w:trPr>
        <w:tc>
          <w:tcPr>
            <w:tcW w:w="5040" w:type="dxa"/>
            <w:shd w:val="clear" w:color="auto" w:fill="auto"/>
          </w:tcPr>
          <w:p w:rsidR="00A408FF" w:rsidRPr="00733401" w:rsidRDefault="00733401" w:rsidP="00E67660">
            <w:pPr>
              <w:spacing w:after="120" w:line="280" w:lineRule="atLeast"/>
              <w:rPr>
                <w:rFonts w:ascii="Arial" w:hAnsi="Arial" w:cs="Arial"/>
                <w:b/>
                <w:i/>
                <w:sz w:val="20"/>
                <w:szCs w:val="20"/>
              </w:rPr>
            </w:pPr>
            <w:r w:rsidRPr="00733401">
              <w:rPr>
                <w:rFonts w:ascii="Arial" w:hAnsi="Arial" w:cs="Arial"/>
                <w:b/>
                <w:i/>
                <w:sz w:val="20"/>
                <w:szCs w:val="20"/>
              </w:rPr>
              <w:t>Move to page 1.6.</w:t>
            </w:r>
          </w:p>
        </w:tc>
        <w:tc>
          <w:tcPr>
            <w:tcW w:w="4590" w:type="dxa"/>
            <w:gridSpan w:val="2"/>
            <w:shd w:val="clear" w:color="auto" w:fill="auto"/>
          </w:tcPr>
          <w:p w:rsidR="00A408FF" w:rsidRPr="00D04C41" w:rsidRDefault="00A408FF" w:rsidP="00E67660">
            <w:pPr>
              <w:spacing w:after="120" w:line="280" w:lineRule="atLeast"/>
              <w:rPr>
                <w:rFonts w:ascii="Arial" w:hAnsi="Arial" w:cs="Arial"/>
                <w:b/>
                <w:sz w:val="20"/>
                <w:szCs w:val="20"/>
              </w:rPr>
            </w:pPr>
          </w:p>
        </w:tc>
      </w:tr>
      <w:tr w:rsidR="00A408FF" w:rsidRPr="004804A3" w:rsidTr="00A90F8F">
        <w:trPr>
          <w:cantSplit/>
        </w:trPr>
        <w:tc>
          <w:tcPr>
            <w:tcW w:w="5040" w:type="dxa"/>
          </w:tcPr>
          <w:p w:rsidR="00A408FF" w:rsidRPr="00733401" w:rsidRDefault="00733401" w:rsidP="00E67660">
            <w:pPr>
              <w:pStyle w:val="ListParagraph"/>
              <w:numPr>
                <w:ilvl w:val="0"/>
                <w:numId w:val="5"/>
              </w:numPr>
              <w:spacing w:after="120" w:line="280" w:lineRule="atLeast"/>
              <w:ind w:left="540"/>
              <w:contextualSpacing w:val="0"/>
              <w:rPr>
                <w:rFonts w:ascii="Arial" w:hAnsi="Arial" w:cs="Arial"/>
                <w:b/>
                <w:i/>
                <w:sz w:val="20"/>
                <w:szCs w:val="20"/>
              </w:rPr>
            </w:pPr>
            <w:r w:rsidRPr="00733401">
              <w:rPr>
                <w:rFonts w:ascii="Arial" w:hAnsi="Arial" w:cs="Arial"/>
                <w:b/>
                <w:i/>
                <w:sz w:val="20"/>
                <w:szCs w:val="20"/>
              </w:rPr>
              <w:t xml:space="preserve">The top line equates the first expression </w:t>
            </w:r>
            <w:r w:rsidR="009C4A33" w:rsidRPr="009C4A33">
              <w:rPr>
                <w:position w:val="-24"/>
              </w:rPr>
              <w:object w:dxaOrig="859" w:dyaOrig="620">
                <v:shape id="_x0000_i1157" type="#_x0000_t75" style="width:42pt;height:30.9pt" o:ole="">
                  <v:imagedata r:id="rId282" o:title=""/>
                </v:shape>
                <o:OLEObject Type="Embed" ProgID="Equation.DSMT4" ShapeID="_x0000_i1157" DrawAspect="Content" ObjectID="_1540213927" r:id="rId283"/>
              </w:object>
            </w:r>
            <w:r w:rsidRPr="00733401">
              <w:rPr>
                <w:rFonts w:ascii="Arial" w:hAnsi="Arial" w:cs="Arial"/>
                <w:b/>
                <w:i/>
                <w:sz w:val="20"/>
                <w:szCs w:val="20"/>
              </w:rPr>
              <w:t xml:space="preserve"> to </w:t>
            </w:r>
            <w:r w:rsidR="009C4A33" w:rsidRPr="009C4A33">
              <w:rPr>
                <w:position w:val="-24"/>
              </w:rPr>
              <w:object w:dxaOrig="680" w:dyaOrig="620">
                <v:shape id="_x0000_i1158" type="#_x0000_t75" style="width:34.6pt;height:30.9pt" o:ole="">
                  <v:imagedata r:id="rId284" o:title=""/>
                </v:shape>
                <o:OLEObject Type="Embed" ProgID="Equation.DSMT4" ShapeID="_x0000_i1158" DrawAspect="Content" ObjectID="_1540213928" r:id="rId285"/>
              </w:object>
            </w:r>
            <w:r w:rsidRPr="00733401">
              <w:rPr>
                <w:rFonts w:ascii="Arial" w:hAnsi="Arial" w:cs="Arial"/>
                <w:b/>
                <w:i/>
                <w:sz w:val="20"/>
                <w:szCs w:val="20"/>
              </w:rPr>
              <w:t>.</w:t>
            </w:r>
            <w:r w:rsidR="00C300A7">
              <w:rPr>
                <w:rFonts w:ascii="Arial" w:hAnsi="Arial" w:cs="Arial"/>
                <w:b/>
                <w:i/>
                <w:sz w:val="20"/>
                <w:szCs w:val="20"/>
              </w:rPr>
              <w:t xml:space="preserve"> </w:t>
            </w:r>
            <w:r w:rsidRPr="00733401">
              <w:rPr>
                <w:rFonts w:ascii="Arial" w:hAnsi="Arial" w:cs="Arial"/>
                <w:b/>
                <w:i/>
                <w:sz w:val="20"/>
                <w:szCs w:val="20"/>
              </w:rPr>
              <w:t xml:space="preserve">Where does </w:t>
            </w:r>
            <w:r w:rsidR="009C4A33" w:rsidRPr="009C4A33">
              <w:rPr>
                <w:position w:val="-20"/>
              </w:rPr>
              <w:object w:dxaOrig="320" w:dyaOrig="540">
                <v:shape id="_x0000_i1159" type="#_x0000_t75" style="width:15.25pt;height:27.7pt" o:ole="">
                  <v:imagedata r:id="rId286" o:title=""/>
                </v:shape>
                <o:OLEObject Type="Embed" ProgID="Equation.DSMT4" ShapeID="_x0000_i1159" DrawAspect="Content" ObjectID="_1540213929" r:id="rId287"/>
              </w:object>
            </w:r>
            <w:r w:rsidRPr="00733401">
              <w:rPr>
                <w:rFonts w:ascii="Arial" w:hAnsi="Arial" w:cs="Arial"/>
                <w:b/>
                <w:i/>
                <w:sz w:val="20"/>
                <w:szCs w:val="20"/>
              </w:rPr>
              <w:t xml:space="preserve"> come from?</w:t>
            </w:r>
          </w:p>
        </w:tc>
        <w:tc>
          <w:tcPr>
            <w:tcW w:w="4590" w:type="dxa"/>
            <w:gridSpan w:val="2"/>
          </w:tcPr>
          <w:p w:rsidR="00A408FF" w:rsidRPr="00733401" w:rsidRDefault="00733401" w:rsidP="00E67660">
            <w:pPr>
              <w:spacing w:after="120" w:line="280" w:lineRule="atLeast"/>
              <w:rPr>
                <w:rFonts w:ascii="Arial" w:hAnsi="Arial" w:cs="Arial"/>
                <w:sz w:val="20"/>
                <w:szCs w:val="20"/>
              </w:rPr>
            </w:pPr>
            <w:r w:rsidRPr="00733401">
              <w:rPr>
                <w:rFonts w:ascii="Arial" w:hAnsi="Arial" w:cs="Arial"/>
                <w:sz w:val="20"/>
                <w:szCs w:val="20"/>
              </w:rPr>
              <w:t xml:space="preserve">Answer: The product inside the parentheses was computed first: </w:t>
            </w:r>
            <w:r w:rsidR="009C4A33" w:rsidRPr="009C4A33">
              <w:rPr>
                <w:position w:val="-22"/>
              </w:rPr>
              <w:object w:dxaOrig="1400" w:dyaOrig="560">
                <v:shape id="_x0000_i1160" type="#_x0000_t75" style="width:69.7pt;height:27.7pt" o:ole="">
                  <v:imagedata r:id="rId288" o:title=""/>
                </v:shape>
                <o:OLEObject Type="Embed" ProgID="Equation.DSMT4" ShapeID="_x0000_i1160" DrawAspect="Content" ObjectID="_1540213930" r:id="rId289"/>
              </w:object>
            </w:r>
            <w:r w:rsidRPr="00A90F8F">
              <w:rPr>
                <w:rFonts w:ascii="Arial" w:hAnsi="Arial" w:cs="Arial"/>
                <w:sz w:val="20"/>
                <w:szCs w:val="20"/>
              </w:rPr>
              <w:t>.</w:t>
            </w:r>
          </w:p>
        </w:tc>
      </w:tr>
    </w:tbl>
    <w:p w:rsidR="002C7395" w:rsidRDefault="002C7395">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2C7395" w:rsidRPr="00A80A71" w:rsidTr="0075710B">
        <w:trPr>
          <w:cantSplit/>
        </w:trPr>
        <w:tc>
          <w:tcPr>
            <w:tcW w:w="9630" w:type="dxa"/>
            <w:gridSpan w:val="2"/>
            <w:shd w:val="clear" w:color="auto" w:fill="D9D9D9" w:themeFill="background1" w:themeFillShade="D9"/>
          </w:tcPr>
          <w:p w:rsidR="002C7395" w:rsidRPr="00A80A71" w:rsidRDefault="002C7395" w:rsidP="0075710B">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extent cx="219456" cy="219456"/>
                  <wp:effectExtent l="0" t="0" r="28575" b="28575"/>
                  <wp:docPr id="20" name="Picture 20"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733401" w:rsidRPr="004804A3" w:rsidTr="00A90F8F">
        <w:trPr>
          <w:cantSplit/>
        </w:trPr>
        <w:tc>
          <w:tcPr>
            <w:tcW w:w="5040" w:type="dxa"/>
          </w:tcPr>
          <w:p w:rsidR="00733401" w:rsidRPr="00733401" w:rsidRDefault="00733401" w:rsidP="00E67660">
            <w:pPr>
              <w:pStyle w:val="ListParagraph"/>
              <w:numPr>
                <w:ilvl w:val="0"/>
                <w:numId w:val="5"/>
              </w:numPr>
              <w:spacing w:after="120" w:line="280" w:lineRule="atLeast"/>
              <w:ind w:left="540"/>
              <w:contextualSpacing w:val="0"/>
              <w:rPr>
                <w:rFonts w:ascii="Arial" w:hAnsi="Arial" w:cs="Arial"/>
                <w:b/>
                <w:i/>
                <w:sz w:val="20"/>
                <w:szCs w:val="20"/>
              </w:rPr>
            </w:pPr>
            <w:r w:rsidRPr="00733401">
              <w:rPr>
                <w:rFonts w:ascii="Arial" w:hAnsi="Arial" w:cs="Arial"/>
                <w:b/>
                <w:sz w:val="20"/>
                <w:szCs w:val="20"/>
              </w:rPr>
              <w:t>Explain why</w:t>
            </w:r>
            <w:r>
              <w:rPr>
                <w:rFonts w:cs="Arial"/>
                <w:b/>
              </w:rPr>
              <w:t xml:space="preserve"> </w:t>
            </w:r>
            <w:r w:rsidR="009C4A33" w:rsidRPr="009C4A33">
              <w:rPr>
                <w:position w:val="-24"/>
              </w:rPr>
              <w:object w:dxaOrig="2340" w:dyaOrig="620">
                <v:shape id="_x0000_i1161" type="#_x0000_t75" style="width:117.25pt;height:30.9pt" o:ole="">
                  <v:imagedata r:id="rId290" o:title=""/>
                </v:shape>
                <o:OLEObject Type="Embed" ProgID="Equation.DSMT4" ShapeID="_x0000_i1161" DrawAspect="Content" ObjectID="_1540213931" r:id="rId291"/>
              </w:object>
            </w:r>
          </w:p>
        </w:tc>
        <w:tc>
          <w:tcPr>
            <w:tcW w:w="4590" w:type="dxa"/>
          </w:tcPr>
          <w:p w:rsidR="00733401" w:rsidRPr="00A90F8F" w:rsidRDefault="00733401" w:rsidP="00E67660">
            <w:pPr>
              <w:spacing w:after="120" w:line="280" w:lineRule="atLeast"/>
              <w:rPr>
                <w:rFonts w:ascii="Arial" w:hAnsi="Arial" w:cs="Arial"/>
                <w:sz w:val="20"/>
                <w:szCs w:val="20"/>
              </w:rPr>
            </w:pPr>
            <w:r w:rsidRPr="00A90F8F">
              <w:rPr>
                <w:rFonts w:ascii="Arial" w:hAnsi="Arial" w:cs="Arial"/>
                <w:sz w:val="20"/>
                <w:szCs w:val="20"/>
              </w:rPr>
              <w:t>Answer:</w:t>
            </w:r>
            <w:r w:rsidR="00C300A7" w:rsidRPr="00A90F8F">
              <w:rPr>
                <w:rFonts w:ascii="Arial" w:hAnsi="Arial" w:cs="Arial"/>
                <w:sz w:val="20"/>
                <w:szCs w:val="20"/>
              </w:rPr>
              <w:t xml:space="preserve"> </w:t>
            </w:r>
            <w:r w:rsidRPr="00A90F8F">
              <w:rPr>
                <w:rFonts w:ascii="Arial" w:hAnsi="Arial" w:cs="Arial"/>
                <w:sz w:val="20"/>
                <w:szCs w:val="20"/>
              </w:rPr>
              <w:t xml:space="preserve">The negative exponent </w:t>
            </w:r>
            <w:r w:rsidR="009C4A33" w:rsidRPr="00A90F8F">
              <w:rPr>
                <w:rFonts w:ascii="Arial" w:hAnsi="Arial" w:cs="Arial"/>
                <w:position w:val="-6"/>
                <w:sz w:val="20"/>
                <w:szCs w:val="20"/>
              </w:rPr>
              <w:object w:dxaOrig="300" w:dyaOrig="260">
                <v:shape id="_x0000_i1162" type="#_x0000_t75" style="width:15.25pt;height:12pt" o:ole="">
                  <v:imagedata r:id="rId292" o:title=""/>
                </v:shape>
                <o:OLEObject Type="Embed" ProgID="Equation.DSMT4" ShapeID="_x0000_i1162" DrawAspect="Content" ObjectID="_1540213932" r:id="rId293"/>
              </w:object>
            </w:r>
            <w:r w:rsidRPr="00A90F8F">
              <w:rPr>
                <w:rFonts w:ascii="Arial" w:hAnsi="Arial" w:cs="Arial"/>
                <w:sz w:val="20"/>
                <w:szCs w:val="20"/>
              </w:rPr>
              <w:t xml:space="preserve"> indicates that the </w:t>
            </w:r>
            <w:r w:rsidRPr="00A90F8F">
              <w:rPr>
                <w:rFonts w:ascii="Arial" w:hAnsi="Arial" w:cs="Arial"/>
                <w:sz w:val="20"/>
                <w:szCs w:val="20"/>
                <w:u w:val="single"/>
              </w:rPr>
              <w:t>reciprocal</w:t>
            </w:r>
            <w:r w:rsidRPr="00A90F8F">
              <w:rPr>
                <w:rFonts w:ascii="Arial" w:hAnsi="Arial" w:cs="Arial"/>
                <w:sz w:val="20"/>
                <w:szCs w:val="20"/>
              </w:rPr>
              <w:t xml:space="preserve"> of </w:t>
            </w:r>
            <w:r w:rsidR="009C4A33" w:rsidRPr="00A90F8F">
              <w:rPr>
                <w:rFonts w:ascii="Arial" w:hAnsi="Arial" w:cs="Arial"/>
                <w:position w:val="-22"/>
                <w:sz w:val="20"/>
                <w:szCs w:val="20"/>
              </w:rPr>
              <w:object w:dxaOrig="320" w:dyaOrig="560">
                <v:shape id="_x0000_i1163" type="#_x0000_t75" style="width:15.25pt;height:27.7pt" o:ole="">
                  <v:imagedata r:id="rId294" o:title=""/>
                </v:shape>
                <o:OLEObject Type="Embed" ProgID="Equation.DSMT4" ShapeID="_x0000_i1163" DrawAspect="Content" ObjectID="_1540213933" r:id="rId295"/>
              </w:object>
            </w:r>
            <w:r w:rsidRPr="00A90F8F">
              <w:rPr>
                <w:rFonts w:ascii="Arial" w:hAnsi="Arial" w:cs="Arial"/>
                <w:sz w:val="20"/>
                <w:szCs w:val="20"/>
              </w:rPr>
              <w:t xml:space="preserve">, namely </w:t>
            </w:r>
            <w:r w:rsidR="009C4A33" w:rsidRPr="00A90F8F">
              <w:rPr>
                <w:rFonts w:ascii="Arial" w:hAnsi="Arial" w:cs="Arial"/>
                <w:position w:val="-22"/>
                <w:sz w:val="20"/>
                <w:szCs w:val="20"/>
              </w:rPr>
              <w:object w:dxaOrig="320" w:dyaOrig="560">
                <v:shape id="_x0000_i1164" type="#_x0000_t75" style="width:15.25pt;height:27.7pt" o:ole="">
                  <v:imagedata r:id="rId296" o:title=""/>
                </v:shape>
                <o:OLEObject Type="Embed" ProgID="Equation.DSMT4" ShapeID="_x0000_i1164" DrawAspect="Content" ObjectID="_1540213934" r:id="rId297"/>
              </w:object>
            </w:r>
            <w:r w:rsidR="00B03E78">
              <w:rPr>
                <w:rFonts w:ascii="Arial" w:hAnsi="Arial" w:cs="Arial"/>
                <w:sz w:val="20"/>
                <w:szCs w:val="20"/>
              </w:rPr>
              <w:t>,</w:t>
            </w:r>
            <w:r w:rsidRPr="00A90F8F">
              <w:rPr>
                <w:rFonts w:ascii="Arial" w:hAnsi="Arial" w:cs="Arial"/>
                <w:sz w:val="20"/>
                <w:szCs w:val="20"/>
              </w:rPr>
              <w:t xml:space="preserve"> should be raised to the exponent 3, or equivalently, </w:t>
            </w:r>
            <w:r w:rsidR="009C4A33" w:rsidRPr="00A90F8F">
              <w:rPr>
                <w:rFonts w:ascii="Arial" w:hAnsi="Arial" w:cs="Arial"/>
                <w:position w:val="-24"/>
                <w:sz w:val="20"/>
                <w:szCs w:val="20"/>
              </w:rPr>
              <w:object w:dxaOrig="1420" w:dyaOrig="580">
                <v:shape id="_x0000_i1165" type="#_x0000_t75" style="width:71.1pt;height:30pt" o:ole="">
                  <v:imagedata r:id="rId298" o:title=""/>
                </v:shape>
                <o:OLEObject Type="Embed" ProgID="Equation.DSMT4" ShapeID="_x0000_i1165" DrawAspect="Content" ObjectID="_1540213935" r:id="rId299"/>
              </w:object>
            </w:r>
            <w:r w:rsidRPr="00A90F8F">
              <w:rPr>
                <w:rFonts w:ascii="Arial" w:hAnsi="Arial" w:cs="Arial"/>
                <w:sz w:val="20"/>
                <w:szCs w:val="20"/>
              </w:rPr>
              <w:t>.</w:t>
            </w:r>
          </w:p>
        </w:tc>
      </w:tr>
      <w:tr w:rsidR="00733401" w:rsidRPr="004804A3" w:rsidTr="00A90F8F">
        <w:trPr>
          <w:cantSplit/>
        </w:trPr>
        <w:tc>
          <w:tcPr>
            <w:tcW w:w="5040" w:type="dxa"/>
          </w:tcPr>
          <w:p w:rsidR="00733401" w:rsidRPr="00733401" w:rsidRDefault="00733401" w:rsidP="00E67660">
            <w:pPr>
              <w:pStyle w:val="ListParagraph"/>
              <w:numPr>
                <w:ilvl w:val="0"/>
                <w:numId w:val="5"/>
              </w:numPr>
              <w:spacing w:after="120" w:line="280" w:lineRule="atLeast"/>
              <w:ind w:left="540"/>
              <w:contextualSpacing w:val="0"/>
              <w:rPr>
                <w:rFonts w:ascii="Arial" w:hAnsi="Arial" w:cs="Arial"/>
                <w:b/>
                <w:i/>
                <w:sz w:val="20"/>
                <w:szCs w:val="20"/>
              </w:rPr>
            </w:pPr>
            <w:r w:rsidRPr="00733401">
              <w:rPr>
                <w:rFonts w:ascii="Arial" w:hAnsi="Arial" w:cs="Arial"/>
                <w:b/>
                <w:i/>
                <w:sz w:val="20"/>
                <w:szCs w:val="20"/>
              </w:rPr>
              <w:t>The lower part of the page shows three factors of</w:t>
            </w:r>
            <w:r w:rsidR="00C300A7">
              <w:rPr>
                <w:rFonts w:ascii="Arial" w:hAnsi="Arial" w:cs="Arial"/>
                <w:b/>
                <w:i/>
                <w:sz w:val="20"/>
                <w:szCs w:val="20"/>
              </w:rPr>
              <w:t xml:space="preserve"> </w:t>
            </w:r>
            <w:r w:rsidR="009C4A33" w:rsidRPr="009C4A33">
              <w:rPr>
                <w:position w:val="-20"/>
              </w:rPr>
              <w:object w:dxaOrig="220" w:dyaOrig="540">
                <v:shape id="_x0000_i1166" type="#_x0000_t75" style="width:11.1pt;height:27.7pt" o:ole="">
                  <v:imagedata r:id="rId300" o:title=""/>
                </v:shape>
                <o:OLEObject Type="Embed" ProgID="Equation.DSMT4" ShapeID="_x0000_i1166" DrawAspect="Content" ObjectID="_1540213936" r:id="rId301"/>
              </w:object>
            </w:r>
            <w:r w:rsidRPr="00733401">
              <w:rPr>
                <w:rFonts w:ascii="Arial" w:hAnsi="Arial" w:cs="Arial"/>
                <w:b/>
                <w:i/>
                <w:sz w:val="20"/>
                <w:szCs w:val="20"/>
              </w:rPr>
              <w:t>.</w:t>
            </w:r>
            <w:r w:rsidR="00C300A7">
              <w:rPr>
                <w:rFonts w:ascii="Arial" w:hAnsi="Arial" w:cs="Arial"/>
                <w:b/>
                <w:i/>
                <w:sz w:val="20"/>
                <w:szCs w:val="20"/>
              </w:rPr>
              <w:t xml:space="preserve"> </w:t>
            </w:r>
            <w:r w:rsidRPr="00733401">
              <w:rPr>
                <w:rFonts w:ascii="Arial" w:hAnsi="Arial" w:cs="Arial"/>
                <w:b/>
                <w:i/>
                <w:sz w:val="20"/>
                <w:szCs w:val="20"/>
              </w:rPr>
              <w:t>Where do these factors come from?</w:t>
            </w:r>
          </w:p>
        </w:tc>
        <w:tc>
          <w:tcPr>
            <w:tcW w:w="4590" w:type="dxa"/>
          </w:tcPr>
          <w:p w:rsidR="00733401" w:rsidRPr="00A90F8F" w:rsidRDefault="00733401" w:rsidP="00E67660">
            <w:pPr>
              <w:spacing w:after="120" w:line="280" w:lineRule="atLeast"/>
              <w:rPr>
                <w:rFonts w:ascii="Arial" w:hAnsi="Arial" w:cs="Arial"/>
                <w:sz w:val="20"/>
                <w:szCs w:val="20"/>
              </w:rPr>
            </w:pPr>
            <w:r w:rsidRPr="00A90F8F">
              <w:rPr>
                <w:rFonts w:ascii="Arial" w:hAnsi="Arial" w:cs="Arial"/>
                <w:sz w:val="20"/>
                <w:szCs w:val="20"/>
              </w:rPr>
              <w:t>Answer: The first factor of the product is</w:t>
            </w:r>
            <w:r w:rsidR="00C300A7" w:rsidRPr="00A90F8F">
              <w:rPr>
                <w:rFonts w:ascii="Arial" w:hAnsi="Arial" w:cs="Arial"/>
                <w:sz w:val="20"/>
                <w:szCs w:val="20"/>
              </w:rPr>
              <w:t xml:space="preserve"> </w:t>
            </w:r>
            <w:r w:rsidR="009C4A33" w:rsidRPr="00A90F8F">
              <w:rPr>
                <w:rFonts w:ascii="Arial" w:hAnsi="Arial" w:cs="Arial"/>
                <w:position w:val="-24"/>
                <w:sz w:val="20"/>
                <w:szCs w:val="20"/>
              </w:rPr>
              <w:object w:dxaOrig="560" w:dyaOrig="639">
                <v:shape id="_x0000_i1167" type="#_x0000_t75" style="width:27.7pt;height:32.3pt" o:ole="">
                  <v:imagedata r:id="rId302" o:title=""/>
                </v:shape>
                <o:OLEObject Type="Embed" ProgID="Equation.DSMT4" ShapeID="_x0000_i1167" DrawAspect="Content" ObjectID="_1540213937" r:id="rId303"/>
              </w:object>
            </w:r>
            <w:r w:rsidR="000F63CA" w:rsidRPr="00A90F8F">
              <w:rPr>
                <w:rFonts w:ascii="Arial" w:hAnsi="Arial" w:cs="Arial"/>
                <w:sz w:val="20"/>
                <w:szCs w:val="20"/>
              </w:rPr>
              <w:t xml:space="preserve">. </w:t>
            </w:r>
            <w:r w:rsidRPr="00A90F8F">
              <w:rPr>
                <w:rFonts w:ascii="Arial" w:hAnsi="Arial" w:cs="Arial"/>
                <w:sz w:val="20"/>
                <w:szCs w:val="20"/>
              </w:rPr>
              <w:t xml:space="preserve">The negative exponent, -3, indicates that the </w:t>
            </w:r>
            <w:r w:rsidRPr="00A90F8F">
              <w:rPr>
                <w:rFonts w:ascii="Arial" w:hAnsi="Arial" w:cs="Arial"/>
                <w:sz w:val="20"/>
                <w:szCs w:val="20"/>
                <w:u w:val="single"/>
              </w:rPr>
              <w:t>reciprocal</w:t>
            </w:r>
            <w:r w:rsidRPr="00A90F8F">
              <w:rPr>
                <w:rFonts w:ascii="Arial" w:hAnsi="Arial" w:cs="Arial"/>
                <w:sz w:val="20"/>
                <w:szCs w:val="20"/>
              </w:rPr>
              <w:t xml:space="preserve"> of </w:t>
            </w:r>
            <w:r w:rsidR="009C4A33" w:rsidRPr="00A90F8F">
              <w:rPr>
                <w:rFonts w:ascii="Arial" w:hAnsi="Arial" w:cs="Arial"/>
                <w:position w:val="-20"/>
                <w:sz w:val="20"/>
                <w:szCs w:val="20"/>
              </w:rPr>
              <w:object w:dxaOrig="220" w:dyaOrig="540">
                <v:shape id="_x0000_i1168" type="#_x0000_t75" style="width:11.1pt;height:27.7pt" o:ole="">
                  <v:imagedata r:id="rId304" o:title=""/>
                </v:shape>
                <o:OLEObject Type="Embed" ProgID="Equation.DSMT4" ShapeID="_x0000_i1168" DrawAspect="Content" ObjectID="_1540213938" r:id="rId305"/>
              </w:object>
            </w:r>
            <w:r w:rsidRPr="00A90F8F">
              <w:rPr>
                <w:rFonts w:ascii="Arial" w:hAnsi="Arial" w:cs="Arial"/>
                <w:sz w:val="20"/>
                <w:szCs w:val="20"/>
              </w:rPr>
              <w:t xml:space="preserve">, namely </w:t>
            </w:r>
            <w:r w:rsidR="009C4A33" w:rsidRPr="00A90F8F">
              <w:rPr>
                <w:rFonts w:ascii="Arial" w:hAnsi="Arial" w:cs="Arial"/>
                <w:position w:val="-20"/>
                <w:sz w:val="20"/>
                <w:szCs w:val="20"/>
              </w:rPr>
              <w:object w:dxaOrig="220" w:dyaOrig="540">
                <v:shape id="_x0000_i1169" type="#_x0000_t75" style="width:11.1pt;height:27.7pt" o:ole="">
                  <v:imagedata r:id="rId306" o:title=""/>
                </v:shape>
                <o:OLEObject Type="Embed" ProgID="Equation.DSMT4" ShapeID="_x0000_i1169" DrawAspect="Content" ObjectID="_1540213939" r:id="rId307"/>
              </w:object>
            </w:r>
            <w:r w:rsidRPr="00A90F8F">
              <w:rPr>
                <w:rFonts w:ascii="Arial" w:hAnsi="Arial" w:cs="Arial"/>
                <w:sz w:val="20"/>
                <w:szCs w:val="20"/>
              </w:rPr>
              <w:t xml:space="preserve"> or equivalently </w:t>
            </w:r>
            <w:r w:rsidR="009C4A33" w:rsidRPr="00A90F8F">
              <w:rPr>
                <w:rFonts w:ascii="Arial" w:hAnsi="Arial" w:cs="Arial"/>
                <w:position w:val="-20"/>
                <w:sz w:val="20"/>
                <w:szCs w:val="20"/>
              </w:rPr>
              <w:object w:dxaOrig="220" w:dyaOrig="540">
                <v:shape id="_x0000_i1170" type="#_x0000_t75" style="width:11.1pt;height:27.7pt" o:ole="">
                  <v:imagedata r:id="rId308" o:title=""/>
                </v:shape>
                <o:OLEObject Type="Embed" ProgID="Equation.DSMT4" ShapeID="_x0000_i1170" DrawAspect="Content" ObjectID="_1540213940" r:id="rId309"/>
              </w:object>
            </w:r>
            <w:r w:rsidR="000F63CA" w:rsidRPr="00A90F8F">
              <w:rPr>
                <w:rFonts w:ascii="Arial" w:hAnsi="Arial" w:cs="Arial"/>
                <w:sz w:val="20"/>
                <w:szCs w:val="20"/>
              </w:rPr>
              <w:t>,</w:t>
            </w:r>
            <w:r w:rsidRPr="00A90F8F">
              <w:rPr>
                <w:rFonts w:ascii="Arial" w:hAnsi="Arial" w:cs="Arial"/>
                <w:sz w:val="20"/>
                <w:szCs w:val="20"/>
              </w:rPr>
              <w:t xml:space="preserve"> should be raised to the exponent 3, or equivalently, </w:t>
            </w:r>
            <w:r w:rsidR="009C4A33" w:rsidRPr="00A90F8F">
              <w:rPr>
                <w:rFonts w:ascii="Arial" w:hAnsi="Arial" w:cs="Arial"/>
                <w:position w:val="-24"/>
                <w:sz w:val="20"/>
                <w:szCs w:val="20"/>
              </w:rPr>
              <w:object w:dxaOrig="1120" w:dyaOrig="580">
                <v:shape id="_x0000_i1171" type="#_x0000_t75" style="width:56.3pt;height:30pt" o:ole="">
                  <v:imagedata r:id="rId310" o:title=""/>
                </v:shape>
                <o:OLEObject Type="Embed" ProgID="Equation.DSMT4" ShapeID="_x0000_i1171" DrawAspect="Content" ObjectID="_1540213941" r:id="rId311"/>
              </w:object>
            </w:r>
            <w:r w:rsidRPr="00A90F8F">
              <w:rPr>
                <w:rFonts w:ascii="Arial" w:hAnsi="Arial" w:cs="Arial"/>
                <w:sz w:val="20"/>
                <w:szCs w:val="20"/>
              </w:rPr>
              <w:t>.</w:t>
            </w:r>
          </w:p>
        </w:tc>
      </w:tr>
      <w:tr w:rsidR="00733401" w:rsidRPr="004804A3" w:rsidTr="00A90F8F">
        <w:trPr>
          <w:cantSplit/>
        </w:trPr>
        <w:tc>
          <w:tcPr>
            <w:tcW w:w="5040" w:type="dxa"/>
          </w:tcPr>
          <w:p w:rsidR="00733401" w:rsidRPr="00733401" w:rsidRDefault="00733401" w:rsidP="00E67660">
            <w:pPr>
              <w:pStyle w:val="ListParagraph"/>
              <w:numPr>
                <w:ilvl w:val="0"/>
                <w:numId w:val="5"/>
              </w:numPr>
              <w:spacing w:after="120" w:line="280" w:lineRule="atLeast"/>
              <w:ind w:left="540"/>
              <w:contextualSpacing w:val="0"/>
              <w:rPr>
                <w:rFonts w:ascii="Arial" w:hAnsi="Arial" w:cs="Arial"/>
                <w:b/>
                <w:sz w:val="20"/>
                <w:szCs w:val="20"/>
              </w:rPr>
            </w:pPr>
            <w:r w:rsidRPr="00733401">
              <w:rPr>
                <w:rFonts w:ascii="Arial" w:hAnsi="Arial" w:cs="Arial"/>
                <w:b/>
                <w:i/>
                <w:sz w:val="20"/>
                <w:szCs w:val="20"/>
              </w:rPr>
              <w:t xml:space="preserve">Explain why it is reasonable that the two expressions </w:t>
            </w:r>
            <w:r w:rsidR="009C4A33" w:rsidRPr="009C4A33">
              <w:rPr>
                <w:position w:val="-24"/>
              </w:rPr>
              <w:object w:dxaOrig="859" w:dyaOrig="620">
                <v:shape id="_x0000_i1172" type="#_x0000_t75" style="width:42pt;height:30.9pt" o:ole="">
                  <v:imagedata r:id="rId312" o:title=""/>
                </v:shape>
                <o:OLEObject Type="Embed" ProgID="Equation.DSMT4" ShapeID="_x0000_i1172" DrawAspect="Content" ObjectID="_1540213942" r:id="rId313"/>
              </w:object>
            </w:r>
            <w:r w:rsidRPr="00733401">
              <w:rPr>
                <w:rFonts w:ascii="Arial" w:hAnsi="Arial" w:cs="Arial"/>
                <w:b/>
                <w:i/>
                <w:sz w:val="20"/>
                <w:szCs w:val="20"/>
              </w:rPr>
              <w:t xml:space="preserve"> and </w:t>
            </w:r>
            <w:r w:rsidR="009C4A33" w:rsidRPr="009C4A33">
              <w:rPr>
                <w:position w:val="-24"/>
              </w:rPr>
              <w:object w:dxaOrig="1219" w:dyaOrig="620">
                <v:shape id="_x0000_i1173" type="#_x0000_t75" style="width:60.9pt;height:30.9pt" o:ole="">
                  <v:imagedata r:id="rId314" o:title=""/>
                </v:shape>
                <o:OLEObject Type="Embed" ProgID="Equation.DSMT4" ShapeID="_x0000_i1173" DrawAspect="Content" ObjectID="_1540213943" r:id="rId315"/>
              </w:object>
            </w:r>
            <w:r w:rsidRPr="00733401">
              <w:rPr>
                <w:rFonts w:ascii="Arial" w:hAnsi="Arial" w:cs="Arial"/>
                <w:b/>
                <w:i/>
                <w:sz w:val="20"/>
                <w:szCs w:val="20"/>
              </w:rPr>
              <w:t xml:space="preserve"> have the same value</w:t>
            </w:r>
            <w:r w:rsidRPr="00733401">
              <w:rPr>
                <w:rFonts w:ascii="Arial" w:hAnsi="Arial" w:cs="Arial"/>
                <w:b/>
                <w:sz w:val="20"/>
                <w:szCs w:val="20"/>
              </w:rPr>
              <w:t>.</w:t>
            </w:r>
          </w:p>
        </w:tc>
        <w:tc>
          <w:tcPr>
            <w:tcW w:w="4590" w:type="dxa"/>
          </w:tcPr>
          <w:p w:rsidR="00733401" w:rsidRPr="00A052F1" w:rsidRDefault="00A052F1" w:rsidP="00E67660">
            <w:pPr>
              <w:spacing w:after="120" w:line="280" w:lineRule="atLeast"/>
              <w:rPr>
                <w:rFonts w:ascii="Arial" w:hAnsi="Arial" w:cs="Arial"/>
                <w:sz w:val="20"/>
                <w:szCs w:val="20"/>
              </w:rPr>
            </w:pPr>
            <w:r w:rsidRPr="00A052F1">
              <w:rPr>
                <w:rFonts w:ascii="Arial" w:hAnsi="Arial" w:cs="Arial"/>
                <w:sz w:val="20"/>
                <w:szCs w:val="20"/>
              </w:rPr>
              <w:t xml:space="preserve">Answer: If the reciprocals of the product of the fractions in parentheses in the first line are written out as factors repeated three times, and the reciprocals of the same but separate fractions in the parentheses at the bottom </w:t>
            </w:r>
            <w:r w:rsidR="005B4A14" w:rsidRPr="00A052F1">
              <w:rPr>
                <w:rFonts w:ascii="Arial" w:hAnsi="Arial" w:cs="Arial"/>
                <w:sz w:val="20"/>
                <w:szCs w:val="20"/>
              </w:rPr>
              <w:t xml:space="preserve">also </w:t>
            </w:r>
            <w:r w:rsidRPr="00A052F1">
              <w:rPr>
                <w:rFonts w:ascii="Arial" w:hAnsi="Arial" w:cs="Arial"/>
                <w:sz w:val="20"/>
                <w:szCs w:val="20"/>
              </w:rPr>
              <w:t>are written out as factors repeated three times each, then the order does not make any difference due to the commutative property of multiplication. The final resulting products will have the same value.</w:t>
            </w:r>
          </w:p>
        </w:tc>
      </w:tr>
      <w:tr w:rsidR="00AE253D" w:rsidRPr="004804A3" w:rsidTr="00A90F8F">
        <w:trPr>
          <w:cantSplit/>
        </w:trPr>
        <w:tc>
          <w:tcPr>
            <w:tcW w:w="5040" w:type="dxa"/>
          </w:tcPr>
          <w:p w:rsidR="00AE253D" w:rsidRPr="00AE253D" w:rsidRDefault="00AE253D" w:rsidP="00E67660">
            <w:pPr>
              <w:spacing w:after="120" w:line="280" w:lineRule="atLeast"/>
              <w:ind w:hanging="19"/>
              <w:rPr>
                <w:rFonts w:ascii="Arial" w:hAnsi="Arial" w:cs="Arial"/>
                <w:b/>
                <w:i/>
                <w:sz w:val="20"/>
                <w:szCs w:val="20"/>
              </w:rPr>
            </w:pPr>
            <w:r w:rsidRPr="00AE253D">
              <w:rPr>
                <w:rFonts w:ascii="Arial" w:hAnsi="Arial" w:cs="Arial"/>
                <w:b/>
                <w:i/>
                <w:sz w:val="20"/>
                <w:szCs w:val="20"/>
              </w:rPr>
              <w:t>Make a conjecture about what you think will happen in each case. Explain your reasoning. Then check your conjecture using the TNS activity.</w:t>
            </w:r>
          </w:p>
        </w:tc>
        <w:tc>
          <w:tcPr>
            <w:tcW w:w="4590" w:type="dxa"/>
          </w:tcPr>
          <w:p w:rsidR="00AE253D" w:rsidRPr="00A052F1" w:rsidRDefault="00AE253D" w:rsidP="00E67660">
            <w:pPr>
              <w:spacing w:after="120" w:line="280" w:lineRule="atLeast"/>
              <w:rPr>
                <w:rFonts w:ascii="Arial" w:hAnsi="Arial" w:cs="Arial"/>
                <w:sz w:val="20"/>
                <w:szCs w:val="20"/>
              </w:rPr>
            </w:pPr>
          </w:p>
        </w:tc>
      </w:tr>
      <w:tr w:rsidR="00AE253D" w:rsidRPr="004804A3" w:rsidTr="00A90F8F">
        <w:trPr>
          <w:cantSplit/>
        </w:trPr>
        <w:tc>
          <w:tcPr>
            <w:tcW w:w="5040" w:type="dxa"/>
          </w:tcPr>
          <w:p w:rsidR="00AE253D" w:rsidRPr="00AE253D" w:rsidRDefault="00AE253D" w:rsidP="00CB4657">
            <w:pPr>
              <w:pStyle w:val="ListParagraph"/>
              <w:numPr>
                <w:ilvl w:val="0"/>
                <w:numId w:val="5"/>
              </w:numPr>
              <w:spacing w:after="120" w:line="280" w:lineRule="atLeast"/>
              <w:ind w:left="540"/>
              <w:contextualSpacing w:val="0"/>
              <w:rPr>
                <w:rFonts w:ascii="Arial" w:hAnsi="Arial" w:cs="Arial"/>
                <w:b/>
                <w:i/>
                <w:sz w:val="20"/>
                <w:szCs w:val="20"/>
              </w:rPr>
            </w:pPr>
            <w:r w:rsidRPr="00AE253D">
              <w:rPr>
                <w:rFonts w:ascii="Arial" w:hAnsi="Arial" w:cs="Arial"/>
                <w:b/>
                <w:i/>
                <w:sz w:val="20"/>
                <w:szCs w:val="20"/>
              </w:rPr>
              <w:t>All of the exponents in both expressions are changed to</w:t>
            </w:r>
            <w:r>
              <w:rPr>
                <w:rFonts w:ascii="Arial" w:hAnsi="Arial" w:cs="Arial"/>
                <w:b/>
                <w:sz w:val="20"/>
                <w:szCs w:val="20"/>
              </w:rPr>
              <w:t xml:space="preserve"> </w:t>
            </w:r>
            <w:r w:rsidR="00CB4657" w:rsidRPr="00CB4657">
              <w:rPr>
                <w:position w:val="-6"/>
              </w:rPr>
              <w:object w:dxaOrig="320" w:dyaOrig="260">
                <v:shape id="_x0000_i1174" type="#_x0000_t75" style="width:16.6pt;height:12pt" o:ole="">
                  <v:imagedata r:id="rId316" o:title=""/>
                </v:shape>
                <o:OLEObject Type="Embed" ProgID="Equation.DSMT4" ShapeID="_x0000_i1174" DrawAspect="Content" ObjectID="_1540213944" r:id="rId317"/>
              </w:object>
            </w:r>
            <w:r>
              <w:rPr>
                <w:rFonts w:ascii="Arial" w:hAnsi="Arial" w:cs="Arial"/>
                <w:b/>
                <w:i/>
                <w:sz w:val="20"/>
                <w:szCs w:val="20"/>
              </w:rPr>
              <w:t>.</w:t>
            </w:r>
          </w:p>
        </w:tc>
        <w:tc>
          <w:tcPr>
            <w:tcW w:w="4590" w:type="dxa"/>
          </w:tcPr>
          <w:p w:rsidR="00AE253D" w:rsidRPr="00AE253D" w:rsidRDefault="00AE253D" w:rsidP="00E67660">
            <w:pPr>
              <w:spacing w:after="120" w:line="280" w:lineRule="atLeast"/>
              <w:ind w:right="-108"/>
              <w:rPr>
                <w:rFonts w:ascii="Arial" w:hAnsi="Arial" w:cs="Arial"/>
                <w:sz w:val="20"/>
                <w:szCs w:val="20"/>
              </w:rPr>
            </w:pPr>
            <w:r w:rsidRPr="00AE253D">
              <w:rPr>
                <w:rFonts w:ascii="Arial" w:hAnsi="Arial" w:cs="Arial"/>
                <w:sz w:val="20"/>
                <w:szCs w:val="20"/>
              </w:rPr>
              <w:t xml:space="preserve">Answer: Two more factors of the reciprocal of product of </w:t>
            </w:r>
            <w:r w:rsidR="009C4A33" w:rsidRPr="009C4A33">
              <w:rPr>
                <w:position w:val="-20"/>
              </w:rPr>
              <w:object w:dxaOrig="220" w:dyaOrig="540">
                <v:shape id="_x0000_i1175" type="#_x0000_t75" style="width:11.1pt;height:27.7pt" o:ole="">
                  <v:imagedata r:id="rId318" o:title=""/>
                </v:shape>
                <o:OLEObject Type="Embed" ProgID="Equation.DSMT4" ShapeID="_x0000_i1175" DrawAspect="Content" ObjectID="_1540213945" r:id="rId319"/>
              </w:object>
            </w:r>
            <w:r w:rsidRPr="00AE253D">
              <w:rPr>
                <w:rFonts w:ascii="Arial" w:hAnsi="Arial" w:cs="Arial"/>
                <w:sz w:val="20"/>
                <w:szCs w:val="20"/>
              </w:rPr>
              <w:t xml:space="preserve"> and </w:t>
            </w:r>
            <w:r w:rsidR="009C4A33" w:rsidRPr="009C4A33">
              <w:rPr>
                <w:position w:val="-22"/>
              </w:rPr>
              <w:object w:dxaOrig="220" w:dyaOrig="560">
                <v:shape id="_x0000_i1176" type="#_x0000_t75" style="width:11.1pt;height:27.7pt" o:ole="">
                  <v:imagedata r:id="rId320" o:title=""/>
                </v:shape>
                <o:OLEObject Type="Embed" ProgID="Equation.DSMT4" ShapeID="_x0000_i1176" DrawAspect="Content" ObjectID="_1540213946" r:id="rId321"/>
              </w:object>
            </w:r>
            <w:r w:rsidRPr="00AE253D">
              <w:rPr>
                <w:rFonts w:ascii="Arial" w:hAnsi="Arial" w:cs="Arial"/>
                <w:sz w:val="20"/>
                <w:szCs w:val="20"/>
              </w:rPr>
              <w:t xml:space="preserve"> , namely </w:t>
            </w:r>
            <w:r w:rsidR="009C4A33" w:rsidRPr="009C4A33">
              <w:rPr>
                <w:position w:val="-22"/>
              </w:rPr>
              <w:object w:dxaOrig="320" w:dyaOrig="560">
                <v:shape id="_x0000_i1177" type="#_x0000_t75" style="width:15.25pt;height:27.7pt" o:ole="">
                  <v:imagedata r:id="rId322" o:title=""/>
                </v:shape>
                <o:OLEObject Type="Embed" ProgID="Equation.DSMT4" ShapeID="_x0000_i1177" DrawAspect="Content" ObjectID="_1540213947" r:id="rId323"/>
              </w:object>
            </w:r>
            <w:r w:rsidRPr="00AE253D">
              <w:rPr>
                <w:rFonts w:ascii="Arial" w:hAnsi="Arial" w:cs="Arial"/>
                <w:sz w:val="20"/>
                <w:szCs w:val="20"/>
              </w:rPr>
              <w:t>, will show up in the top expression and two more factors each of the separate reciprocals of</w:t>
            </w:r>
            <w:r w:rsidR="00C300A7">
              <w:rPr>
                <w:rFonts w:ascii="Arial" w:hAnsi="Arial" w:cs="Arial"/>
                <w:sz w:val="20"/>
                <w:szCs w:val="20"/>
              </w:rPr>
              <w:t xml:space="preserve"> </w:t>
            </w:r>
            <w:r w:rsidR="009C4A33" w:rsidRPr="009C4A33">
              <w:rPr>
                <w:position w:val="-20"/>
              </w:rPr>
              <w:object w:dxaOrig="220" w:dyaOrig="540">
                <v:shape id="_x0000_i1178" type="#_x0000_t75" style="width:11.1pt;height:27.7pt" o:ole="">
                  <v:imagedata r:id="rId324" o:title=""/>
                </v:shape>
                <o:OLEObject Type="Embed" ProgID="Equation.DSMT4" ShapeID="_x0000_i1178" DrawAspect="Content" ObjectID="_1540213948" r:id="rId325"/>
              </w:object>
            </w:r>
            <w:r w:rsidRPr="00AE253D">
              <w:rPr>
                <w:rFonts w:ascii="Arial" w:hAnsi="Arial" w:cs="Arial"/>
                <w:sz w:val="20"/>
                <w:szCs w:val="20"/>
              </w:rPr>
              <w:t xml:space="preserve"> and </w:t>
            </w:r>
            <w:r w:rsidR="009C4A33" w:rsidRPr="009C4A33">
              <w:rPr>
                <w:position w:val="-22"/>
              </w:rPr>
              <w:object w:dxaOrig="220" w:dyaOrig="560">
                <v:shape id="_x0000_i1179" type="#_x0000_t75" style="width:11.1pt;height:27.7pt" o:ole="">
                  <v:imagedata r:id="rId326" o:title=""/>
                </v:shape>
                <o:OLEObject Type="Embed" ProgID="Equation.DSMT4" ShapeID="_x0000_i1179" DrawAspect="Content" ObjectID="_1540213949" r:id="rId327"/>
              </w:object>
            </w:r>
            <w:r w:rsidRPr="00AE253D">
              <w:rPr>
                <w:rFonts w:ascii="Arial" w:hAnsi="Arial" w:cs="Arial"/>
                <w:sz w:val="20"/>
                <w:szCs w:val="20"/>
              </w:rPr>
              <w:t xml:space="preserve">will show up in the bottom expression, resulting in the same final resulting product (of </w:t>
            </w:r>
            <w:r w:rsidR="009C4A33" w:rsidRPr="009C4A33">
              <w:rPr>
                <w:position w:val="-22"/>
              </w:rPr>
              <w:object w:dxaOrig="760" w:dyaOrig="560">
                <v:shape id="_x0000_i1180" type="#_x0000_t75" style="width:37.4pt;height:27.7pt" o:ole="">
                  <v:imagedata r:id="rId328" o:title=""/>
                </v:shape>
                <o:OLEObject Type="Embed" ProgID="Equation.DSMT4" ShapeID="_x0000_i1180" DrawAspect="Content" ObjectID="_1540213950" r:id="rId329"/>
              </w:object>
            </w:r>
            <w:r w:rsidRPr="00AE253D">
              <w:rPr>
                <w:rFonts w:ascii="Arial" w:hAnsi="Arial" w:cs="Arial"/>
                <w:sz w:val="20"/>
                <w:szCs w:val="20"/>
              </w:rPr>
              <w:t>).</w:t>
            </w:r>
            <w:r w:rsidR="000F63CA">
              <w:rPr>
                <w:rFonts w:ascii="Arial" w:hAnsi="Arial" w:cs="Arial"/>
                <w:sz w:val="20"/>
                <w:szCs w:val="20"/>
              </w:rPr>
              <w:t xml:space="preserve"> </w:t>
            </w:r>
            <w:r w:rsidRPr="00AE253D">
              <w:rPr>
                <w:rFonts w:ascii="Arial" w:hAnsi="Arial" w:cs="Arial"/>
                <w:sz w:val="20"/>
                <w:szCs w:val="20"/>
              </w:rPr>
              <w:t>Some students might say that exponents still distribute over multiplication, even when they are negative.</w:t>
            </w:r>
          </w:p>
        </w:tc>
      </w:tr>
    </w:tbl>
    <w:p w:rsidR="002C7395" w:rsidRDefault="002C7395">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2C7395" w:rsidRPr="00A80A71" w:rsidTr="0075710B">
        <w:trPr>
          <w:cantSplit/>
        </w:trPr>
        <w:tc>
          <w:tcPr>
            <w:tcW w:w="9630" w:type="dxa"/>
            <w:gridSpan w:val="2"/>
            <w:shd w:val="clear" w:color="auto" w:fill="D9D9D9" w:themeFill="background1" w:themeFillShade="D9"/>
          </w:tcPr>
          <w:p w:rsidR="002C7395" w:rsidRPr="00A80A71" w:rsidRDefault="002C7395" w:rsidP="0075710B">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extent cx="219456" cy="219456"/>
                  <wp:effectExtent l="0" t="0" r="28575" b="28575"/>
                  <wp:docPr id="199" name="Picture 199"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AE253D" w:rsidRPr="004804A3" w:rsidTr="00A90F8F">
        <w:trPr>
          <w:cantSplit/>
        </w:trPr>
        <w:tc>
          <w:tcPr>
            <w:tcW w:w="5040" w:type="dxa"/>
          </w:tcPr>
          <w:p w:rsidR="00AE253D" w:rsidRPr="00AE253D" w:rsidRDefault="00AE253D" w:rsidP="00E67660">
            <w:pPr>
              <w:pStyle w:val="ListParagraph"/>
              <w:numPr>
                <w:ilvl w:val="0"/>
                <w:numId w:val="5"/>
              </w:numPr>
              <w:spacing w:after="120" w:line="280" w:lineRule="atLeast"/>
              <w:ind w:left="540"/>
              <w:contextualSpacing w:val="0"/>
              <w:rPr>
                <w:rFonts w:ascii="Arial" w:hAnsi="Arial" w:cs="Arial"/>
                <w:b/>
                <w:i/>
                <w:sz w:val="20"/>
                <w:szCs w:val="20"/>
              </w:rPr>
            </w:pPr>
            <w:r w:rsidRPr="00AE253D">
              <w:rPr>
                <w:rFonts w:ascii="Arial" w:hAnsi="Arial" w:cs="Arial"/>
                <w:b/>
                <w:i/>
                <w:sz w:val="20"/>
                <w:szCs w:val="20"/>
              </w:rPr>
              <w:t>The exponents for both bases in the bottom expression are changed to 5</w:t>
            </w:r>
            <w:r w:rsidR="000F63CA">
              <w:rPr>
                <w:rFonts w:ascii="Arial" w:hAnsi="Arial" w:cs="Arial"/>
                <w:b/>
                <w:i/>
                <w:sz w:val="20"/>
                <w:szCs w:val="20"/>
              </w:rPr>
              <w:t>,</w:t>
            </w:r>
            <w:r w:rsidRPr="00AE253D">
              <w:rPr>
                <w:rFonts w:ascii="Arial" w:hAnsi="Arial" w:cs="Arial"/>
                <w:b/>
                <w:i/>
                <w:sz w:val="20"/>
                <w:szCs w:val="20"/>
              </w:rPr>
              <w:t xml:space="preserve"> but the exponent in t</w:t>
            </w:r>
            <w:r>
              <w:rPr>
                <w:rFonts w:ascii="Arial" w:hAnsi="Arial" w:cs="Arial"/>
                <w:b/>
                <w:i/>
                <w:sz w:val="20"/>
                <w:szCs w:val="20"/>
              </w:rPr>
              <w:t>he top expression is left as</w:t>
            </w:r>
            <w:r w:rsidR="009C4A33">
              <w:rPr>
                <w:rFonts w:ascii="Arial" w:hAnsi="Arial" w:cs="Arial"/>
                <w:b/>
                <w:i/>
                <w:sz w:val="20"/>
                <w:szCs w:val="20"/>
              </w:rPr>
              <w:t xml:space="preserve"> </w:t>
            </w:r>
            <w:r w:rsidR="00CB4657" w:rsidRPr="00CB4657">
              <w:rPr>
                <w:position w:val="-6"/>
              </w:rPr>
              <w:object w:dxaOrig="320" w:dyaOrig="260">
                <v:shape id="_x0000_i1181" type="#_x0000_t75" style="width:16.6pt;height:12pt" o:ole="">
                  <v:imagedata r:id="rId316" o:title=""/>
                </v:shape>
                <o:OLEObject Type="Embed" ProgID="Equation.DSMT4" ShapeID="_x0000_i1181" DrawAspect="Content" ObjectID="_1540213951" r:id="rId330"/>
              </w:object>
            </w:r>
            <w:r>
              <w:rPr>
                <w:rFonts w:ascii="Arial" w:hAnsi="Arial" w:cs="Arial"/>
                <w:b/>
                <w:i/>
                <w:sz w:val="20"/>
                <w:szCs w:val="20"/>
              </w:rPr>
              <w:t>.</w:t>
            </w:r>
          </w:p>
        </w:tc>
        <w:tc>
          <w:tcPr>
            <w:tcW w:w="4590" w:type="dxa"/>
          </w:tcPr>
          <w:p w:rsidR="00AE253D" w:rsidRPr="00AE253D" w:rsidRDefault="00AE253D" w:rsidP="00E67660">
            <w:pPr>
              <w:tabs>
                <w:tab w:val="left" w:pos="2520"/>
                <w:tab w:val="left" w:pos="2880"/>
              </w:tabs>
              <w:spacing w:after="120" w:line="280" w:lineRule="atLeast"/>
              <w:rPr>
                <w:rFonts w:ascii="Arial" w:hAnsi="Arial" w:cs="Arial"/>
                <w:sz w:val="20"/>
                <w:szCs w:val="20"/>
              </w:rPr>
            </w:pPr>
            <w:r w:rsidRPr="00AE253D">
              <w:rPr>
                <w:rFonts w:ascii="Arial" w:hAnsi="Arial" w:cs="Arial"/>
                <w:sz w:val="20"/>
                <w:szCs w:val="20"/>
              </w:rPr>
              <w:t xml:space="preserve">Answer: The value of the bottom expression will now be </w:t>
            </w:r>
            <w:r w:rsidR="009C4A33" w:rsidRPr="009C4A33">
              <w:rPr>
                <w:position w:val="-22"/>
              </w:rPr>
              <w:object w:dxaOrig="760" w:dyaOrig="560">
                <v:shape id="_x0000_i1182" type="#_x0000_t75" style="width:37.4pt;height:27.7pt" o:ole="">
                  <v:imagedata r:id="rId331" o:title=""/>
                </v:shape>
                <o:OLEObject Type="Embed" ProgID="Equation.DSMT4" ShapeID="_x0000_i1182" DrawAspect="Content" ObjectID="_1540213952" r:id="rId332"/>
              </w:object>
            </w:r>
            <w:r w:rsidRPr="00AE253D">
              <w:rPr>
                <w:rFonts w:ascii="Arial" w:hAnsi="Arial" w:cs="Arial"/>
                <w:sz w:val="20"/>
                <w:szCs w:val="20"/>
              </w:rPr>
              <w:t>, exactly the reciprocal of th</w:t>
            </w:r>
            <w:r>
              <w:rPr>
                <w:rFonts w:ascii="Arial" w:hAnsi="Arial" w:cs="Arial"/>
                <w:sz w:val="20"/>
                <w:szCs w:val="20"/>
              </w:rPr>
              <w:t xml:space="preserve">e value of the top expression. </w:t>
            </w:r>
            <w:r w:rsidRPr="00AE253D">
              <w:rPr>
                <w:rFonts w:ascii="Arial" w:hAnsi="Arial" w:cs="Arial"/>
                <w:sz w:val="20"/>
                <w:szCs w:val="20"/>
              </w:rPr>
              <w:t>This makes sense</w:t>
            </w:r>
            <w:r w:rsidR="00F72F5E">
              <w:rPr>
                <w:rFonts w:ascii="Arial" w:hAnsi="Arial" w:cs="Arial"/>
                <w:sz w:val="20"/>
                <w:szCs w:val="20"/>
              </w:rPr>
              <w:t>,</w:t>
            </w:r>
            <w:r w:rsidRPr="00AE253D">
              <w:rPr>
                <w:rFonts w:ascii="Arial" w:hAnsi="Arial" w:cs="Arial"/>
                <w:sz w:val="20"/>
                <w:szCs w:val="20"/>
              </w:rPr>
              <w:t xml:space="preserve"> since every factor appearing in the top expression is the reciprocal of the product of a corresponding pair of factors in the bottom expression.</w:t>
            </w:r>
          </w:p>
          <w:p w:rsidR="00AE253D" w:rsidRPr="00AE253D" w:rsidRDefault="00AE253D">
            <w:pPr>
              <w:tabs>
                <w:tab w:val="left" w:pos="2520"/>
                <w:tab w:val="left" w:pos="2880"/>
              </w:tabs>
              <w:spacing w:after="120" w:line="280" w:lineRule="atLeast"/>
              <w:rPr>
                <w:rFonts w:ascii="Arial" w:hAnsi="Arial" w:cs="Arial"/>
                <w:sz w:val="20"/>
                <w:szCs w:val="20"/>
              </w:rPr>
            </w:pPr>
            <w:r w:rsidRPr="00AE253D">
              <w:rPr>
                <w:rFonts w:ascii="Arial" w:hAnsi="Arial" w:cs="Arial"/>
                <w:sz w:val="20"/>
                <w:szCs w:val="20"/>
              </w:rPr>
              <w:t xml:space="preserve">One also </w:t>
            </w:r>
            <w:r w:rsidR="000F63CA" w:rsidRPr="00AE253D">
              <w:rPr>
                <w:rFonts w:ascii="Arial" w:hAnsi="Arial" w:cs="Arial"/>
                <w:sz w:val="20"/>
                <w:szCs w:val="20"/>
              </w:rPr>
              <w:t xml:space="preserve">could </w:t>
            </w:r>
            <w:r w:rsidRPr="00AE253D">
              <w:rPr>
                <w:rFonts w:ascii="Arial" w:hAnsi="Arial" w:cs="Arial"/>
                <w:sz w:val="20"/>
                <w:szCs w:val="20"/>
              </w:rPr>
              <w:t xml:space="preserve">argue that the bottom expression is equivalent to </w:t>
            </w:r>
            <w:r w:rsidR="009C4A33" w:rsidRPr="009C4A33">
              <w:rPr>
                <w:position w:val="-24"/>
              </w:rPr>
              <w:object w:dxaOrig="740" w:dyaOrig="639">
                <v:shape id="_x0000_i1183" type="#_x0000_t75" style="width:36.9pt;height:32.3pt" o:ole="">
                  <v:imagedata r:id="rId333" o:title=""/>
                </v:shape>
                <o:OLEObject Type="Embed" ProgID="Equation.DSMT4" ShapeID="_x0000_i1183" DrawAspect="Content" ObjectID="_1540213953" r:id="rId334"/>
              </w:object>
            </w:r>
            <w:r w:rsidRPr="00AE253D">
              <w:rPr>
                <w:rFonts w:ascii="Arial" w:hAnsi="Arial" w:cs="Arial"/>
                <w:sz w:val="20"/>
                <w:szCs w:val="20"/>
              </w:rPr>
              <w:t xml:space="preserve">, so it must be the reciprocal of the top expression </w:t>
            </w:r>
            <w:r w:rsidR="009C4A33" w:rsidRPr="009C4A33">
              <w:rPr>
                <w:position w:val="-24"/>
              </w:rPr>
              <w:object w:dxaOrig="800" w:dyaOrig="639">
                <v:shape id="_x0000_i1184" type="#_x0000_t75" style="width:39.7pt;height:32.3pt" o:ole="">
                  <v:imagedata r:id="rId335" o:title=""/>
                </v:shape>
                <o:OLEObject Type="Embed" ProgID="Equation.DSMT4" ShapeID="_x0000_i1184" DrawAspect="Content" ObjectID="_1540213954" r:id="rId336"/>
              </w:object>
            </w:r>
            <w:r w:rsidRPr="00AE253D">
              <w:rPr>
                <w:rFonts w:ascii="Arial" w:hAnsi="Arial" w:cs="Arial"/>
                <w:sz w:val="20"/>
                <w:szCs w:val="20"/>
              </w:rPr>
              <w:t>.</w:t>
            </w:r>
          </w:p>
        </w:tc>
      </w:tr>
      <w:tr w:rsidR="00AE253D" w:rsidRPr="004804A3" w:rsidTr="00A90F8F">
        <w:trPr>
          <w:cantSplit/>
        </w:trPr>
        <w:tc>
          <w:tcPr>
            <w:tcW w:w="5040" w:type="dxa"/>
          </w:tcPr>
          <w:p w:rsidR="00AE253D" w:rsidRPr="005A2A76" w:rsidRDefault="00AE253D" w:rsidP="00E67660">
            <w:pPr>
              <w:pStyle w:val="ListParagraph"/>
              <w:numPr>
                <w:ilvl w:val="0"/>
                <w:numId w:val="3"/>
              </w:numPr>
              <w:tabs>
                <w:tab w:val="left" w:pos="2520"/>
                <w:tab w:val="left" w:pos="2880"/>
              </w:tabs>
              <w:spacing w:after="120" w:line="280" w:lineRule="atLeast"/>
              <w:ind w:left="540"/>
              <w:contextualSpacing w:val="0"/>
              <w:rPr>
                <w:rFonts w:ascii="Arial" w:hAnsi="Arial" w:cs="Arial"/>
                <w:b/>
                <w:i/>
                <w:sz w:val="20"/>
                <w:szCs w:val="20"/>
              </w:rPr>
            </w:pPr>
            <w:r w:rsidRPr="00AE253D">
              <w:rPr>
                <w:rFonts w:ascii="Arial" w:hAnsi="Arial" w:cs="Arial"/>
                <w:b/>
                <w:i/>
                <w:sz w:val="20"/>
                <w:szCs w:val="20"/>
              </w:rPr>
              <w:t xml:space="preserve">Reset page 1.6. Change the first fraction from </w:t>
            </w:r>
            <w:r w:rsidR="009C4A33" w:rsidRPr="009C4A33">
              <w:rPr>
                <w:position w:val="-20"/>
              </w:rPr>
              <w:object w:dxaOrig="240" w:dyaOrig="540">
                <v:shape id="_x0000_i1185" type="#_x0000_t75" style="width:12pt;height:27.7pt" o:ole="">
                  <v:imagedata r:id="rId337" o:title=""/>
                </v:shape>
                <o:OLEObject Type="Embed" ProgID="Equation.DSMT4" ShapeID="_x0000_i1185" DrawAspect="Content" ObjectID="_1540213955" r:id="rId338"/>
              </w:object>
            </w:r>
            <w:r w:rsidRPr="00AE253D">
              <w:rPr>
                <w:rFonts w:ascii="Arial" w:hAnsi="Arial" w:cs="Arial"/>
                <w:b/>
                <w:i/>
                <w:sz w:val="20"/>
                <w:szCs w:val="20"/>
              </w:rPr>
              <w:t xml:space="preserve">to </w:t>
            </w:r>
            <w:r w:rsidR="009C4A33" w:rsidRPr="009C4A33">
              <w:rPr>
                <w:position w:val="-20"/>
              </w:rPr>
              <w:object w:dxaOrig="220" w:dyaOrig="540">
                <v:shape id="_x0000_i1186" type="#_x0000_t75" style="width:11.1pt;height:27.7pt" o:ole="">
                  <v:imagedata r:id="rId339" o:title=""/>
                </v:shape>
                <o:OLEObject Type="Embed" ProgID="Equation.DSMT4" ShapeID="_x0000_i1186" DrawAspect="Content" ObjectID="_1540213956" r:id="rId340"/>
              </w:object>
            </w:r>
            <w:r w:rsidRPr="00AE253D">
              <w:rPr>
                <w:rFonts w:ascii="Arial" w:hAnsi="Arial" w:cs="Arial"/>
                <w:b/>
                <w:i/>
                <w:sz w:val="20"/>
                <w:szCs w:val="20"/>
              </w:rPr>
              <w:t xml:space="preserve"> in both the top and bottom expressions and change all the exponents to </w:t>
            </w:r>
            <w:r w:rsidR="00CB4657" w:rsidRPr="00CB4657">
              <w:rPr>
                <w:position w:val="-4"/>
              </w:rPr>
              <w:object w:dxaOrig="300" w:dyaOrig="240">
                <v:shape id="_x0000_i1187" type="#_x0000_t75" style="width:15.7pt;height:12pt" o:ole="">
                  <v:imagedata r:id="rId341" o:title=""/>
                </v:shape>
                <o:OLEObject Type="Embed" ProgID="Equation.DSMT4" ShapeID="_x0000_i1187" DrawAspect="Content" ObjectID="_1540213957" r:id="rId342"/>
              </w:object>
            </w:r>
            <w:r w:rsidRPr="005A2A76">
              <w:rPr>
                <w:rFonts w:ascii="Arial" w:hAnsi="Arial" w:cs="Arial"/>
                <w:b/>
                <w:i/>
                <w:sz w:val="20"/>
                <w:szCs w:val="20"/>
              </w:rPr>
              <w:t xml:space="preserve"> and</w:t>
            </w:r>
            <w:r w:rsidR="005A2A76" w:rsidRPr="005A2A76">
              <w:rPr>
                <w:rFonts w:ascii="Arial" w:hAnsi="Arial" w:cs="Arial"/>
                <w:b/>
                <w:i/>
                <w:sz w:val="20"/>
                <w:szCs w:val="20"/>
              </w:rPr>
              <w:t xml:space="preserve"> press enter</w:t>
            </w:r>
            <w:r w:rsidRPr="005A2A76">
              <w:rPr>
                <w:rFonts w:ascii="Arial" w:hAnsi="Arial" w:cs="Arial"/>
                <w:b/>
                <w:i/>
                <w:sz w:val="20"/>
                <w:szCs w:val="20"/>
              </w:rPr>
              <w:t>.</w:t>
            </w:r>
            <w:r w:rsidR="00C300A7" w:rsidRPr="005A2A76">
              <w:rPr>
                <w:rFonts w:ascii="Arial" w:hAnsi="Arial" w:cs="Arial"/>
                <w:b/>
                <w:i/>
                <w:sz w:val="20"/>
                <w:szCs w:val="20"/>
              </w:rPr>
              <w:t xml:space="preserve"> </w:t>
            </w:r>
          </w:p>
          <w:p w:rsidR="00AE253D" w:rsidRPr="00AE253D" w:rsidRDefault="00AE253D" w:rsidP="00D859B1">
            <w:pPr>
              <w:tabs>
                <w:tab w:val="left" w:pos="2520"/>
                <w:tab w:val="left" w:pos="2880"/>
              </w:tabs>
              <w:spacing w:after="120" w:line="280" w:lineRule="atLeast"/>
              <w:ind w:left="547"/>
              <w:rPr>
                <w:rFonts w:ascii="Arial" w:hAnsi="Arial" w:cs="Arial"/>
                <w:b/>
                <w:i/>
                <w:sz w:val="20"/>
                <w:szCs w:val="20"/>
              </w:rPr>
            </w:pPr>
            <w:r w:rsidRPr="005A2A76">
              <w:rPr>
                <w:rFonts w:ascii="Arial" w:hAnsi="Arial" w:cs="Arial"/>
                <w:b/>
                <w:i/>
                <w:sz w:val="20"/>
                <w:szCs w:val="20"/>
              </w:rPr>
              <w:t xml:space="preserve">Bernardo </w:t>
            </w:r>
            <w:r w:rsidRPr="00AE253D">
              <w:rPr>
                <w:rFonts w:ascii="Arial" w:hAnsi="Arial" w:cs="Arial"/>
                <w:b/>
                <w:i/>
                <w:sz w:val="20"/>
                <w:szCs w:val="20"/>
              </w:rPr>
              <w:t>says,</w:t>
            </w:r>
            <w:r w:rsidR="00C300A7">
              <w:rPr>
                <w:rFonts w:ascii="Arial" w:hAnsi="Arial" w:cs="Arial"/>
                <w:b/>
                <w:i/>
                <w:sz w:val="20"/>
                <w:szCs w:val="20"/>
              </w:rPr>
              <w:t xml:space="preserve"> </w:t>
            </w:r>
            <w:r w:rsidRPr="00AE253D">
              <w:rPr>
                <w:rFonts w:ascii="Arial" w:hAnsi="Arial" w:cs="Arial"/>
                <w:b/>
                <w:i/>
                <w:sz w:val="20"/>
                <w:szCs w:val="20"/>
              </w:rPr>
              <w:t>“L</w:t>
            </w:r>
            <w:r w:rsidR="00975109">
              <w:rPr>
                <w:rFonts w:ascii="Arial" w:hAnsi="Arial" w:cs="Arial"/>
                <w:b/>
                <w:i/>
                <w:sz w:val="20"/>
                <w:szCs w:val="20"/>
              </w:rPr>
              <w:t>ook,</w:t>
            </w:r>
            <w:r w:rsidR="00C300A7">
              <w:rPr>
                <w:rFonts w:ascii="Arial" w:hAnsi="Arial" w:cs="Arial"/>
                <w:b/>
                <w:i/>
                <w:sz w:val="20"/>
                <w:szCs w:val="20"/>
              </w:rPr>
              <w:t xml:space="preserve"> </w:t>
            </w:r>
            <w:r w:rsidRPr="00AE253D">
              <w:rPr>
                <w:rFonts w:ascii="Arial" w:hAnsi="Arial" w:cs="Arial"/>
                <w:b/>
                <w:i/>
                <w:sz w:val="20"/>
                <w:szCs w:val="20"/>
              </w:rPr>
              <w:t>multiplying two numbers and then finding the reciprocal gives the same answer as finding the two reciprocals first and then multiplying.”</w:t>
            </w:r>
            <w:r w:rsidR="00C300A7">
              <w:rPr>
                <w:rFonts w:ascii="Arial" w:hAnsi="Arial" w:cs="Arial"/>
                <w:b/>
                <w:i/>
                <w:sz w:val="20"/>
                <w:szCs w:val="20"/>
              </w:rPr>
              <w:t xml:space="preserve"> </w:t>
            </w:r>
          </w:p>
          <w:p w:rsidR="00AE253D" w:rsidRPr="00AE253D" w:rsidRDefault="00AE253D" w:rsidP="00D859B1">
            <w:pPr>
              <w:pStyle w:val="ListParagraph"/>
              <w:spacing w:after="120" w:line="280" w:lineRule="atLeast"/>
              <w:ind w:left="547"/>
              <w:contextualSpacing w:val="0"/>
              <w:rPr>
                <w:rFonts w:ascii="Arial" w:hAnsi="Arial" w:cs="Arial"/>
                <w:b/>
                <w:i/>
                <w:sz w:val="20"/>
                <w:szCs w:val="20"/>
              </w:rPr>
            </w:pPr>
            <w:r w:rsidRPr="00AE253D">
              <w:rPr>
                <w:rFonts w:ascii="Arial" w:hAnsi="Arial" w:cs="Arial"/>
                <w:b/>
                <w:i/>
                <w:sz w:val="20"/>
                <w:szCs w:val="20"/>
              </w:rPr>
              <w:t>Do you agree or disagree?</w:t>
            </w:r>
          </w:p>
        </w:tc>
        <w:tc>
          <w:tcPr>
            <w:tcW w:w="4590" w:type="dxa"/>
          </w:tcPr>
          <w:p w:rsidR="00AE253D" w:rsidRPr="00AE253D" w:rsidRDefault="00AE253D" w:rsidP="00E67660">
            <w:pPr>
              <w:tabs>
                <w:tab w:val="left" w:pos="2520"/>
                <w:tab w:val="left" w:pos="2880"/>
              </w:tabs>
              <w:spacing w:after="120" w:line="280" w:lineRule="atLeast"/>
              <w:rPr>
                <w:rFonts w:ascii="Arial" w:hAnsi="Arial" w:cs="Arial"/>
                <w:sz w:val="20"/>
                <w:szCs w:val="20"/>
              </w:rPr>
            </w:pPr>
            <w:r w:rsidRPr="00AE253D">
              <w:rPr>
                <w:rFonts w:ascii="Arial" w:hAnsi="Arial" w:cs="Arial"/>
                <w:sz w:val="20"/>
                <w:szCs w:val="20"/>
              </w:rPr>
              <w:t xml:space="preserve">Answer: Bernardo is correct, as long </w:t>
            </w:r>
            <w:r w:rsidR="005B4A14">
              <w:rPr>
                <w:rFonts w:ascii="Arial" w:hAnsi="Arial" w:cs="Arial"/>
                <w:sz w:val="20"/>
                <w:szCs w:val="20"/>
              </w:rPr>
              <w:t xml:space="preserve">as </w:t>
            </w:r>
            <w:r w:rsidRPr="00AE253D">
              <w:rPr>
                <w:rFonts w:ascii="Arial" w:hAnsi="Arial" w:cs="Arial"/>
                <w:sz w:val="20"/>
                <w:szCs w:val="20"/>
              </w:rPr>
              <w:t>neither of the numbers is 0. The reciprocal of a product of two non</w:t>
            </w:r>
            <w:r w:rsidR="00F72F5E">
              <w:rPr>
                <w:rFonts w:ascii="Arial" w:hAnsi="Arial" w:cs="Arial"/>
                <w:sz w:val="20"/>
                <w:szCs w:val="20"/>
              </w:rPr>
              <w:t>-</w:t>
            </w:r>
            <w:r w:rsidRPr="00AE253D">
              <w:rPr>
                <w:rFonts w:ascii="Arial" w:hAnsi="Arial" w:cs="Arial"/>
                <w:sz w:val="20"/>
                <w:szCs w:val="20"/>
              </w:rPr>
              <w:t>zero numbers is the product of their reciprocals.</w:t>
            </w:r>
          </w:p>
        </w:tc>
      </w:tr>
      <w:tr w:rsidR="00AE253D" w:rsidRPr="004804A3" w:rsidTr="00A90F8F">
        <w:trPr>
          <w:cantSplit/>
        </w:trPr>
        <w:tc>
          <w:tcPr>
            <w:tcW w:w="5040" w:type="dxa"/>
          </w:tcPr>
          <w:p w:rsidR="00AE253D" w:rsidRPr="00975109" w:rsidRDefault="00AE253D">
            <w:pPr>
              <w:pStyle w:val="ListParagraph"/>
              <w:numPr>
                <w:ilvl w:val="0"/>
                <w:numId w:val="3"/>
              </w:numPr>
              <w:tabs>
                <w:tab w:val="left" w:pos="2520"/>
                <w:tab w:val="left" w:pos="2880"/>
              </w:tabs>
              <w:spacing w:after="120" w:line="280" w:lineRule="atLeast"/>
              <w:ind w:left="540"/>
              <w:contextualSpacing w:val="0"/>
              <w:rPr>
                <w:rFonts w:ascii="Arial" w:hAnsi="Arial" w:cs="Arial"/>
                <w:b/>
                <w:i/>
                <w:sz w:val="20"/>
                <w:szCs w:val="20"/>
              </w:rPr>
            </w:pPr>
            <w:r w:rsidRPr="00975109">
              <w:rPr>
                <w:rFonts w:ascii="Arial" w:hAnsi="Arial" w:cs="Arial"/>
                <w:b/>
                <w:i/>
                <w:sz w:val="20"/>
                <w:szCs w:val="20"/>
              </w:rPr>
              <w:t xml:space="preserve">Chelsea then changed all the exponents to </w:t>
            </w:r>
            <w:r w:rsidR="001900FB" w:rsidRPr="001900FB">
              <w:rPr>
                <w:position w:val="-4"/>
              </w:rPr>
              <w:object w:dxaOrig="320" w:dyaOrig="240">
                <v:shape id="_x0000_i1188" type="#_x0000_t75" style="width:16.6pt;height:12pt" o:ole="">
                  <v:imagedata r:id="rId343" o:title=""/>
                </v:shape>
                <o:OLEObject Type="Embed" ProgID="Equation.DSMT4" ShapeID="_x0000_i1188" DrawAspect="Content" ObjectID="_1540213958" r:id="rId344"/>
              </w:object>
            </w:r>
            <w:r w:rsidRPr="00975109">
              <w:rPr>
                <w:rFonts w:ascii="Arial" w:hAnsi="Arial" w:cs="Arial"/>
                <w:b/>
                <w:i/>
                <w:sz w:val="20"/>
                <w:szCs w:val="20"/>
              </w:rPr>
              <w:t xml:space="preserve"> to see what would happen.</w:t>
            </w:r>
            <w:r w:rsidR="00C300A7">
              <w:rPr>
                <w:rFonts w:ascii="Arial" w:hAnsi="Arial" w:cs="Arial"/>
                <w:b/>
                <w:i/>
                <w:sz w:val="20"/>
                <w:szCs w:val="20"/>
              </w:rPr>
              <w:t xml:space="preserve"> </w:t>
            </w:r>
            <w:r w:rsidRPr="00975109">
              <w:rPr>
                <w:rFonts w:ascii="Arial" w:hAnsi="Arial" w:cs="Arial"/>
                <w:b/>
                <w:i/>
                <w:sz w:val="20"/>
                <w:szCs w:val="20"/>
              </w:rPr>
              <w:t xml:space="preserve">Then she changed all the exponents </w:t>
            </w:r>
            <w:r w:rsidR="00975109" w:rsidRPr="00975109">
              <w:rPr>
                <w:rFonts w:ascii="Arial" w:hAnsi="Arial" w:cs="Arial"/>
                <w:b/>
                <w:i/>
                <w:sz w:val="20"/>
                <w:szCs w:val="20"/>
              </w:rPr>
              <w:t xml:space="preserve">to </w:t>
            </w:r>
            <w:r w:rsidR="001900FB" w:rsidRPr="00CB4657">
              <w:rPr>
                <w:position w:val="-6"/>
              </w:rPr>
              <w:object w:dxaOrig="320" w:dyaOrig="260">
                <v:shape id="_x0000_i1189" type="#_x0000_t75" style="width:16.6pt;height:12pt" o:ole="">
                  <v:imagedata r:id="rId345" o:title=""/>
                </v:shape>
                <o:OLEObject Type="Embed" ProgID="Equation.DSMT4" ShapeID="_x0000_i1189" DrawAspect="Content" ObjectID="_1540213959" r:id="rId346"/>
              </w:object>
            </w:r>
            <w:r w:rsidRPr="00975109">
              <w:rPr>
                <w:rFonts w:ascii="Arial" w:hAnsi="Arial" w:cs="Arial"/>
                <w:b/>
                <w:i/>
                <w:sz w:val="20"/>
                <w:szCs w:val="20"/>
              </w:rPr>
              <w:t xml:space="preserve">, and then all to </w:t>
            </w:r>
            <w:r w:rsidR="001900FB" w:rsidRPr="001900FB">
              <w:rPr>
                <w:position w:val="-4"/>
              </w:rPr>
              <w:object w:dxaOrig="320" w:dyaOrig="240">
                <v:shape id="_x0000_i1190" type="#_x0000_t75" style="width:16.6pt;height:12pt" o:ole="">
                  <v:imagedata r:id="rId347" o:title=""/>
                </v:shape>
                <o:OLEObject Type="Embed" ProgID="Equation.DSMT4" ShapeID="_x0000_i1190" DrawAspect="Content" ObjectID="_1540213960" r:id="rId348"/>
              </w:object>
            </w:r>
            <w:r w:rsidR="00975109" w:rsidRPr="00975109">
              <w:rPr>
                <w:rFonts w:ascii="Arial" w:hAnsi="Arial" w:cs="Arial"/>
                <w:b/>
                <w:i/>
                <w:sz w:val="20"/>
                <w:szCs w:val="20"/>
              </w:rPr>
              <w:t>.</w:t>
            </w:r>
            <w:r w:rsidRPr="00975109">
              <w:rPr>
                <w:rFonts w:ascii="Arial" w:hAnsi="Arial" w:cs="Arial"/>
                <w:b/>
                <w:i/>
                <w:sz w:val="20"/>
                <w:szCs w:val="20"/>
              </w:rPr>
              <w:t xml:space="preserve"> Chelsea says, “</w:t>
            </w:r>
            <w:r w:rsidR="00E731C3">
              <w:rPr>
                <w:rFonts w:ascii="Arial" w:hAnsi="Arial" w:cs="Arial"/>
                <w:b/>
                <w:i/>
                <w:sz w:val="20"/>
                <w:szCs w:val="20"/>
              </w:rPr>
              <w:t>N</w:t>
            </w:r>
            <w:r w:rsidRPr="00975109">
              <w:rPr>
                <w:rFonts w:ascii="Arial" w:hAnsi="Arial" w:cs="Arial"/>
                <w:b/>
                <w:i/>
                <w:sz w:val="20"/>
                <w:szCs w:val="20"/>
              </w:rPr>
              <w:t>egative exponents distribute over multiplication.”</w:t>
            </w:r>
            <w:r w:rsidR="00C300A7">
              <w:rPr>
                <w:rFonts w:ascii="Arial" w:hAnsi="Arial" w:cs="Arial"/>
                <w:b/>
                <w:i/>
                <w:sz w:val="20"/>
                <w:szCs w:val="20"/>
              </w:rPr>
              <w:t xml:space="preserve"> </w:t>
            </w:r>
            <w:r w:rsidRPr="00975109">
              <w:rPr>
                <w:rFonts w:ascii="Arial" w:hAnsi="Arial" w:cs="Arial"/>
                <w:b/>
                <w:i/>
                <w:sz w:val="20"/>
                <w:szCs w:val="20"/>
              </w:rPr>
              <w:t>Explain Chelsea’s statement.</w:t>
            </w:r>
          </w:p>
        </w:tc>
        <w:tc>
          <w:tcPr>
            <w:tcW w:w="4590" w:type="dxa"/>
          </w:tcPr>
          <w:p w:rsidR="00AE253D" w:rsidRPr="00975109" w:rsidRDefault="00975109" w:rsidP="00E67660">
            <w:pPr>
              <w:tabs>
                <w:tab w:val="left" w:pos="2520"/>
                <w:tab w:val="left" w:pos="2880"/>
              </w:tabs>
              <w:spacing w:after="120" w:line="280" w:lineRule="atLeast"/>
              <w:rPr>
                <w:rFonts w:ascii="Arial" w:hAnsi="Arial" w:cs="Arial"/>
                <w:sz w:val="20"/>
                <w:szCs w:val="20"/>
              </w:rPr>
            </w:pPr>
            <w:r w:rsidRPr="00975109">
              <w:rPr>
                <w:rFonts w:ascii="Arial" w:hAnsi="Arial" w:cs="Arial"/>
                <w:sz w:val="20"/>
                <w:szCs w:val="20"/>
              </w:rPr>
              <w:t>Answer:</w:t>
            </w:r>
            <w:r w:rsidR="00C300A7">
              <w:rPr>
                <w:rFonts w:ascii="Arial" w:hAnsi="Arial" w:cs="Arial"/>
                <w:sz w:val="20"/>
                <w:szCs w:val="20"/>
              </w:rPr>
              <w:t xml:space="preserve"> </w:t>
            </w:r>
            <w:r w:rsidRPr="00975109">
              <w:rPr>
                <w:rFonts w:ascii="Arial" w:hAnsi="Arial" w:cs="Arial"/>
                <w:sz w:val="20"/>
                <w:szCs w:val="20"/>
              </w:rPr>
              <w:t>Chelsea is saying that a negative exponent applied to a product of two numbers multiplied together will be equal the final result obtained from applying the same negative exponent to the individual numbers first, and then multiplying those results together.</w:t>
            </w:r>
            <w:r w:rsidR="00C300A7">
              <w:rPr>
                <w:rFonts w:ascii="Arial" w:hAnsi="Arial" w:cs="Arial"/>
                <w:sz w:val="20"/>
                <w:szCs w:val="20"/>
              </w:rPr>
              <w:t xml:space="preserve"> </w:t>
            </w:r>
            <w:r w:rsidRPr="00975109">
              <w:rPr>
                <w:rFonts w:ascii="Arial" w:hAnsi="Arial" w:cs="Arial"/>
                <w:sz w:val="20"/>
                <w:szCs w:val="20"/>
              </w:rPr>
              <w:t>(Chelsea’s statement is related to Bernardo’s, just with more factors involved due to the exponents.)</w:t>
            </w:r>
          </w:p>
        </w:tc>
      </w:tr>
      <w:tr w:rsidR="00B35CC8" w:rsidRPr="004804A3" w:rsidTr="00A90F8F">
        <w:trPr>
          <w:cantSplit/>
        </w:trPr>
        <w:tc>
          <w:tcPr>
            <w:tcW w:w="5040" w:type="dxa"/>
          </w:tcPr>
          <w:p w:rsidR="00B35CC8" w:rsidRPr="00B35CC8" w:rsidRDefault="00B35CC8" w:rsidP="00E67660">
            <w:pPr>
              <w:tabs>
                <w:tab w:val="left" w:pos="2520"/>
                <w:tab w:val="left" w:pos="2880"/>
              </w:tabs>
              <w:spacing w:after="120" w:line="280" w:lineRule="atLeast"/>
              <w:rPr>
                <w:rFonts w:ascii="Arial" w:hAnsi="Arial" w:cs="Arial"/>
                <w:b/>
                <w:i/>
                <w:sz w:val="20"/>
                <w:szCs w:val="20"/>
              </w:rPr>
            </w:pPr>
            <w:r w:rsidRPr="00B35CC8">
              <w:rPr>
                <w:rFonts w:ascii="Arial" w:hAnsi="Arial" w:cs="Arial"/>
                <w:b/>
                <w:i/>
                <w:sz w:val="20"/>
                <w:szCs w:val="20"/>
              </w:rPr>
              <w:t>Move to page 1.7.</w:t>
            </w:r>
          </w:p>
        </w:tc>
        <w:tc>
          <w:tcPr>
            <w:tcW w:w="4590" w:type="dxa"/>
          </w:tcPr>
          <w:p w:rsidR="00B35CC8" w:rsidRPr="00975109" w:rsidRDefault="00B35CC8" w:rsidP="00E67660">
            <w:pPr>
              <w:tabs>
                <w:tab w:val="left" w:pos="2520"/>
                <w:tab w:val="left" w:pos="2880"/>
              </w:tabs>
              <w:spacing w:after="120" w:line="280" w:lineRule="atLeast"/>
              <w:rPr>
                <w:rFonts w:ascii="Arial" w:hAnsi="Arial" w:cs="Arial"/>
                <w:sz w:val="20"/>
                <w:szCs w:val="20"/>
              </w:rPr>
            </w:pPr>
          </w:p>
        </w:tc>
      </w:tr>
      <w:tr w:rsidR="00B35CC8" w:rsidRPr="004804A3" w:rsidTr="00A90F8F">
        <w:trPr>
          <w:cantSplit/>
        </w:trPr>
        <w:tc>
          <w:tcPr>
            <w:tcW w:w="5040" w:type="dxa"/>
          </w:tcPr>
          <w:p w:rsidR="00B35CC8" w:rsidRPr="00B35CC8" w:rsidRDefault="00B35CC8" w:rsidP="00E67660">
            <w:pPr>
              <w:pStyle w:val="ListParagraph"/>
              <w:numPr>
                <w:ilvl w:val="0"/>
                <w:numId w:val="3"/>
              </w:numPr>
              <w:tabs>
                <w:tab w:val="left" w:pos="2520"/>
                <w:tab w:val="left" w:pos="2880"/>
              </w:tabs>
              <w:spacing w:after="120" w:line="280" w:lineRule="atLeast"/>
              <w:ind w:left="540"/>
              <w:contextualSpacing w:val="0"/>
              <w:rPr>
                <w:rFonts w:ascii="Arial" w:hAnsi="Arial" w:cs="Arial"/>
                <w:b/>
                <w:i/>
                <w:sz w:val="20"/>
                <w:szCs w:val="20"/>
              </w:rPr>
            </w:pPr>
            <w:r w:rsidRPr="00B35CC8">
              <w:rPr>
                <w:rFonts w:ascii="Arial" w:hAnsi="Arial" w:cs="Arial"/>
                <w:b/>
                <w:i/>
                <w:sz w:val="20"/>
                <w:szCs w:val="20"/>
              </w:rPr>
              <w:t xml:space="preserve">Where does the </w:t>
            </w:r>
            <w:r w:rsidR="009C4A33" w:rsidRPr="009C4A33">
              <w:rPr>
                <w:position w:val="-20"/>
              </w:rPr>
              <w:object w:dxaOrig="760" w:dyaOrig="540">
                <v:shape id="_x0000_i1191" type="#_x0000_t75" style="width:37.4pt;height:27.7pt" o:ole="">
                  <v:imagedata r:id="rId349" o:title=""/>
                </v:shape>
                <o:OLEObject Type="Embed" ProgID="Equation.DSMT4" ShapeID="_x0000_i1191" DrawAspect="Content" ObjectID="_1540213961" r:id="rId350"/>
              </w:object>
            </w:r>
            <w:r w:rsidR="00F72F5E">
              <w:t xml:space="preserve"> </w:t>
            </w:r>
            <w:r w:rsidRPr="00B35CC8">
              <w:rPr>
                <w:rFonts w:ascii="Arial" w:hAnsi="Arial" w:cs="Arial"/>
                <w:b/>
                <w:i/>
                <w:sz w:val="20"/>
                <w:szCs w:val="20"/>
              </w:rPr>
              <w:t>inside the parentheses on the first line come from?</w:t>
            </w:r>
          </w:p>
        </w:tc>
        <w:tc>
          <w:tcPr>
            <w:tcW w:w="4590" w:type="dxa"/>
          </w:tcPr>
          <w:p w:rsidR="00B35CC8" w:rsidRPr="00B35CC8" w:rsidRDefault="00B35CC8" w:rsidP="00E67660">
            <w:pPr>
              <w:tabs>
                <w:tab w:val="left" w:pos="2520"/>
                <w:tab w:val="left" w:pos="2880"/>
              </w:tabs>
              <w:spacing w:after="120" w:line="280" w:lineRule="atLeast"/>
              <w:rPr>
                <w:rFonts w:ascii="Arial" w:hAnsi="Arial" w:cs="Arial"/>
                <w:sz w:val="20"/>
                <w:szCs w:val="20"/>
              </w:rPr>
            </w:pPr>
            <w:r w:rsidRPr="00B35CC8">
              <w:rPr>
                <w:rFonts w:ascii="Arial" w:hAnsi="Arial" w:cs="Arial"/>
                <w:sz w:val="20"/>
                <w:szCs w:val="20"/>
              </w:rPr>
              <w:t xml:space="preserve">Answer: The </w:t>
            </w:r>
            <w:r w:rsidR="009C4A33" w:rsidRPr="00025957">
              <w:rPr>
                <w:position w:val="-4"/>
              </w:rPr>
              <w:object w:dxaOrig="320" w:dyaOrig="260">
                <v:shape id="_x0000_i1192" type="#_x0000_t75" style="width:15.25pt;height:12pt" o:ole="">
                  <v:imagedata r:id="rId351" o:title=""/>
                </v:shape>
                <o:OLEObject Type="Embed" ProgID="Equation.DSMT4" ShapeID="_x0000_i1192" DrawAspect="Content" ObjectID="_1540213962" r:id="rId352"/>
              </w:object>
            </w:r>
            <w:r w:rsidRPr="00B35CC8">
              <w:rPr>
                <w:rFonts w:ascii="Arial" w:hAnsi="Arial" w:cs="Arial"/>
                <w:sz w:val="20"/>
                <w:szCs w:val="20"/>
              </w:rPr>
              <w:t xml:space="preserve"> in parentheses of the original expression indicates that the reciprocal of 2, namely </w:t>
            </w:r>
            <w:r w:rsidR="009C4A33" w:rsidRPr="009C4A33">
              <w:rPr>
                <w:position w:val="-20"/>
              </w:rPr>
              <w:object w:dxaOrig="220" w:dyaOrig="540">
                <v:shape id="_x0000_i1193" type="#_x0000_t75" style="width:11.1pt;height:27.7pt" o:ole="">
                  <v:imagedata r:id="rId353" o:title=""/>
                </v:shape>
                <o:OLEObject Type="Embed" ProgID="Equation.DSMT4" ShapeID="_x0000_i1193" DrawAspect="Content" ObjectID="_1540213963" r:id="rId354"/>
              </w:object>
            </w:r>
            <w:r w:rsidRPr="00B35CC8">
              <w:rPr>
                <w:rFonts w:ascii="Arial" w:hAnsi="Arial" w:cs="Arial"/>
                <w:sz w:val="20"/>
                <w:szCs w:val="20"/>
              </w:rPr>
              <w:t xml:space="preserve">, should be raised to the exponent 3, or </w:t>
            </w:r>
            <w:r w:rsidR="009C4A33" w:rsidRPr="009C4A33">
              <w:rPr>
                <w:position w:val="-20"/>
              </w:rPr>
              <w:object w:dxaOrig="720" w:dyaOrig="540">
                <v:shape id="_x0000_i1194" type="#_x0000_t75" style="width:36.9pt;height:27.7pt" o:ole="">
                  <v:imagedata r:id="rId355" o:title=""/>
                </v:shape>
                <o:OLEObject Type="Embed" ProgID="Equation.DSMT4" ShapeID="_x0000_i1194" DrawAspect="Content" ObjectID="_1540213964" r:id="rId356"/>
              </w:object>
            </w:r>
            <w:r w:rsidRPr="00B35CC8">
              <w:rPr>
                <w:rFonts w:ascii="Arial" w:hAnsi="Arial" w:cs="Arial"/>
                <w:b/>
                <w:sz w:val="20"/>
                <w:szCs w:val="20"/>
              </w:rPr>
              <w:t>.</w:t>
            </w:r>
          </w:p>
        </w:tc>
      </w:tr>
    </w:tbl>
    <w:p w:rsidR="002C7395" w:rsidRDefault="002C7395">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1350"/>
        <w:gridCol w:w="3240"/>
      </w:tblGrid>
      <w:tr w:rsidR="002C7395" w:rsidRPr="00A80A71" w:rsidTr="0075710B">
        <w:trPr>
          <w:cantSplit/>
        </w:trPr>
        <w:tc>
          <w:tcPr>
            <w:tcW w:w="9630" w:type="dxa"/>
            <w:gridSpan w:val="3"/>
            <w:shd w:val="clear" w:color="auto" w:fill="D9D9D9" w:themeFill="background1" w:themeFillShade="D9"/>
          </w:tcPr>
          <w:p w:rsidR="002C7395" w:rsidRPr="00A80A71" w:rsidRDefault="002C7395" w:rsidP="0075710B">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extent cx="219456" cy="219456"/>
                  <wp:effectExtent l="0" t="0" r="28575" b="28575"/>
                  <wp:docPr id="29" name="Picture 29"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B35CC8" w:rsidRPr="004804A3" w:rsidTr="00A90F8F">
        <w:trPr>
          <w:cantSplit/>
        </w:trPr>
        <w:tc>
          <w:tcPr>
            <w:tcW w:w="5040" w:type="dxa"/>
          </w:tcPr>
          <w:p w:rsidR="00B35CC8" w:rsidRPr="00B35CC8" w:rsidRDefault="00B35CC8" w:rsidP="00E67660">
            <w:pPr>
              <w:pStyle w:val="ListParagraph"/>
              <w:numPr>
                <w:ilvl w:val="0"/>
                <w:numId w:val="3"/>
              </w:numPr>
              <w:tabs>
                <w:tab w:val="left" w:pos="2520"/>
                <w:tab w:val="left" w:pos="2880"/>
              </w:tabs>
              <w:spacing w:after="120" w:line="280" w:lineRule="atLeast"/>
              <w:ind w:left="540"/>
              <w:contextualSpacing w:val="0"/>
              <w:rPr>
                <w:rFonts w:ascii="Arial" w:hAnsi="Arial" w:cs="Arial"/>
                <w:b/>
                <w:i/>
                <w:sz w:val="20"/>
                <w:szCs w:val="20"/>
              </w:rPr>
            </w:pPr>
            <w:r w:rsidRPr="00B35CC8">
              <w:rPr>
                <w:rFonts w:ascii="Arial" w:hAnsi="Arial" w:cs="Arial"/>
                <w:b/>
                <w:i/>
                <w:sz w:val="20"/>
                <w:szCs w:val="20"/>
              </w:rPr>
              <w:t>Explain where the second line on the page comes from.</w:t>
            </w:r>
          </w:p>
        </w:tc>
        <w:tc>
          <w:tcPr>
            <w:tcW w:w="4590" w:type="dxa"/>
            <w:gridSpan w:val="2"/>
          </w:tcPr>
          <w:p w:rsidR="00B35CC8" w:rsidRPr="00B35CC8" w:rsidRDefault="00B35CC8" w:rsidP="00E67660">
            <w:pPr>
              <w:tabs>
                <w:tab w:val="left" w:pos="2520"/>
                <w:tab w:val="left" w:pos="2880"/>
              </w:tabs>
              <w:spacing w:after="120" w:line="280" w:lineRule="atLeast"/>
              <w:rPr>
                <w:rFonts w:ascii="Arial" w:hAnsi="Arial" w:cs="Arial"/>
                <w:sz w:val="20"/>
                <w:szCs w:val="20"/>
              </w:rPr>
            </w:pPr>
            <w:r w:rsidRPr="00B35CC8">
              <w:rPr>
                <w:rFonts w:ascii="Arial" w:hAnsi="Arial" w:cs="Arial"/>
                <w:sz w:val="20"/>
                <w:szCs w:val="20"/>
              </w:rPr>
              <w:t xml:space="preserve">Answer: The exponent </w:t>
            </w:r>
            <w:r w:rsidR="009C4A33" w:rsidRPr="00025957">
              <w:rPr>
                <w:position w:val="-4"/>
              </w:rPr>
              <w:object w:dxaOrig="300" w:dyaOrig="240">
                <v:shape id="_x0000_i1195" type="#_x0000_t75" style="width:15.25pt;height:12pt" o:ole="">
                  <v:imagedata r:id="rId357" o:title=""/>
                </v:shape>
                <o:OLEObject Type="Embed" ProgID="Equation.DSMT4" ShapeID="_x0000_i1195" DrawAspect="Content" ObjectID="_1540213965" r:id="rId358"/>
              </w:object>
            </w:r>
            <w:r w:rsidRPr="00B35CC8">
              <w:rPr>
                <w:rFonts w:ascii="Arial" w:hAnsi="Arial" w:cs="Arial"/>
                <w:sz w:val="20"/>
                <w:szCs w:val="20"/>
              </w:rPr>
              <w:t xml:space="preserve"> indicates that the reciprocal of (</w:t>
            </w:r>
            <w:r w:rsidR="009C4A33" w:rsidRPr="009C4A33">
              <w:rPr>
                <w:position w:val="-20"/>
              </w:rPr>
              <w:object w:dxaOrig="720" w:dyaOrig="540">
                <v:shape id="_x0000_i1196" type="#_x0000_t75" style="width:36.9pt;height:27.7pt" o:ole="">
                  <v:imagedata r:id="rId359" o:title=""/>
                </v:shape>
                <o:OLEObject Type="Embed" ProgID="Equation.DSMT4" ShapeID="_x0000_i1196" DrawAspect="Content" ObjectID="_1540213966" r:id="rId360"/>
              </w:object>
            </w:r>
            <w:r w:rsidRPr="00B35CC8">
              <w:rPr>
                <w:rFonts w:ascii="Arial" w:hAnsi="Arial" w:cs="Arial"/>
                <w:b/>
                <w:sz w:val="20"/>
                <w:szCs w:val="20"/>
              </w:rPr>
              <w:t xml:space="preserve">) </w:t>
            </w:r>
            <w:r w:rsidRPr="00B35CC8">
              <w:rPr>
                <w:rFonts w:ascii="Arial" w:hAnsi="Arial" w:cs="Arial"/>
                <w:sz w:val="20"/>
                <w:szCs w:val="20"/>
              </w:rPr>
              <w:t>, namely (</w:t>
            </w:r>
            <w:r w:rsidR="009C4A33" w:rsidRPr="00025957">
              <w:rPr>
                <w:position w:val="-4"/>
              </w:rPr>
              <w:object w:dxaOrig="620" w:dyaOrig="240">
                <v:shape id="_x0000_i1197" type="#_x0000_t75" style="width:30.9pt;height:12pt" o:ole="">
                  <v:imagedata r:id="rId361" o:title=""/>
                </v:shape>
                <o:OLEObject Type="Embed" ProgID="Equation.DSMT4" ShapeID="_x0000_i1197" DrawAspect="Content" ObjectID="_1540213967" r:id="rId362"/>
              </w:object>
            </w:r>
            <w:r w:rsidRPr="00B35CC8">
              <w:rPr>
                <w:rFonts w:ascii="Arial" w:hAnsi="Arial" w:cs="Arial"/>
                <w:sz w:val="20"/>
                <w:szCs w:val="20"/>
              </w:rPr>
              <w:t xml:space="preserve">), should be raised to the exponent 4, or </w:t>
            </w:r>
            <w:r>
              <w:rPr>
                <w:rFonts w:ascii="Arial" w:hAnsi="Arial" w:cs="Arial"/>
                <w:sz w:val="20"/>
                <w:szCs w:val="20"/>
              </w:rPr>
              <w:br/>
            </w:r>
            <w:r w:rsidRPr="00B35CC8">
              <w:rPr>
                <w:rFonts w:ascii="Arial" w:hAnsi="Arial" w:cs="Arial"/>
                <w:sz w:val="20"/>
                <w:szCs w:val="20"/>
              </w:rPr>
              <w:t>(</w:t>
            </w:r>
            <w:r w:rsidR="009C4A33" w:rsidRPr="00025957">
              <w:rPr>
                <w:position w:val="-4"/>
              </w:rPr>
              <w:object w:dxaOrig="620" w:dyaOrig="240">
                <v:shape id="_x0000_i1198" type="#_x0000_t75" style="width:30.9pt;height:12pt" o:ole="">
                  <v:imagedata r:id="rId363" o:title=""/>
                </v:shape>
                <o:OLEObject Type="Embed" ProgID="Equation.DSMT4" ShapeID="_x0000_i1198" DrawAspect="Content" ObjectID="_1540213968" r:id="rId364"/>
              </w:object>
            </w:r>
            <w:r w:rsidRPr="00B35CC8">
              <w:rPr>
                <w:rFonts w:ascii="Arial" w:hAnsi="Arial" w:cs="Arial"/>
                <w:sz w:val="20"/>
                <w:szCs w:val="20"/>
              </w:rPr>
              <w:t>)(</w:t>
            </w:r>
            <w:r w:rsidR="009C4A33" w:rsidRPr="00025957">
              <w:rPr>
                <w:position w:val="-4"/>
              </w:rPr>
              <w:object w:dxaOrig="620" w:dyaOrig="240">
                <v:shape id="_x0000_i1199" type="#_x0000_t75" style="width:30.9pt;height:12pt" o:ole="">
                  <v:imagedata r:id="rId365" o:title=""/>
                </v:shape>
                <o:OLEObject Type="Embed" ProgID="Equation.DSMT4" ShapeID="_x0000_i1199" DrawAspect="Content" ObjectID="_1540213969" r:id="rId366"/>
              </w:object>
            </w:r>
            <w:r w:rsidRPr="00B35CC8">
              <w:rPr>
                <w:rFonts w:ascii="Arial" w:hAnsi="Arial" w:cs="Arial"/>
                <w:sz w:val="20"/>
                <w:szCs w:val="20"/>
              </w:rPr>
              <w:t>)(</w:t>
            </w:r>
            <w:r w:rsidR="009C4A33" w:rsidRPr="00025957">
              <w:rPr>
                <w:position w:val="-4"/>
              </w:rPr>
              <w:object w:dxaOrig="620" w:dyaOrig="240">
                <v:shape id="_x0000_i1200" type="#_x0000_t75" style="width:30.9pt;height:12pt" o:ole="">
                  <v:imagedata r:id="rId367" o:title=""/>
                </v:shape>
                <o:OLEObject Type="Embed" ProgID="Equation.DSMT4" ShapeID="_x0000_i1200" DrawAspect="Content" ObjectID="_1540213970" r:id="rId368"/>
              </w:object>
            </w:r>
            <w:r w:rsidRPr="00B35CC8">
              <w:rPr>
                <w:rFonts w:ascii="Arial" w:hAnsi="Arial" w:cs="Arial"/>
                <w:sz w:val="20"/>
                <w:szCs w:val="20"/>
              </w:rPr>
              <w:t>)(</w:t>
            </w:r>
            <w:r w:rsidR="009C4A33" w:rsidRPr="00025957">
              <w:rPr>
                <w:position w:val="-4"/>
              </w:rPr>
              <w:object w:dxaOrig="620" w:dyaOrig="240">
                <v:shape id="_x0000_i1201" type="#_x0000_t75" style="width:30.9pt;height:12pt" o:ole="">
                  <v:imagedata r:id="rId369" o:title=""/>
                </v:shape>
                <o:OLEObject Type="Embed" ProgID="Equation.DSMT4" ShapeID="_x0000_i1201" DrawAspect="Content" ObjectID="_1540213971" r:id="rId370"/>
              </w:object>
            </w:r>
            <w:r w:rsidRPr="00B35CC8">
              <w:rPr>
                <w:rFonts w:ascii="Arial" w:hAnsi="Arial" w:cs="Arial"/>
                <w:sz w:val="20"/>
                <w:szCs w:val="20"/>
              </w:rPr>
              <w:t>).</w:t>
            </w:r>
          </w:p>
        </w:tc>
      </w:tr>
      <w:tr w:rsidR="00B35CC8" w:rsidRPr="004804A3" w:rsidTr="00A90F8F">
        <w:trPr>
          <w:cantSplit/>
        </w:trPr>
        <w:tc>
          <w:tcPr>
            <w:tcW w:w="5040" w:type="dxa"/>
          </w:tcPr>
          <w:p w:rsidR="002A508C" w:rsidRDefault="00B35CC8" w:rsidP="00E67660">
            <w:pPr>
              <w:pStyle w:val="ListParagraph"/>
              <w:numPr>
                <w:ilvl w:val="0"/>
                <w:numId w:val="3"/>
              </w:numPr>
              <w:tabs>
                <w:tab w:val="left" w:pos="2520"/>
                <w:tab w:val="left" w:pos="2880"/>
              </w:tabs>
              <w:spacing w:after="120" w:line="280" w:lineRule="atLeast"/>
              <w:ind w:left="540"/>
              <w:contextualSpacing w:val="0"/>
              <w:rPr>
                <w:rFonts w:ascii="Arial" w:hAnsi="Arial" w:cs="Arial"/>
                <w:b/>
                <w:i/>
                <w:sz w:val="20"/>
                <w:szCs w:val="20"/>
              </w:rPr>
            </w:pPr>
            <w:r w:rsidRPr="00B35CC8">
              <w:rPr>
                <w:rFonts w:ascii="Arial" w:hAnsi="Arial" w:cs="Arial"/>
                <w:b/>
                <w:i/>
                <w:sz w:val="20"/>
                <w:szCs w:val="20"/>
              </w:rPr>
              <w:t>Set both of the exponents (inside and outside the parentheses) on the original expres</w:t>
            </w:r>
            <w:r w:rsidR="002A508C">
              <w:rPr>
                <w:rFonts w:ascii="Arial" w:hAnsi="Arial" w:cs="Arial"/>
                <w:b/>
                <w:i/>
                <w:sz w:val="20"/>
                <w:szCs w:val="20"/>
              </w:rPr>
              <w:t xml:space="preserve">sion to </w:t>
            </w:r>
            <w:r w:rsidR="009C4A33" w:rsidRPr="00025957">
              <w:rPr>
                <w:position w:val="-4"/>
              </w:rPr>
              <w:object w:dxaOrig="300" w:dyaOrig="240">
                <v:shape id="_x0000_i1202" type="#_x0000_t75" style="width:15.25pt;height:12pt" o:ole="">
                  <v:imagedata r:id="rId371" o:title=""/>
                </v:shape>
                <o:OLEObject Type="Embed" ProgID="Equation.DSMT4" ShapeID="_x0000_i1202" DrawAspect="Content" ObjectID="_1540213972" r:id="rId372"/>
              </w:object>
            </w:r>
            <w:r w:rsidR="002A508C">
              <w:rPr>
                <w:rFonts w:ascii="Arial" w:hAnsi="Arial" w:cs="Arial"/>
                <w:b/>
                <w:i/>
                <w:sz w:val="20"/>
                <w:szCs w:val="20"/>
              </w:rPr>
              <w:t xml:space="preserve">. </w:t>
            </w:r>
          </w:p>
          <w:p w:rsidR="002A508C" w:rsidRPr="002A508C" w:rsidRDefault="00B35CC8" w:rsidP="00D859B1">
            <w:pPr>
              <w:tabs>
                <w:tab w:val="left" w:pos="2520"/>
                <w:tab w:val="left" w:pos="2880"/>
              </w:tabs>
              <w:spacing w:after="120" w:line="280" w:lineRule="atLeast"/>
              <w:ind w:left="547"/>
              <w:rPr>
                <w:rFonts w:ascii="Arial" w:hAnsi="Arial" w:cs="Arial"/>
                <w:b/>
                <w:i/>
                <w:sz w:val="20"/>
                <w:szCs w:val="20"/>
              </w:rPr>
            </w:pPr>
            <w:r w:rsidRPr="002A508C">
              <w:rPr>
                <w:rFonts w:ascii="Arial" w:hAnsi="Arial" w:cs="Arial"/>
                <w:b/>
                <w:i/>
                <w:sz w:val="20"/>
                <w:szCs w:val="20"/>
              </w:rPr>
              <w:t>Bernardo says, “</w:t>
            </w:r>
            <w:r w:rsidR="00F72F5E">
              <w:rPr>
                <w:rFonts w:ascii="Arial" w:hAnsi="Arial" w:cs="Arial"/>
                <w:b/>
                <w:i/>
                <w:sz w:val="20"/>
                <w:szCs w:val="20"/>
              </w:rPr>
              <w:t>T</w:t>
            </w:r>
            <w:r w:rsidRPr="002A508C">
              <w:rPr>
                <w:rFonts w:ascii="Arial" w:hAnsi="Arial" w:cs="Arial"/>
                <w:b/>
                <w:i/>
                <w:sz w:val="20"/>
                <w:szCs w:val="20"/>
              </w:rPr>
              <w:t>his means the reciprocal of the reciprocal is just</w:t>
            </w:r>
            <w:r w:rsidR="002A508C" w:rsidRPr="002A508C">
              <w:rPr>
                <w:rFonts w:ascii="Arial" w:hAnsi="Arial" w:cs="Arial"/>
                <w:b/>
                <w:i/>
                <w:sz w:val="20"/>
                <w:szCs w:val="20"/>
              </w:rPr>
              <w:t xml:space="preserve"> the number you started with.”</w:t>
            </w:r>
          </w:p>
          <w:p w:rsidR="00B35CC8" w:rsidRPr="002A508C" w:rsidRDefault="00B35CC8" w:rsidP="00D859B1">
            <w:pPr>
              <w:tabs>
                <w:tab w:val="left" w:pos="2520"/>
                <w:tab w:val="left" w:pos="2880"/>
              </w:tabs>
              <w:spacing w:after="120" w:line="280" w:lineRule="atLeast"/>
              <w:ind w:left="547"/>
              <w:rPr>
                <w:rFonts w:ascii="Arial" w:hAnsi="Arial" w:cs="Arial"/>
                <w:b/>
                <w:i/>
                <w:sz w:val="20"/>
                <w:szCs w:val="20"/>
              </w:rPr>
            </w:pPr>
            <w:r w:rsidRPr="002A508C">
              <w:rPr>
                <w:rFonts w:ascii="Arial" w:hAnsi="Arial" w:cs="Arial"/>
                <w:b/>
                <w:i/>
                <w:sz w:val="20"/>
                <w:szCs w:val="20"/>
              </w:rPr>
              <w:t>Is</w:t>
            </w:r>
            <w:r w:rsidR="002A508C" w:rsidRPr="002A508C">
              <w:rPr>
                <w:rFonts w:ascii="Arial" w:hAnsi="Arial" w:cs="Arial"/>
                <w:b/>
                <w:i/>
                <w:sz w:val="20"/>
                <w:szCs w:val="20"/>
              </w:rPr>
              <w:t xml:space="preserve"> he correct? </w:t>
            </w:r>
            <w:r w:rsidRPr="002A508C">
              <w:rPr>
                <w:rFonts w:ascii="Arial" w:hAnsi="Arial" w:cs="Arial"/>
                <w:b/>
                <w:i/>
                <w:sz w:val="20"/>
                <w:szCs w:val="20"/>
              </w:rPr>
              <w:t>Explain why or why not.</w:t>
            </w:r>
          </w:p>
        </w:tc>
        <w:tc>
          <w:tcPr>
            <w:tcW w:w="4590" w:type="dxa"/>
            <w:gridSpan w:val="2"/>
          </w:tcPr>
          <w:p w:rsidR="00B35CC8" w:rsidRPr="002A508C" w:rsidRDefault="002A508C">
            <w:pPr>
              <w:tabs>
                <w:tab w:val="left" w:pos="2520"/>
                <w:tab w:val="left" w:pos="2880"/>
              </w:tabs>
              <w:spacing w:after="120" w:line="280" w:lineRule="atLeast"/>
              <w:ind w:right="-108"/>
              <w:rPr>
                <w:rFonts w:ascii="Arial" w:hAnsi="Arial" w:cs="Arial"/>
                <w:sz w:val="20"/>
                <w:szCs w:val="20"/>
              </w:rPr>
            </w:pPr>
            <w:r w:rsidRPr="002A508C">
              <w:rPr>
                <w:rFonts w:ascii="Arial" w:hAnsi="Arial" w:cs="Arial"/>
                <w:sz w:val="20"/>
                <w:szCs w:val="20"/>
              </w:rPr>
              <w:t>Answer: Yes, Bernardo is correct, as long as</w:t>
            </w:r>
            <w:r>
              <w:rPr>
                <w:rFonts w:ascii="Arial" w:hAnsi="Arial" w:cs="Arial"/>
                <w:sz w:val="20"/>
                <w:szCs w:val="20"/>
              </w:rPr>
              <w:t xml:space="preserve"> the original number is not 0. Bernardo is noting that </w:t>
            </w:r>
            <w:r w:rsidR="009C4A33" w:rsidRPr="00025957">
              <w:rPr>
                <w:position w:val="-4"/>
              </w:rPr>
              <w:object w:dxaOrig="300" w:dyaOrig="260">
                <v:shape id="_x0000_i1203" type="#_x0000_t75" style="width:15.25pt;height:12pt" o:ole="">
                  <v:imagedata r:id="rId373" o:title=""/>
                </v:shape>
                <o:OLEObject Type="Embed" ProgID="Equation.DSMT4" ShapeID="_x0000_i1203" DrawAspect="Content" ObjectID="_1540213973" r:id="rId374"/>
              </w:object>
            </w:r>
            <w:r w:rsidRPr="002A508C">
              <w:rPr>
                <w:rFonts w:ascii="Arial" w:hAnsi="Arial" w:cs="Arial"/>
                <w:sz w:val="20"/>
                <w:szCs w:val="20"/>
              </w:rPr>
              <w:t xml:space="preserve"> is the reciprocal of 2, namely </w:t>
            </w:r>
            <w:r w:rsidR="009C4A33" w:rsidRPr="009C4A33">
              <w:rPr>
                <w:position w:val="-20"/>
              </w:rPr>
              <w:object w:dxaOrig="220" w:dyaOrig="540">
                <v:shape id="_x0000_i1204" type="#_x0000_t75" style="width:11.1pt;height:27.7pt" o:ole="">
                  <v:imagedata r:id="rId375" o:title=""/>
                </v:shape>
                <o:OLEObject Type="Embed" ProgID="Equation.DSMT4" ShapeID="_x0000_i1204" DrawAspect="Content" ObjectID="_1540213974" r:id="rId376"/>
              </w:object>
            </w:r>
            <w:r w:rsidRPr="002A508C">
              <w:rPr>
                <w:rFonts w:ascii="Arial" w:hAnsi="Arial" w:cs="Arial"/>
                <w:sz w:val="20"/>
                <w:szCs w:val="20"/>
              </w:rPr>
              <w:t xml:space="preserve">, meaning that </w:t>
            </w:r>
            <w:r w:rsidR="009C4A33" w:rsidRPr="009C4A33">
              <w:rPr>
                <w:position w:val="-20"/>
              </w:rPr>
              <w:object w:dxaOrig="720" w:dyaOrig="540">
                <v:shape id="_x0000_i1205" type="#_x0000_t75" style="width:36.9pt;height:27.7pt" o:ole="">
                  <v:imagedata r:id="rId377" o:title=""/>
                </v:shape>
                <o:OLEObject Type="Embed" ProgID="Equation.DSMT4" ShapeID="_x0000_i1205" DrawAspect="Content" ObjectID="_1540213975" r:id="rId378"/>
              </w:object>
            </w:r>
            <w:r>
              <w:rPr>
                <w:rFonts w:ascii="Arial" w:hAnsi="Arial" w:cs="Arial"/>
                <w:sz w:val="20"/>
                <w:szCs w:val="20"/>
              </w:rPr>
              <w:t xml:space="preserve">. </w:t>
            </w:r>
            <w:r w:rsidRPr="002A508C">
              <w:rPr>
                <w:rFonts w:ascii="Arial" w:hAnsi="Arial" w:cs="Arial"/>
                <w:sz w:val="20"/>
                <w:szCs w:val="20"/>
              </w:rPr>
              <w:t xml:space="preserve">But that also means 2 is the reciprocal of </w:t>
            </w:r>
            <w:r w:rsidR="009C4A33" w:rsidRPr="009C4A33">
              <w:rPr>
                <w:position w:val="-20"/>
              </w:rPr>
              <w:object w:dxaOrig="220" w:dyaOrig="540">
                <v:shape id="_x0000_i1206" type="#_x0000_t75" style="width:11.1pt;height:27.7pt" o:ole="">
                  <v:imagedata r:id="rId379" o:title=""/>
                </v:shape>
                <o:OLEObject Type="Embed" ProgID="Equation.DSMT4" ShapeID="_x0000_i1206" DrawAspect="Content" ObjectID="_1540213976" r:id="rId380"/>
              </w:object>
            </w:r>
            <w:r w:rsidRPr="002A508C">
              <w:rPr>
                <w:rFonts w:ascii="Arial" w:hAnsi="Arial" w:cs="Arial"/>
                <w:sz w:val="20"/>
                <w:szCs w:val="20"/>
              </w:rPr>
              <w:t xml:space="preserve">, so </w:t>
            </w:r>
            <w:r w:rsidR="009C4A33" w:rsidRPr="009C4A33">
              <w:rPr>
                <w:position w:val="-24"/>
              </w:rPr>
              <w:object w:dxaOrig="1980" w:dyaOrig="639">
                <v:shape id="_x0000_i1207" type="#_x0000_t75" style="width:99.7pt;height:32.3pt" o:ole="">
                  <v:imagedata r:id="rId381" o:title=""/>
                </v:shape>
                <o:OLEObject Type="Embed" ProgID="Equation.DSMT4" ShapeID="_x0000_i1207" DrawAspect="Content" ObjectID="_1540213977" r:id="rId382"/>
              </w:object>
            </w:r>
            <w:r w:rsidRPr="002A508C">
              <w:rPr>
                <w:rFonts w:ascii="Arial" w:hAnsi="Arial" w:cs="Arial"/>
                <w:sz w:val="20"/>
                <w:szCs w:val="20"/>
              </w:rPr>
              <w:t>.</w:t>
            </w:r>
            <w:r w:rsidR="00C300A7">
              <w:rPr>
                <w:rFonts w:ascii="Arial" w:hAnsi="Arial" w:cs="Arial"/>
                <w:sz w:val="20"/>
                <w:szCs w:val="20"/>
              </w:rPr>
              <w:t xml:space="preserve"> </w:t>
            </w:r>
          </w:p>
        </w:tc>
      </w:tr>
      <w:tr w:rsidR="002A508C" w:rsidRPr="004804A3" w:rsidTr="00A90F8F">
        <w:trPr>
          <w:cantSplit/>
        </w:trPr>
        <w:tc>
          <w:tcPr>
            <w:tcW w:w="5040" w:type="dxa"/>
          </w:tcPr>
          <w:p w:rsidR="002A508C" w:rsidRPr="00F72F5E" w:rsidRDefault="002A508C" w:rsidP="00E67660">
            <w:pPr>
              <w:pStyle w:val="ListParagraph"/>
              <w:numPr>
                <w:ilvl w:val="0"/>
                <w:numId w:val="3"/>
              </w:numPr>
              <w:tabs>
                <w:tab w:val="left" w:pos="2520"/>
                <w:tab w:val="left" w:pos="2880"/>
              </w:tabs>
              <w:spacing w:after="120" w:line="280" w:lineRule="atLeast"/>
              <w:ind w:left="540"/>
              <w:contextualSpacing w:val="0"/>
              <w:rPr>
                <w:rFonts w:ascii="Arial" w:hAnsi="Arial" w:cs="Arial"/>
                <w:b/>
                <w:i/>
                <w:sz w:val="20"/>
                <w:szCs w:val="20"/>
              </w:rPr>
            </w:pPr>
            <w:r w:rsidRPr="00A142E2">
              <w:rPr>
                <w:rFonts w:ascii="Arial" w:hAnsi="Arial" w:cs="Arial"/>
                <w:b/>
                <w:i/>
                <w:sz w:val="20"/>
                <w:szCs w:val="20"/>
              </w:rPr>
              <w:t>Chelsea tries several other combinations of negative exponents and says, “</w:t>
            </w:r>
            <w:r w:rsidR="00F72F5E" w:rsidRPr="00A142E2">
              <w:rPr>
                <w:rFonts w:ascii="Arial" w:hAnsi="Arial" w:cs="Arial"/>
                <w:b/>
                <w:i/>
                <w:sz w:val="20"/>
                <w:szCs w:val="20"/>
              </w:rPr>
              <w:t>T</w:t>
            </w:r>
            <w:r w:rsidRPr="00A142E2">
              <w:rPr>
                <w:rFonts w:ascii="Arial" w:hAnsi="Arial" w:cs="Arial"/>
                <w:b/>
                <w:i/>
                <w:sz w:val="20"/>
                <w:szCs w:val="20"/>
              </w:rPr>
              <w:t>he result is always the original number to a positive power.”</w:t>
            </w:r>
          </w:p>
          <w:p w:rsidR="002A508C" w:rsidRPr="002A508C" w:rsidRDefault="002A508C" w:rsidP="00D859B1">
            <w:pPr>
              <w:tabs>
                <w:tab w:val="left" w:pos="2520"/>
                <w:tab w:val="left" w:pos="2880"/>
              </w:tabs>
              <w:spacing w:after="120" w:line="280" w:lineRule="atLeast"/>
              <w:ind w:left="547"/>
              <w:rPr>
                <w:rFonts w:ascii="Arial" w:hAnsi="Arial" w:cs="Arial"/>
                <w:b/>
                <w:i/>
                <w:sz w:val="20"/>
                <w:szCs w:val="20"/>
              </w:rPr>
            </w:pPr>
            <w:r w:rsidRPr="00A142E2">
              <w:rPr>
                <w:rFonts w:ascii="Arial" w:hAnsi="Arial" w:cs="Arial"/>
                <w:b/>
                <w:i/>
                <w:sz w:val="20"/>
                <w:szCs w:val="20"/>
              </w:rPr>
              <w:t>Is she correct? Explain why or why not.</w:t>
            </w:r>
          </w:p>
        </w:tc>
        <w:tc>
          <w:tcPr>
            <w:tcW w:w="4590" w:type="dxa"/>
            <w:gridSpan w:val="2"/>
          </w:tcPr>
          <w:p w:rsidR="002A508C" w:rsidRPr="002A508C" w:rsidRDefault="002A508C">
            <w:pPr>
              <w:tabs>
                <w:tab w:val="left" w:pos="2520"/>
                <w:tab w:val="left" w:pos="2880"/>
              </w:tabs>
              <w:spacing w:after="120" w:line="280" w:lineRule="atLeast"/>
              <w:ind w:right="-115"/>
              <w:rPr>
                <w:rFonts w:ascii="Arial" w:hAnsi="Arial" w:cs="Arial"/>
                <w:sz w:val="20"/>
                <w:szCs w:val="20"/>
              </w:rPr>
            </w:pPr>
            <w:r w:rsidRPr="002A508C">
              <w:rPr>
                <w:rFonts w:ascii="Arial" w:hAnsi="Arial" w:cs="Arial"/>
                <w:sz w:val="20"/>
                <w:szCs w:val="20"/>
              </w:rPr>
              <w:t xml:space="preserve">Answer: Chelsea is correct, since the two successive negative exponents always </w:t>
            </w:r>
            <w:r w:rsidR="00F72F5E" w:rsidRPr="002A508C">
              <w:rPr>
                <w:rFonts w:ascii="Arial" w:hAnsi="Arial" w:cs="Arial"/>
                <w:sz w:val="20"/>
                <w:szCs w:val="20"/>
              </w:rPr>
              <w:t xml:space="preserve">will </w:t>
            </w:r>
            <w:r w:rsidRPr="002A508C">
              <w:rPr>
                <w:rFonts w:ascii="Arial" w:hAnsi="Arial" w:cs="Arial"/>
                <w:sz w:val="20"/>
                <w:szCs w:val="20"/>
              </w:rPr>
              <w:t>result in repeated factors of “the reciprocal of the reciprocal,” or simply the original number. Students should note that, using the basic definitions for negative and zero exponents and the “when in doubt, write it out” principle is all you really need to expand powers of products or successive powers of n</w:t>
            </w:r>
            <w:r>
              <w:rPr>
                <w:rFonts w:ascii="Arial" w:hAnsi="Arial" w:cs="Arial"/>
                <w:sz w:val="20"/>
                <w:szCs w:val="20"/>
              </w:rPr>
              <w:t xml:space="preserve">umbers. </w:t>
            </w:r>
            <w:r w:rsidRPr="002A508C">
              <w:rPr>
                <w:rFonts w:ascii="Arial" w:hAnsi="Arial" w:cs="Arial"/>
                <w:sz w:val="20"/>
                <w:szCs w:val="20"/>
              </w:rPr>
              <w:t>(The multiplication rules for positive integer exponents continue to work for negative integer and zero exponents.)</w:t>
            </w:r>
          </w:p>
        </w:tc>
      </w:tr>
      <w:tr w:rsidR="002A508C" w:rsidRPr="00FB02B5" w:rsidTr="00A90F8F">
        <w:trPr>
          <w:cantSplit/>
        </w:trPr>
        <w:tc>
          <w:tcPr>
            <w:tcW w:w="9630" w:type="dxa"/>
            <w:gridSpan w:val="3"/>
            <w:shd w:val="clear" w:color="auto" w:fill="C6D9F1" w:themeFill="text2" w:themeFillTint="33"/>
          </w:tcPr>
          <w:p w:rsidR="002A508C" w:rsidRPr="00FB02B5" w:rsidRDefault="00BB2B34" w:rsidP="00E67660">
            <w:pPr>
              <w:spacing w:after="120" w:line="280" w:lineRule="atLeast"/>
              <w:rPr>
                <w:rFonts w:ascii="Arial" w:hAnsi="Arial" w:cs="Arial"/>
                <w:b/>
                <w:sz w:val="20"/>
                <w:szCs w:val="20"/>
              </w:rPr>
            </w:pPr>
            <w:r>
              <w:rPr>
                <w:rFonts w:ascii="Arial" w:hAnsi="Arial" w:cs="Arial"/>
                <w:b/>
                <w:sz w:val="20"/>
                <w:szCs w:val="20"/>
              </w:rPr>
              <w:t xml:space="preserve">Part </w:t>
            </w:r>
            <w:r w:rsidR="002A508C">
              <w:rPr>
                <w:rFonts w:ascii="Arial" w:hAnsi="Arial" w:cs="Arial"/>
                <w:b/>
                <w:sz w:val="20"/>
                <w:szCs w:val="20"/>
              </w:rPr>
              <w:t xml:space="preserve">4, </w:t>
            </w:r>
            <w:r w:rsidR="002A508C" w:rsidRPr="00FB02B5">
              <w:rPr>
                <w:rFonts w:ascii="Arial" w:hAnsi="Arial" w:cs="Arial"/>
                <w:b/>
                <w:sz w:val="20"/>
                <w:szCs w:val="20"/>
              </w:rPr>
              <w:t>Page</w:t>
            </w:r>
            <w:r>
              <w:rPr>
                <w:rFonts w:ascii="Arial" w:hAnsi="Arial" w:cs="Arial"/>
                <w:b/>
                <w:sz w:val="20"/>
                <w:szCs w:val="20"/>
              </w:rPr>
              <w:t>s</w:t>
            </w:r>
            <w:r w:rsidR="002A508C">
              <w:rPr>
                <w:rFonts w:ascii="Arial" w:hAnsi="Arial" w:cs="Arial"/>
                <w:b/>
                <w:sz w:val="20"/>
                <w:szCs w:val="20"/>
              </w:rPr>
              <w:t xml:space="preserve"> 2.2</w:t>
            </w:r>
            <w:r>
              <w:rPr>
                <w:rFonts w:ascii="Arial" w:hAnsi="Arial" w:cs="Arial"/>
                <w:b/>
                <w:sz w:val="20"/>
                <w:szCs w:val="20"/>
              </w:rPr>
              <w:t xml:space="preserve"> and 2.3</w:t>
            </w:r>
          </w:p>
        </w:tc>
      </w:tr>
      <w:tr w:rsidR="002A508C" w:rsidRPr="00D22D06" w:rsidTr="001A6D00">
        <w:trPr>
          <w:cantSplit/>
        </w:trPr>
        <w:tc>
          <w:tcPr>
            <w:tcW w:w="6390" w:type="dxa"/>
            <w:gridSpan w:val="2"/>
          </w:tcPr>
          <w:p w:rsidR="002A508C" w:rsidRDefault="002A508C" w:rsidP="00E67660">
            <w:pPr>
              <w:spacing w:after="120" w:line="280" w:lineRule="atLeast"/>
              <w:rPr>
                <w:rFonts w:ascii="Arial" w:hAnsi="Arial" w:cs="Arial"/>
                <w:sz w:val="20"/>
                <w:szCs w:val="20"/>
              </w:rPr>
            </w:pPr>
            <w:r w:rsidRPr="004445E9">
              <w:rPr>
                <w:rFonts w:ascii="Arial" w:hAnsi="Arial" w:cs="Arial"/>
                <w:sz w:val="20"/>
                <w:szCs w:val="20"/>
              </w:rPr>
              <w:t xml:space="preserve">Focus: </w:t>
            </w:r>
            <w:r w:rsidRPr="002A508C">
              <w:rPr>
                <w:rFonts w:ascii="Arial" w:hAnsi="Arial" w:cs="Arial"/>
                <w:sz w:val="20"/>
                <w:szCs w:val="20"/>
              </w:rPr>
              <w:t>Scientific notation is a special application of integer exponents.</w:t>
            </w:r>
          </w:p>
          <w:p w:rsidR="00BB2B34" w:rsidRPr="00BB2B34" w:rsidRDefault="00BB2B34" w:rsidP="00E67660">
            <w:pPr>
              <w:tabs>
                <w:tab w:val="left" w:pos="2520"/>
                <w:tab w:val="left" w:pos="2880"/>
              </w:tabs>
              <w:spacing w:after="120" w:line="280" w:lineRule="atLeast"/>
              <w:ind w:left="180"/>
              <w:rPr>
                <w:rFonts w:ascii="Arial" w:hAnsi="Arial" w:cs="Arial"/>
                <w:sz w:val="20"/>
                <w:szCs w:val="20"/>
              </w:rPr>
            </w:pPr>
            <w:r w:rsidRPr="00BB2B34">
              <w:rPr>
                <w:rFonts w:ascii="Arial" w:hAnsi="Arial" w:cs="Arial"/>
                <w:sz w:val="20"/>
                <w:szCs w:val="20"/>
              </w:rPr>
              <w:t xml:space="preserve">On page 2.2, </w:t>
            </w:r>
            <w:r>
              <w:rPr>
                <w:rFonts w:ascii="Arial" w:hAnsi="Arial" w:cs="Arial"/>
                <w:sz w:val="20"/>
                <w:szCs w:val="20"/>
              </w:rPr>
              <w:t xml:space="preserve">students can </w:t>
            </w:r>
            <w:r w:rsidRPr="00BB2B34">
              <w:rPr>
                <w:rFonts w:ascii="Arial" w:hAnsi="Arial" w:cs="Arial"/>
                <w:sz w:val="20"/>
                <w:szCs w:val="20"/>
              </w:rPr>
              <w:t xml:space="preserve">use the arrows on the screen or on the keypad to change the denominator and multiplier </w:t>
            </w:r>
            <w:r w:rsidR="00F72F5E" w:rsidRPr="00BB2B34">
              <w:rPr>
                <w:rFonts w:ascii="Arial" w:hAnsi="Arial" w:cs="Arial"/>
                <w:sz w:val="20"/>
                <w:szCs w:val="20"/>
              </w:rPr>
              <w:t xml:space="preserve">simultaneously </w:t>
            </w:r>
            <w:r w:rsidRPr="00BB2B34">
              <w:rPr>
                <w:rFonts w:ascii="Arial" w:hAnsi="Arial" w:cs="Arial"/>
                <w:sz w:val="20"/>
                <w:szCs w:val="20"/>
              </w:rPr>
              <w:t>on the second line and to move the decimal point and change the power of 10 on the third line.</w:t>
            </w:r>
            <w:r w:rsidR="00F01D7E">
              <w:rPr>
                <w:rFonts w:ascii="Arial" w:hAnsi="Arial" w:cs="Arial"/>
                <w:sz w:val="20"/>
                <w:szCs w:val="20"/>
              </w:rPr>
              <w:t xml:space="preserve"> Grab and drag the decimal point on the third line to change the power of 10 and the multiplier and denominator in the second line.  </w:t>
            </w:r>
          </w:p>
          <w:p w:rsidR="00BB2B34" w:rsidRPr="00BB2B34" w:rsidRDefault="00BB2B34" w:rsidP="00E67660">
            <w:pPr>
              <w:tabs>
                <w:tab w:val="left" w:pos="2520"/>
                <w:tab w:val="left" w:pos="2880"/>
              </w:tabs>
              <w:spacing w:after="120" w:line="280" w:lineRule="atLeast"/>
              <w:ind w:left="180"/>
              <w:rPr>
                <w:rFonts w:ascii="Arial" w:hAnsi="Arial" w:cs="Arial"/>
                <w:sz w:val="20"/>
                <w:szCs w:val="20"/>
              </w:rPr>
            </w:pPr>
            <w:r w:rsidRPr="00BB2B34">
              <w:rPr>
                <w:rFonts w:ascii="Arial" w:hAnsi="Arial" w:cs="Arial"/>
                <w:sz w:val="20"/>
                <w:szCs w:val="20"/>
              </w:rPr>
              <w:t>(Note: additional leading or zeroes can be added during editing to widen the range of place the decimal point can move.)</w:t>
            </w:r>
          </w:p>
          <w:p w:rsidR="002A508C" w:rsidRPr="00733401" w:rsidRDefault="00BB2B34" w:rsidP="00F01D7E">
            <w:pPr>
              <w:spacing w:after="120" w:line="280" w:lineRule="atLeast"/>
              <w:ind w:left="187"/>
              <w:rPr>
                <w:rFonts w:ascii="Arial" w:hAnsi="Arial" w:cs="Arial"/>
                <w:sz w:val="20"/>
                <w:szCs w:val="20"/>
              </w:rPr>
            </w:pPr>
            <w:r w:rsidRPr="00BB2B34">
              <w:rPr>
                <w:rFonts w:ascii="Arial" w:hAnsi="Arial" w:cs="Arial"/>
                <w:sz w:val="20"/>
                <w:szCs w:val="20"/>
              </w:rPr>
              <w:t xml:space="preserve">On page 2.3, </w:t>
            </w:r>
            <w:r>
              <w:rPr>
                <w:rFonts w:ascii="Arial" w:hAnsi="Arial" w:cs="Arial"/>
                <w:sz w:val="20"/>
                <w:szCs w:val="20"/>
              </w:rPr>
              <w:t xml:space="preserve">students can </w:t>
            </w:r>
            <w:r w:rsidRPr="00BB2B34">
              <w:rPr>
                <w:rFonts w:ascii="Arial" w:hAnsi="Arial" w:cs="Arial"/>
                <w:sz w:val="20"/>
                <w:szCs w:val="20"/>
              </w:rPr>
              <w:t xml:space="preserve">use </w:t>
            </w:r>
            <w:r w:rsidR="00F01D7E" w:rsidRPr="00F01D7E">
              <w:rPr>
                <w:rFonts w:ascii="Arial" w:hAnsi="Arial" w:cs="Arial"/>
                <w:b/>
                <w:sz w:val="20"/>
                <w:szCs w:val="20"/>
              </w:rPr>
              <w:t>tab</w:t>
            </w:r>
            <w:r w:rsidRPr="00BB2B34">
              <w:rPr>
                <w:rFonts w:ascii="Arial" w:hAnsi="Arial" w:cs="Arial"/>
                <w:b/>
                <w:sz w:val="20"/>
                <w:szCs w:val="20"/>
              </w:rPr>
              <w:t xml:space="preserve"> </w:t>
            </w:r>
            <w:r w:rsidRPr="00BB2B34">
              <w:rPr>
                <w:rFonts w:ascii="Arial" w:hAnsi="Arial" w:cs="Arial"/>
                <w:sz w:val="20"/>
                <w:szCs w:val="20"/>
              </w:rPr>
              <w:t>and the arrows on the handheld keypad to change the decimal point in the factors and the product.</w:t>
            </w:r>
            <w:r w:rsidR="00F01D7E">
              <w:rPr>
                <w:rFonts w:ascii="Arial" w:hAnsi="Arial" w:cs="Arial"/>
                <w:sz w:val="20"/>
                <w:szCs w:val="20"/>
              </w:rPr>
              <w:t xml:space="preserve"> Select the factors in the product to edit. The pink decimal points can be dragged to change the factors and exponents.</w:t>
            </w:r>
          </w:p>
        </w:tc>
        <w:tc>
          <w:tcPr>
            <w:tcW w:w="3240" w:type="dxa"/>
            <w:shd w:val="clear" w:color="auto" w:fill="auto"/>
          </w:tcPr>
          <w:p w:rsidR="002A508C" w:rsidRPr="001A6D00" w:rsidRDefault="001A6D00" w:rsidP="002C7395">
            <w:pPr>
              <w:spacing w:before="120" w:after="120" w:line="280" w:lineRule="atLeast"/>
              <w:rPr>
                <w:rFonts w:ascii="Arial" w:hAnsi="Arial" w:cs="Arial"/>
                <w:sz w:val="20"/>
                <w:szCs w:val="20"/>
              </w:rPr>
            </w:pPr>
            <w:r w:rsidRPr="001A6D00">
              <w:rPr>
                <w:rFonts w:ascii="Arial" w:hAnsi="Arial" w:cs="Arial"/>
                <w:noProof/>
                <w:sz w:val="20"/>
                <w:szCs w:val="20"/>
              </w:rPr>
              <w:drawing>
                <wp:inline distT="0" distB="0" distL="0" distR="0">
                  <wp:extent cx="1821305" cy="1371600"/>
                  <wp:effectExtent l="0" t="0" r="762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cstate="print"/>
                          <a:stretch>
                            <a:fillRect/>
                          </a:stretch>
                        </pic:blipFill>
                        <pic:spPr>
                          <a:xfrm>
                            <a:off x="0" y="0"/>
                            <a:ext cx="1821305" cy="1371600"/>
                          </a:xfrm>
                          <a:prstGeom prst="rect">
                            <a:avLst/>
                          </a:prstGeom>
                        </pic:spPr>
                      </pic:pic>
                    </a:graphicData>
                  </a:graphic>
                </wp:inline>
              </w:drawing>
            </w:r>
          </w:p>
          <w:p w:rsidR="009C4A33" w:rsidRPr="00D22D06" w:rsidRDefault="001A6D00" w:rsidP="00E67660">
            <w:pPr>
              <w:spacing w:after="120" w:line="280" w:lineRule="atLeast"/>
              <w:rPr>
                <w:rFonts w:ascii="Arial" w:hAnsi="Arial" w:cs="Arial"/>
                <w:b/>
                <w:sz w:val="20"/>
                <w:szCs w:val="20"/>
              </w:rPr>
            </w:pPr>
            <w:r w:rsidRPr="001A6D00">
              <w:rPr>
                <w:rFonts w:ascii="Arial" w:hAnsi="Arial" w:cs="Arial"/>
                <w:b/>
                <w:noProof/>
                <w:sz w:val="20"/>
                <w:szCs w:val="20"/>
              </w:rPr>
              <w:drawing>
                <wp:inline distT="0" distB="0" distL="0" distR="0">
                  <wp:extent cx="1821305" cy="1371600"/>
                  <wp:effectExtent l="0" t="0" r="762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cstate="print"/>
                          <a:stretch>
                            <a:fillRect/>
                          </a:stretch>
                        </pic:blipFill>
                        <pic:spPr>
                          <a:xfrm>
                            <a:off x="0" y="0"/>
                            <a:ext cx="1821305" cy="1371600"/>
                          </a:xfrm>
                          <a:prstGeom prst="rect">
                            <a:avLst/>
                          </a:prstGeom>
                        </pic:spPr>
                      </pic:pic>
                    </a:graphicData>
                  </a:graphic>
                </wp:inline>
              </w:drawing>
            </w:r>
          </w:p>
        </w:tc>
      </w:tr>
      <w:tr w:rsidR="002A508C" w:rsidRPr="00A80A71" w:rsidTr="00A90F8F">
        <w:trPr>
          <w:cantSplit/>
        </w:trPr>
        <w:tc>
          <w:tcPr>
            <w:tcW w:w="9630" w:type="dxa"/>
            <w:gridSpan w:val="3"/>
            <w:shd w:val="clear" w:color="auto" w:fill="D9D9D9" w:themeFill="background1" w:themeFillShade="D9"/>
          </w:tcPr>
          <w:p w:rsidR="002A508C" w:rsidRPr="00A80A71" w:rsidRDefault="002A508C" w:rsidP="00E67660">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extent cx="219456" cy="219456"/>
                  <wp:effectExtent l="0" t="0" r="28575" b="28575"/>
                  <wp:docPr id="202" name="Picture 202"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p>
        </w:tc>
      </w:tr>
      <w:tr w:rsidR="002A508C" w:rsidRPr="00B76D07" w:rsidTr="00A90F8F">
        <w:trPr>
          <w:cantSplit/>
        </w:trPr>
        <w:tc>
          <w:tcPr>
            <w:tcW w:w="5040" w:type="dxa"/>
            <w:shd w:val="clear" w:color="auto" w:fill="auto"/>
          </w:tcPr>
          <w:p w:rsidR="002A508C" w:rsidRPr="00B76D07" w:rsidRDefault="002A508C" w:rsidP="00E67660">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0" w:type="dxa"/>
            <w:gridSpan w:val="2"/>
            <w:shd w:val="clear" w:color="auto" w:fill="auto"/>
          </w:tcPr>
          <w:p w:rsidR="002A508C" w:rsidRPr="00B76D07" w:rsidRDefault="002A508C" w:rsidP="00E67660">
            <w:pPr>
              <w:spacing w:after="120" w:line="280" w:lineRule="atLeast"/>
              <w:rPr>
                <w:rFonts w:ascii="Arial" w:hAnsi="Arial" w:cs="Arial"/>
                <w:sz w:val="20"/>
                <w:szCs w:val="20"/>
              </w:rPr>
            </w:pPr>
            <w:r w:rsidRPr="00B76D07">
              <w:rPr>
                <w:rFonts w:ascii="Arial" w:hAnsi="Arial" w:cs="Arial"/>
                <w:b/>
                <w:sz w:val="20"/>
                <w:szCs w:val="20"/>
              </w:rPr>
              <w:t>Look for/Listen for…</w:t>
            </w:r>
          </w:p>
        </w:tc>
      </w:tr>
      <w:tr w:rsidR="002A508C" w:rsidRPr="00D04C41" w:rsidTr="00A90F8F">
        <w:trPr>
          <w:cantSplit/>
        </w:trPr>
        <w:tc>
          <w:tcPr>
            <w:tcW w:w="5040" w:type="dxa"/>
            <w:shd w:val="clear" w:color="auto" w:fill="auto"/>
          </w:tcPr>
          <w:p w:rsidR="002A508C" w:rsidRPr="00BB2B34" w:rsidRDefault="00BB2B34">
            <w:pPr>
              <w:spacing w:after="120" w:line="280" w:lineRule="atLeast"/>
              <w:rPr>
                <w:rFonts w:ascii="Arial" w:hAnsi="Arial" w:cs="Arial"/>
                <w:b/>
                <w:i/>
                <w:sz w:val="20"/>
                <w:szCs w:val="20"/>
              </w:rPr>
            </w:pPr>
            <w:r w:rsidRPr="00BB2B34">
              <w:rPr>
                <w:rFonts w:ascii="Arial" w:hAnsi="Arial" w:cs="Arial"/>
                <w:b/>
                <w:i/>
                <w:sz w:val="20"/>
                <w:szCs w:val="20"/>
              </w:rPr>
              <w:t xml:space="preserve">Open </w:t>
            </w:r>
            <w:r w:rsidR="00F72F5E">
              <w:rPr>
                <w:rFonts w:ascii="Arial" w:hAnsi="Arial" w:cs="Arial"/>
                <w:b/>
                <w:i/>
                <w:sz w:val="20"/>
                <w:szCs w:val="20"/>
              </w:rPr>
              <w:t>p</w:t>
            </w:r>
            <w:r w:rsidRPr="00BB2B34">
              <w:rPr>
                <w:rFonts w:ascii="Arial" w:hAnsi="Arial" w:cs="Arial"/>
                <w:b/>
                <w:i/>
                <w:sz w:val="20"/>
                <w:szCs w:val="20"/>
              </w:rPr>
              <w:t>age 2.2</w:t>
            </w:r>
            <w:r w:rsidR="00571F80">
              <w:rPr>
                <w:rFonts w:ascii="Arial" w:hAnsi="Arial" w:cs="Arial"/>
                <w:b/>
                <w:i/>
                <w:sz w:val="20"/>
                <w:szCs w:val="20"/>
              </w:rPr>
              <w:t>.</w:t>
            </w:r>
          </w:p>
        </w:tc>
        <w:tc>
          <w:tcPr>
            <w:tcW w:w="4590" w:type="dxa"/>
            <w:gridSpan w:val="2"/>
            <w:shd w:val="clear" w:color="auto" w:fill="auto"/>
          </w:tcPr>
          <w:p w:rsidR="002A508C" w:rsidRPr="00D04C41" w:rsidRDefault="002A508C" w:rsidP="00E67660">
            <w:pPr>
              <w:spacing w:after="120" w:line="280" w:lineRule="atLeast"/>
              <w:rPr>
                <w:rFonts w:ascii="Arial" w:hAnsi="Arial" w:cs="Arial"/>
                <w:b/>
                <w:sz w:val="20"/>
                <w:szCs w:val="20"/>
              </w:rPr>
            </w:pPr>
          </w:p>
        </w:tc>
      </w:tr>
      <w:tr w:rsidR="002A508C" w:rsidRPr="004804A3" w:rsidTr="00A90F8F">
        <w:trPr>
          <w:cantSplit/>
        </w:trPr>
        <w:tc>
          <w:tcPr>
            <w:tcW w:w="5040" w:type="dxa"/>
          </w:tcPr>
          <w:p w:rsidR="002A508C" w:rsidRPr="00FC3A88" w:rsidRDefault="00BB2B34" w:rsidP="00E67660">
            <w:pPr>
              <w:pStyle w:val="ListParagraph"/>
              <w:numPr>
                <w:ilvl w:val="0"/>
                <w:numId w:val="5"/>
              </w:numPr>
              <w:spacing w:after="120" w:line="280" w:lineRule="atLeast"/>
              <w:ind w:left="540"/>
              <w:contextualSpacing w:val="0"/>
              <w:rPr>
                <w:rFonts w:ascii="Arial" w:hAnsi="Arial" w:cs="Arial"/>
                <w:b/>
                <w:i/>
                <w:sz w:val="20"/>
                <w:szCs w:val="20"/>
              </w:rPr>
            </w:pPr>
            <w:r w:rsidRPr="00FC3A88">
              <w:rPr>
                <w:rFonts w:ascii="Arial" w:hAnsi="Arial" w:cs="Arial"/>
                <w:b/>
                <w:i/>
                <w:sz w:val="20"/>
                <w:szCs w:val="20"/>
              </w:rPr>
              <w:t xml:space="preserve">These three expressions </w:t>
            </w:r>
            <w:r w:rsidR="00FC3A88">
              <w:rPr>
                <w:rFonts w:ascii="Arial" w:hAnsi="Arial" w:cs="Arial"/>
                <w:b/>
                <w:i/>
                <w:sz w:val="20"/>
                <w:szCs w:val="20"/>
              </w:rPr>
              <w:t xml:space="preserve">all represent the same number. </w:t>
            </w:r>
            <w:r w:rsidRPr="00FC3A88">
              <w:rPr>
                <w:rFonts w:ascii="Arial" w:hAnsi="Arial" w:cs="Arial"/>
                <w:b/>
                <w:i/>
                <w:sz w:val="20"/>
                <w:szCs w:val="20"/>
              </w:rPr>
              <w:t>Explain why.</w:t>
            </w:r>
          </w:p>
        </w:tc>
        <w:tc>
          <w:tcPr>
            <w:tcW w:w="4590" w:type="dxa"/>
            <w:gridSpan w:val="2"/>
          </w:tcPr>
          <w:p w:rsidR="002A508C" w:rsidRPr="00FC3A88" w:rsidRDefault="00FC3A88" w:rsidP="00E67660">
            <w:pPr>
              <w:spacing w:after="120" w:line="280" w:lineRule="atLeast"/>
              <w:rPr>
                <w:rFonts w:ascii="Arial" w:hAnsi="Arial" w:cs="Arial"/>
                <w:sz w:val="20"/>
                <w:szCs w:val="20"/>
              </w:rPr>
            </w:pPr>
            <w:r w:rsidRPr="00FC3A88">
              <w:rPr>
                <w:rFonts w:ascii="Arial" w:hAnsi="Arial" w:cs="Arial"/>
                <w:sz w:val="20"/>
                <w:szCs w:val="20"/>
              </w:rPr>
              <w:t>Answer: The second line is the same number as the first line, since multiplying or dividing any number by 1 will result in that same number.</w:t>
            </w:r>
            <w:r w:rsidR="00C300A7">
              <w:rPr>
                <w:rFonts w:ascii="Arial" w:hAnsi="Arial" w:cs="Arial"/>
                <w:sz w:val="20"/>
                <w:szCs w:val="20"/>
              </w:rPr>
              <w:t xml:space="preserve"> </w:t>
            </w:r>
            <w:r w:rsidRPr="00FC3A88">
              <w:rPr>
                <w:rFonts w:ascii="Arial" w:hAnsi="Arial" w:cs="Arial"/>
                <w:sz w:val="20"/>
                <w:szCs w:val="20"/>
              </w:rPr>
              <w:t>The third line just shows another way of writing the multiplication by 1, since</w:t>
            </w:r>
            <w:r w:rsidR="009C4A33">
              <w:rPr>
                <w:rFonts w:ascii="Arial" w:hAnsi="Arial" w:cs="Arial"/>
                <w:sz w:val="20"/>
                <w:szCs w:val="20"/>
              </w:rPr>
              <w:t xml:space="preserve"> 10</w:t>
            </w:r>
            <w:r w:rsidR="009C4A33">
              <w:rPr>
                <w:rFonts w:ascii="Arial" w:hAnsi="Arial" w:cs="Arial"/>
                <w:sz w:val="20"/>
                <w:szCs w:val="20"/>
                <w:vertAlign w:val="superscript"/>
              </w:rPr>
              <w:t>0</w:t>
            </w:r>
            <w:r w:rsidR="009C4A33">
              <w:rPr>
                <w:rFonts w:ascii="Arial" w:hAnsi="Arial" w:cs="Arial"/>
                <w:sz w:val="20"/>
                <w:szCs w:val="20"/>
              </w:rPr>
              <w:t xml:space="preserve"> </w:t>
            </w:r>
            <w:r w:rsidRPr="00FC3A88">
              <w:rPr>
                <w:rFonts w:ascii="Arial" w:hAnsi="Arial" w:cs="Arial"/>
                <w:sz w:val="20"/>
                <w:szCs w:val="20"/>
              </w:rPr>
              <w:t>is 1.</w:t>
            </w:r>
          </w:p>
        </w:tc>
      </w:tr>
      <w:tr w:rsidR="002A508C" w:rsidRPr="004804A3" w:rsidTr="00A90F8F">
        <w:trPr>
          <w:cantSplit/>
        </w:trPr>
        <w:tc>
          <w:tcPr>
            <w:tcW w:w="5040" w:type="dxa"/>
          </w:tcPr>
          <w:p w:rsidR="002A508C" w:rsidRPr="00FC3A88" w:rsidRDefault="00FC3A88" w:rsidP="00E67660">
            <w:pPr>
              <w:pStyle w:val="ListParagraph"/>
              <w:numPr>
                <w:ilvl w:val="0"/>
                <w:numId w:val="5"/>
              </w:numPr>
              <w:spacing w:after="120" w:line="280" w:lineRule="atLeast"/>
              <w:ind w:left="540"/>
              <w:contextualSpacing w:val="0"/>
              <w:rPr>
                <w:rFonts w:ascii="Arial" w:hAnsi="Arial" w:cs="Arial"/>
                <w:b/>
                <w:i/>
                <w:sz w:val="20"/>
                <w:szCs w:val="20"/>
              </w:rPr>
            </w:pPr>
            <w:r>
              <w:rPr>
                <w:rFonts w:ascii="Arial" w:hAnsi="Arial" w:cs="Arial"/>
                <w:b/>
                <w:i/>
                <w:sz w:val="20"/>
                <w:szCs w:val="20"/>
              </w:rPr>
              <w:t xml:space="preserve">Select the left arrow once. </w:t>
            </w:r>
            <w:r w:rsidRPr="00FC3A88">
              <w:rPr>
                <w:rFonts w:ascii="Arial" w:hAnsi="Arial" w:cs="Arial"/>
                <w:b/>
                <w:i/>
                <w:sz w:val="20"/>
                <w:szCs w:val="20"/>
              </w:rPr>
              <w:t>What changes in the third line?</w:t>
            </w:r>
          </w:p>
        </w:tc>
        <w:tc>
          <w:tcPr>
            <w:tcW w:w="4590" w:type="dxa"/>
            <w:gridSpan w:val="2"/>
          </w:tcPr>
          <w:p w:rsidR="002A508C" w:rsidRPr="00FC3A88" w:rsidRDefault="00FC3A88" w:rsidP="00E67660">
            <w:pPr>
              <w:spacing w:after="120" w:line="280" w:lineRule="atLeast"/>
              <w:rPr>
                <w:rFonts w:ascii="Arial" w:hAnsi="Arial" w:cs="Arial"/>
                <w:sz w:val="20"/>
                <w:szCs w:val="20"/>
              </w:rPr>
            </w:pPr>
            <w:r w:rsidRPr="00FC3A88">
              <w:rPr>
                <w:rFonts w:ascii="Arial" w:hAnsi="Arial" w:cs="Arial"/>
                <w:sz w:val="20"/>
                <w:szCs w:val="20"/>
              </w:rPr>
              <w:t>Answer: The decimal point has moved to the left one place, and the exponent on 10 in the second factor has changed from 0 to 1.</w:t>
            </w:r>
          </w:p>
        </w:tc>
      </w:tr>
      <w:tr w:rsidR="00FC3A88" w:rsidRPr="004804A3" w:rsidTr="00A90F8F">
        <w:trPr>
          <w:cantSplit/>
        </w:trPr>
        <w:tc>
          <w:tcPr>
            <w:tcW w:w="5040" w:type="dxa"/>
          </w:tcPr>
          <w:p w:rsidR="00FC3A88" w:rsidRPr="00FC3A88" w:rsidRDefault="00FC3A88" w:rsidP="00E67660">
            <w:pPr>
              <w:pStyle w:val="ListParagraph"/>
              <w:numPr>
                <w:ilvl w:val="0"/>
                <w:numId w:val="5"/>
              </w:numPr>
              <w:spacing w:after="120" w:line="280" w:lineRule="atLeast"/>
              <w:ind w:left="540"/>
              <w:contextualSpacing w:val="0"/>
              <w:rPr>
                <w:rFonts w:ascii="Arial" w:hAnsi="Arial" w:cs="Arial"/>
                <w:b/>
                <w:i/>
                <w:sz w:val="20"/>
                <w:szCs w:val="20"/>
              </w:rPr>
            </w:pPr>
            <w:r w:rsidRPr="00FC3A88">
              <w:rPr>
                <w:rFonts w:ascii="Arial" w:hAnsi="Arial" w:cs="Arial"/>
                <w:b/>
                <w:i/>
                <w:sz w:val="20"/>
                <w:szCs w:val="20"/>
              </w:rPr>
              <w:t>Explain how the changes in the second line are related to the changes in the third line.</w:t>
            </w:r>
          </w:p>
        </w:tc>
        <w:tc>
          <w:tcPr>
            <w:tcW w:w="4590" w:type="dxa"/>
            <w:gridSpan w:val="2"/>
          </w:tcPr>
          <w:p w:rsidR="00FC3A88" w:rsidRPr="00FC3A88" w:rsidRDefault="00FC3A88" w:rsidP="00E67660">
            <w:pPr>
              <w:spacing w:after="120" w:line="280" w:lineRule="atLeast"/>
              <w:rPr>
                <w:rFonts w:ascii="Arial" w:hAnsi="Arial" w:cs="Arial"/>
                <w:sz w:val="20"/>
                <w:szCs w:val="20"/>
              </w:rPr>
            </w:pPr>
            <w:r w:rsidRPr="00FC3A88">
              <w:rPr>
                <w:rFonts w:ascii="Arial" w:hAnsi="Arial" w:cs="Arial"/>
                <w:sz w:val="20"/>
                <w:szCs w:val="20"/>
              </w:rPr>
              <w:t xml:space="preserve">Answer: The second line shows division by 10 followed by multiplication by 10. The decimal number on the third line is the result of the division by 10, and the multiplied 10 in the second line is the same as the </w:t>
            </w:r>
            <w:r w:rsidR="009C4A33">
              <w:rPr>
                <w:rFonts w:ascii="Arial" w:hAnsi="Arial" w:cs="Arial"/>
                <w:sz w:val="20"/>
                <w:szCs w:val="20"/>
              </w:rPr>
              <w:t>10</w:t>
            </w:r>
            <w:r w:rsidR="009C4A33">
              <w:rPr>
                <w:rFonts w:ascii="Arial" w:hAnsi="Arial" w:cs="Arial"/>
                <w:sz w:val="20"/>
                <w:szCs w:val="20"/>
                <w:vertAlign w:val="superscript"/>
              </w:rPr>
              <w:t>1</w:t>
            </w:r>
            <w:r w:rsidRPr="00FC3A88">
              <w:rPr>
                <w:rFonts w:ascii="Arial" w:hAnsi="Arial" w:cs="Arial"/>
                <w:sz w:val="20"/>
                <w:szCs w:val="20"/>
              </w:rPr>
              <w:t xml:space="preserve"> in the third line.</w:t>
            </w:r>
          </w:p>
        </w:tc>
      </w:tr>
      <w:tr w:rsidR="009126D3" w:rsidRPr="004804A3" w:rsidTr="00A90F8F">
        <w:trPr>
          <w:cantSplit/>
        </w:trPr>
        <w:tc>
          <w:tcPr>
            <w:tcW w:w="5040" w:type="dxa"/>
          </w:tcPr>
          <w:p w:rsidR="009126D3" w:rsidRPr="009126D3" w:rsidRDefault="009126D3" w:rsidP="00E67660">
            <w:pPr>
              <w:pStyle w:val="ListParagraph"/>
              <w:numPr>
                <w:ilvl w:val="0"/>
                <w:numId w:val="5"/>
              </w:numPr>
              <w:spacing w:after="120" w:line="280" w:lineRule="atLeast"/>
              <w:ind w:left="540"/>
              <w:contextualSpacing w:val="0"/>
              <w:rPr>
                <w:rFonts w:ascii="Arial" w:hAnsi="Arial" w:cs="Arial"/>
                <w:b/>
                <w:i/>
                <w:sz w:val="20"/>
                <w:szCs w:val="20"/>
              </w:rPr>
            </w:pPr>
            <w:r w:rsidRPr="009126D3">
              <w:rPr>
                <w:rFonts w:ascii="Arial" w:hAnsi="Arial" w:cs="Arial"/>
                <w:b/>
                <w:i/>
                <w:sz w:val="20"/>
                <w:szCs w:val="20"/>
              </w:rPr>
              <w:t>Explain why these three expressions still represent the same number.</w:t>
            </w:r>
          </w:p>
        </w:tc>
        <w:tc>
          <w:tcPr>
            <w:tcW w:w="4590" w:type="dxa"/>
            <w:gridSpan w:val="2"/>
          </w:tcPr>
          <w:p w:rsidR="009126D3" w:rsidRPr="009126D3" w:rsidRDefault="009126D3" w:rsidP="00E67660">
            <w:pPr>
              <w:spacing w:after="120" w:line="280" w:lineRule="atLeast"/>
              <w:rPr>
                <w:rFonts w:ascii="Arial" w:hAnsi="Arial" w:cs="Arial"/>
                <w:sz w:val="20"/>
                <w:szCs w:val="20"/>
              </w:rPr>
            </w:pPr>
            <w:r w:rsidRPr="009126D3">
              <w:rPr>
                <w:rFonts w:ascii="Arial" w:hAnsi="Arial" w:cs="Arial"/>
                <w:sz w:val="20"/>
                <w:szCs w:val="20"/>
              </w:rPr>
              <w:t>Answer:</w:t>
            </w:r>
            <w:r w:rsidR="00C300A7">
              <w:rPr>
                <w:rFonts w:ascii="Arial" w:hAnsi="Arial" w:cs="Arial"/>
                <w:sz w:val="20"/>
                <w:szCs w:val="20"/>
              </w:rPr>
              <w:t xml:space="preserve"> </w:t>
            </w:r>
            <w:r w:rsidRPr="009126D3">
              <w:rPr>
                <w:rFonts w:ascii="Arial" w:hAnsi="Arial" w:cs="Arial"/>
                <w:sz w:val="20"/>
                <w:szCs w:val="20"/>
              </w:rPr>
              <w:t xml:space="preserve">Dividing by 10 and then multiplying by 10 is the same as multiplying by </w:t>
            </w:r>
            <w:r w:rsidR="009C4A33" w:rsidRPr="009C4A33">
              <w:rPr>
                <w:position w:val="-22"/>
              </w:rPr>
              <w:object w:dxaOrig="320" w:dyaOrig="560">
                <v:shape id="_x0000_i1208" type="#_x0000_t75" style="width:15.25pt;height:27.7pt" o:ole="">
                  <v:imagedata r:id="rId385" o:title=""/>
                </v:shape>
                <o:OLEObject Type="Embed" ProgID="Equation.DSMT4" ShapeID="_x0000_i1208" DrawAspect="Content" ObjectID="_1540213978" r:id="rId386"/>
              </w:object>
            </w:r>
            <w:r w:rsidRPr="009126D3">
              <w:rPr>
                <w:rFonts w:ascii="Arial" w:hAnsi="Arial" w:cs="Arial"/>
                <w:sz w:val="20"/>
                <w:szCs w:val="20"/>
              </w:rPr>
              <w:t xml:space="preserve">, which is just multiplying by 1, so the second line is the </w:t>
            </w:r>
            <w:r w:rsidR="00A31BEE">
              <w:rPr>
                <w:rFonts w:ascii="Arial" w:hAnsi="Arial" w:cs="Arial"/>
                <w:sz w:val="20"/>
                <w:szCs w:val="20"/>
              </w:rPr>
              <w:t xml:space="preserve">same number as the first line. </w:t>
            </w:r>
            <w:r w:rsidRPr="009126D3">
              <w:rPr>
                <w:rFonts w:ascii="Arial" w:hAnsi="Arial" w:cs="Arial"/>
                <w:sz w:val="20"/>
                <w:szCs w:val="20"/>
              </w:rPr>
              <w:t>The third line just shows this division and multiplication by 10 in a different way, so it is also the same number.</w:t>
            </w:r>
          </w:p>
        </w:tc>
      </w:tr>
      <w:tr w:rsidR="00A31BEE" w:rsidRPr="004804A3" w:rsidTr="00A90F8F">
        <w:trPr>
          <w:cantSplit/>
        </w:trPr>
        <w:tc>
          <w:tcPr>
            <w:tcW w:w="5040" w:type="dxa"/>
          </w:tcPr>
          <w:p w:rsidR="00A31BEE" w:rsidRPr="00A31BEE" w:rsidRDefault="00A31BEE" w:rsidP="00E67660">
            <w:pPr>
              <w:spacing w:after="120" w:line="280" w:lineRule="atLeast"/>
              <w:rPr>
                <w:rFonts w:ascii="Arial" w:hAnsi="Arial" w:cs="Arial"/>
                <w:b/>
                <w:i/>
                <w:sz w:val="20"/>
                <w:szCs w:val="20"/>
              </w:rPr>
            </w:pPr>
            <w:r w:rsidRPr="00A31BEE">
              <w:rPr>
                <w:rFonts w:ascii="Arial" w:hAnsi="Arial" w:cs="Arial"/>
                <w:b/>
                <w:i/>
                <w:sz w:val="20"/>
                <w:szCs w:val="20"/>
              </w:rPr>
              <w:t>Select the left arrow once more</w:t>
            </w:r>
            <w:r w:rsidRPr="001431F9">
              <w:rPr>
                <w:rFonts w:ascii="Times New Roman" w:hAnsi="Times New Roman" w:cs="Arial"/>
                <w:b/>
              </w:rPr>
              <w:t>.</w:t>
            </w:r>
          </w:p>
        </w:tc>
        <w:tc>
          <w:tcPr>
            <w:tcW w:w="4590" w:type="dxa"/>
            <w:gridSpan w:val="2"/>
          </w:tcPr>
          <w:p w:rsidR="00A31BEE" w:rsidRPr="009126D3" w:rsidRDefault="00A31BEE" w:rsidP="00E67660">
            <w:pPr>
              <w:spacing w:after="120" w:line="280" w:lineRule="atLeast"/>
              <w:rPr>
                <w:rFonts w:ascii="Arial" w:hAnsi="Arial" w:cs="Arial"/>
                <w:sz w:val="20"/>
                <w:szCs w:val="20"/>
              </w:rPr>
            </w:pPr>
          </w:p>
        </w:tc>
      </w:tr>
      <w:tr w:rsidR="00A31BEE" w:rsidRPr="004804A3" w:rsidTr="00A90F8F">
        <w:trPr>
          <w:cantSplit/>
        </w:trPr>
        <w:tc>
          <w:tcPr>
            <w:tcW w:w="5040" w:type="dxa"/>
          </w:tcPr>
          <w:p w:rsidR="00A31BEE" w:rsidRPr="00A31BEE" w:rsidRDefault="00A31BEE" w:rsidP="00E67660">
            <w:pPr>
              <w:pStyle w:val="ListParagraph"/>
              <w:numPr>
                <w:ilvl w:val="0"/>
                <w:numId w:val="5"/>
              </w:numPr>
              <w:spacing w:after="120" w:line="280" w:lineRule="atLeast"/>
              <w:ind w:left="540"/>
              <w:contextualSpacing w:val="0"/>
              <w:rPr>
                <w:rFonts w:ascii="Arial" w:hAnsi="Arial" w:cs="Arial"/>
                <w:b/>
                <w:i/>
                <w:sz w:val="20"/>
                <w:szCs w:val="20"/>
              </w:rPr>
            </w:pPr>
            <w:r w:rsidRPr="00A31BEE">
              <w:rPr>
                <w:rFonts w:ascii="Arial" w:hAnsi="Arial" w:cs="Arial"/>
                <w:b/>
                <w:i/>
                <w:sz w:val="20"/>
                <w:szCs w:val="20"/>
              </w:rPr>
              <w:t>What changes in the third line?</w:t>
            </w:r>
          </w:p>
        </w:tc>
        <w:tc>
          <w:tcPr>
            <w:tcW w:w="4590" w:type="dxa"/>
            <w:gridSpan w:val="2"/>
          </w:tcPr>
          <w:p w:rsidR="00A31BEE" w:rsidRPr="00A31BEE" w:rsidRDefault="00A31BEE" w:rsidP="00E67660">
            <w:pPr>
              <w:spacing w:after="120" w:line="280" w:lineRule="atLeast"/>
              <w:rPr>
                <w:rFonts w:ascii="Arial" w:hAnsi="Arial" w:cs="Arial"/>
                <w:sz w:val="20"/>
                <w:szCs w:val="20"/>
              </w:rPr>
            </w:pPr>
            <w:r w:rsidRPr="00A31BEE">
              <w:rPr>
                <w:rFonts w:ascii="Arial" w:hAnsi="Arial" w:cs="Arial"/>
                <w:sz w:val="20"/>
                <w:szCs w:val="20"/>
              </w:rPr>
              <w:t>Answer: The decimal point in the first factor has moved one more place to the left and now the exponent on 10 is 2.</w:t>
            </w:r>
          </w:p>
        </w:tc>
      </w:tr>
      <w:tr w:rsidR="00A31BEE" w:rsidRPr="004804A3" w:rsidTr="00A90F8F">
        <w:trPr>
          <w:cantSplit/>
        </w:trPr>
        <w:tc>
          <w:tcPr>
            <w:tcW w:w="5040" w:type="dxa"/>
          </w:tcPr>
          <w:p w:rsidR="00A31BEE" w:rsidRPr="00A31BEE" w:rsidRDefault="00A31BEE" w:rsidP="00E67660">
            <w:pPr>
              <w:pStyle w:val="ListParagraph"/>
              <w:numPr>
                <w:ilvl w:val="0"/>
                <w:numId w:val="5"/>
              </w:numPr>
              <w:spacing w:after="120" w:line="280" w:lineRule="atLeast"/>
              <w:ind w:left="540"/>
              <w:contextualSpacing w:val="0"/>
              <w:rPr>
                <w:rFonts w:ascii="Arial" w:hAnsi="Arial" w:cs="Arial"/>
                <w:b/>
                <w:i/>
                <w:sz w:val="20"/>
                <w:szCs w:val="20"/>
              </w:rPr>
            </w:pPr>
            <w:r w:rsidRPr="00A31BEE">
              <w:rPr>
                <w:rFonts w:ascii="Arial" w:hAnsi="Arial" w:cs="Arial"/>
                <w:b/>
                <w:i/>
                <w:sz w:val="20"/>
                <w:szCs w:val="20"/>
              </w:rPr>
              <w:t>How do the changes in the third line relate to the changes in the second line?</w:t>
            </w:r>
          </w:p>
        </w:tc>
        <w:tc>
          <w:tcPr>
            <w:tcW w:w="4590" w:type="dxa"/>
            <w:gridSpan w:val="2"/>
          </w:tcPr>
          <w:p w:rsidR="00A31BEE" w:rsidRPr="00A31BEE" w:rsidRDefault="00A31BEE" w:rsidP="00E67660">
            <w:pPr>
              <w:spacing w:after="120" w:line="280" w:lineRule="atLeast"/>
              <w:rPr>
                <w:rFonts w:ascii="Arial" w:hAnsi="Arial" w:cs="Arial"/>
                <w:sz w:val="20"/>
                <w:szCs w:val="20"/>
              </w:rPr>
            </w:pPr>
            <w:r w:rsidRPr="00A31BEE">
              <w:rPr>
                <w:rFonts w:ascii="Arial" w:hAnsi="Arial" w:cs="Arial"/>
                <w:sz w:val="20"/>
                <w:szCs w:val="20"/>
              </w:rPr>
              <w:t>Answer: The second line shows division by 100 foll</w:t>
            </w:r>
            <w:r>
              <w:rPr>
                <w:rFonts w:ascii="Arial" w:hAnsi="Arial" w:cs="Arial"/>
                <w:sz w:val="20"/>
                <w:szCs w:val="20"/>
              </w:rPr>
              <w:t xml:space="preserve">owed by multiplication by 100. </w:t>
            </w:r>
            <w:r w:rsidRPr="00A31BEE">
              <w:rPr>
                <w:rFonts w:ascii="Arial" w:hAnsi="Arial" w:cs="Arial"/>
                <w:sz w:val="20"/>
                <w:szCs w:val="20"/>
              </w:rPr>
              <w:t xml:space="preserve">The decimal number on the third line is the result of the division by 100, and the multiplied 100 in the second line is the same as the </w:t>
            </w:r>
            <w:r w:rsidR="009C4A33" w:rsidRPr="009C4A33">
              <w:rPr>
                <w:position w:val="-6"/>
              </w:rPr>
              <w:object w:dxaOrig="360" w:dyaOrig="279">
                <v:shape id="_x0000_i1209" type="#_x0000_t75" style="width:18.9pt;height:14.3pt" o:ole="">
                  <v:imagedata r:id="rId387" o:title=""/>
                </v:shape>
                <o:OLEObject Type="Embed" ProgID="Equation.DSMT4" ShapeID="_x0000_i1209" DrawAspect="Content" ObjectID="_1540213979" r:id="rId388"/>
              </w:object>
            </w:r>
            <w:r w:rsidRPr="00A31BEE">
              <w:rPr>
                <w:rFonts w:ascii="Arial" w:hAnsi="Arial" w:cs="Arial"/>
                <w:sz w:val="20"/>
                <w:szCs w:val="20"/>
              </w:rPr>
              <w:t xml:space="preserve"> in the third line.</w:t>
            </w:r>
          </w:p>
        </w:tc>
      </w:tr>
    </w:tbl>
    <w:p w:rsidR="002C7395" w:rsidRDefault="002C7395">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2C7395" w:rsidRPr="00A80A71" w:rsidTr="0075710B">
        <w:trPr>
          <w:cantSplit/>
        </w:trPr>
        <w:tc>
          <w:tcPr>
            <w:tcW w:w="9630" w:type="dxa"/>
            <w:gridSpan w:val="2"/>
            <w:shd w:val="clear" w:color="auto" w:fill="D9D9D9" w:themeFill="background1" w:themeFillShade="D9"/>
          </w:tcPr>
          <w:p w:rsidR="002C7395" w:rsidRPr="00A80A71" w:rsidRDefault="002C7395" w:rsidP="0075710B">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extent cx="219456" cy="219456"/>
                  <wp:effectExtent l="0" t="0" r="28575" b="28575"/>
                  <wp:docPr id="18" name="Picture 18"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A31BEE" w:rsidRPr="004804A3" w:rsidTr="00A90F8F">
        <w:trPr>
          <w:cantSplit/>
        </w:trPr>
        <w:tc>
          <w:tcPr>
            <w:tcW w:w="5040" w:type="dxa"/>
          </w:tcPr>
          <w:p w:rsidR="00A31BEE" w:rsidRPr="00A31BEE" w:rsidRDefault="00A31BEE" w:rsidP="00E67660">
            <w:pPr>
              <w:pStyle w:val="ListParagraph"/>
              <w:numPr>
                <w:ilvl w:val="0"/>
                <w:numId w:val="5"/>
              </w:numPr>
              <w:spacing w:after="120" w:line="280" w:lineRule="atLeast"/>
              <w:ind w:left="540"/>
              <w:contextualSpacing w:val="0"/>
              <w:rPr>
                <w:rFonts w:ascii="Arial" w:hAnsi="Arial" w:cs="Arial"/>
                <w:b/>
                <w:i/>
                <w:sz w:val="20"/>
                <w:szCs w:val="20"/>
              </w:rPr>
            </w:pPr>
            <w:r w:rsidRPr="00A31BEE">
              <w:rPr>
                <w:rFonts w:ascii="Arial" w:hAnsi="Arial" w:cs="Arial"/>
                <w:b/>
                <w:i/>
                <w:sz w:val="20"/>
                <w:szCs w:val="20"/>
              </w:rPr>
              <w:t xml:space="preserve">Do </w:t>
            </w:r>
            <w:r w:rsidRPr="00D5305F">
              <w:rPr>
                <w:rFonts w:ascii="Arial" w:hAnsi="Arial" w:cs="Arial"/>
                <w:b/>
                <w:i/>
                <w:sz w:val="20"/>
                <w:szCs w:val="20"/>
              </w:rPr>
              <w:t>the</w:t>
            </w:r>
            <w:r w:rsidRPr="00A31BEE">
              <w:rPr>
                <w:rFonts w:ascii="Arial" w:hAnsi="Arial" w:cs="Arial"/>
                <w:b/>
                <w:i/>
                <w:sz w:val="20"/>
                <w:szCs w:val="20"/>
              </w:rPr>
              <w:t xml:space="preserve"> three expressions still represent the same number? Explain why or why not.</w:t>
            </w:r>
          </w:p>
        </w:tc>
        <w:tc>
          <w:tcPr>
            <w:tcW w:w="4590" w:type="dxa"/>
          </w:tcPr>
          <w:p w:rsidR="00A31BEE" w:rsidRPr="00A31BEE" w:rsidRDefault="00A31BEE" w:rsidP="00E67660">
            <w:pPr>
              <w:spacing w:after="120" w:line="280" w:lineRule="atLeast"/>
              <w:rPr>
                <w:rFonts w:ascii="Arial" w:hAnsi="Arial" w:cs="Arial"/>
                <w:sz w:val="20"/>
                <w:szCs w:val="20"/>
              </w:rPr>
            </w:pPr>
            <w:r w:rsidRPr="00A31BEE">
              <w:rPr>
                <w:rFonts w:ascii="Arial" w:hAnsi="Arial" w:cs="Arial"/>
                <w:sz w:val="20"/>
                <w:szCs w:val="20"/>
              </w:rPr>
              <w:t>Answer:</w:t>
            </w:r>
            <w:r w:rsidR="00C300A7">
              <w:rPr>
                <w:rFonts w:ascii="Arial" w:hAnsi="Arial" w:cs="Arial"/>
                <w:sz w:val="20"/>
                <w:szCs w:val="20"/>
              </w:rPr>
              <w:t xml:space="preserve"> </w:t>
            </w:r>
            <w:r w:rsidRPr="00A31BEE">
              <w:rPr>
                <w:rFonts w:ascii="Arial" w:hAnsi="Arial" w:cs="Arial"/>
                <w:sz w:val="20"/>
                <w:szCs w:val="20"/>
              </w:rPr>
              <w:t xml:space="preserve">Dividing by 100 and then multiplying by 100 is the same as multiplying by </w:t>
            </w:r>
            <w:r w:rsidR="009C4A33" w:rsidRPr="009C4A33">
              <w:rPr>
                <w:position w:val="-22"/>
              </w:rPr>
              <w:object w:dxaOrig="420" w:dyaOrig="560">
                <v:shape id="_x0000_i1210" type="#_x0000_t75" style="width:21.25pt;height:27.7pt" o:ole="">
                  <v:imagedata r:id="rId389" o:title=""/>
                </v:shape>
                <o:OLEObject Type="Embed" ProgID="Equation.DSMT4" ShapeID="_x0000_i1210" DrawAspect="Content" ObjectID="_1540213980" r:id="rId390"/>
              </w:object>
            </w:r>
            <w:r w:rsidRPr="00A31BEE">
              <w:rPr>
                <w:rFonts w:ascii="Arial" w:hAnsi="Arial" w:cs="Arial"/>
                <w:sz w:val="20"/>
                <w:szCs w:val="20"/>
              </w:rPr>
              <w:t>,</w:t>
            </w:r>
            <w:r w:rsidR="00C300A7">
              <w:rPr>
                <w:rFonts w:ascii="Arial" w:hAnsi="Arial" w:cs="Arial"/>
                <w:sz w:val="20"/>
                <w:szCs w:val="20"/>
              </w:rPr>
              <w:t xml:space="preserve"> </w:t>
            </w:r>
            <w:r w:rsidRPr="00A31BEE">
              <w:rPr>
                <w:rFonts w:ascii="Arial" w:hAnsi="Arial" w:cs="Arial"/>
                <w:sz w:val="20"/>
                <w:szCs w:val="20"/>
              </w:rPr>
              <w:t>which is just multiplying by 1, so the second line is the sam</w:t>
            </w:r>
            <w:r>
              <w:rPr>
                <w:rFonts w:ascii="Arial" w:hAnsi="Arial" w:cs="Arial"/>
                <w:sz w:val="20"/>
                <w:szCs w:val="20"/>
              </w:rPr>
              <w:t xml:space="preserve">e number as on the first line. </w:t>
            </w:r>
            <w:r w:rsidRPr="00A31BEE">
              <w:rPr>
                <w:rFonts w:ascii="Arial" w:hAnsi="Arial" w:cs="Arial"/>
                <w:sz w:val="20"/>
                <w:szCs w:val="20"/>
              </w:rPr>
              <w:t>The third line just shows this division and multiplication by 100 in a different way, so it is also the same.</w:t>
            </w:r>
          </w:p>
        </w:tc>
      </w:tr>
      <w:tr w:rsidR="00A31BEE" w:rsidRPr="004804A3" w:rsidTr="00A90F8F">
        <w:trPr>
          <w:cantSplit/>
        </w:trPr>
        <w:tc>
          <w:tcPr>
            <w:tcW w:w="5040" w:type="dxa"/>
          </w:tcPr>
          <w:p w:rsidR="00A31BEE" w:rsidRPr="00D5305F" w:rsidRDefault="00A31BEE" w:rsidP="00E67660">
            <w:pPr>
              <w:pStyle w:val="ListParagraph"/>
              <w:numPr>
                <w:ilvl w:val="0"/>
                <w:numId w:val="5"/>
              </w:numPr>
              <w:spacing w:after="120" w:line="280" w:lineRule="atLeast"/>
              <w:ind w:left="540"/>
              <w:contextualSpacing w:val="0"/>
              <w:rPr>
                <w:rFonts w:ascii="Arial" w:hAnsi="Arial" w:cs="Arial"/>
                <w:b/>
                <w:i/>
                <w:sz w:val="20"/>
                <w:szCs w:val="20"/>
              </w:rPr>
            </w:pPr>
            <w:r w:rsidRPr="00D5305F">
              <w:rPr>
                <w:rFonts w:ascii="Arial" w:hAnsi="Arial" w:cs="Arial"/>
                <w:b/>
                <w:i/>
                <w:sz w:val="20"/>
                <w:szCs w:val="20"/>
              </w:rPr>
              <w:t>Predict what changes will result from selec</w:t>
            </w:r>
            <w:r w:rsidR="00D5305F" w:rsidRPr="00D5305F">
              <w:rPr>
                <w:rFonts w:ascii="Arial" w:hAnsi="Arial" w:cs="Arial"/>
                <w:b/>
                <w:i/>
                <w:sz w:val="20"/>
                <w:szCs w:val="20"/>
              </w:rPr>
              <w:t xml:space="preserve">ting the left arrow once more. </w:t>
            </w:r>
            <w:r w:rsidRPr="00D5305F">
              <w:rPr>
                <w:rFonts w:ascii="Arial" w:hAnsi="Arial" w:cs="Arial"/>
                <w:b/>
                <w:i/>
                <w:sz w:val="20"/>
                <w:szCs w:val="20"/>
              </w:rPr>
              <w:t xml:space="preserve">Check by using the </w:t>
            </w:r>
            <w:r w:rsidR="00D5305F" w:rsidRPr="00D5305F">
              <w:rPr>
                <w:rFonts w:ascii="Arial" w:hAnsi="Arial" w:cs="Arial"/>
                <w:b/>
                <w:i/>
                <w:sz w:val="20"/>
                <w:szCs w:val="20"/>
              </w:rPr>
              <w:t>TNS activity</w:t>
            </w:r>
            <w:r w:rsidRPr="00D5305F">
              <w:rPr>
                <w:rFonts w:ascii="Arial" w:hAnsi="Arial" w:cs="Arial"/>
                <w:b/>
                <w:i/>
                <w:sz w:val="20"/>
                <w:szCs w:val="20"/>
              </w:rPr>
              <w:t>.</w:t>
            </w:r>
          </w:p>
        </w:tc>
        <w:tc>
          <w:tcPr>
            <w:tcW w:w="4590" w:type="dxa"/>
          </w:tcPr>
          <w:p w:rsidR="00A31BEE" w:rsidRPr="00D5305F" w:rsidRDefault="00D5305F" w:rsidP="00E67660">
            <w:pPr>
              <w:spacing w:after="120" w:line="280" w:lineRule="atLeast"/>
              <w:rPr>
                <w:rFonts w:ascii="Arial" w:hAnsi="Arial" w:cs="Arial"/>
                <w:sz w:val="20"/>
                <w:szCs w:val="20"/>
              </w:rPr>
            </w:pPr>
            <w:r w:rsidRPr="00D5305F">
              <w:rPr>
                <w:rFonts w:ascii="Arial" w:hAnsi="Arial" w:cs="Arial"/>
                <w:sz w:val="20"/>
                <w:szCs w:val="20"/>
              </w:rPr>
              <w:t>Answer:</w:t>
            </w:r>
            <w:r w:rsidR="00C300A7">
              <w:rPr>
                <w:rFonts w:ascii="Arial" w:hAnsi="Arial" w:cs="Arial"/>
                <w:sz w:val="20"/>
                <w:szCs w:val="20"/>
              </w:rPr>
              <w:t xml:space="preserve"> </w:t>
            </w:r>
            <w:r w:rsidRPr="00D5305F">
              <w:rPr>
                <w:rFonts w:ascii="Arial" w:hAnsi="Arial" w:cs="Arial"/>
                <w:sz w:val="20"/>
                <w:szCs w:val="20"/>
              </w:rPr>
              <w:t>The second line shows divisi</w:t>
            </w:r>
            <w:r>
              <w:rPr>
                <w:rFonts w:ascii="Arial" w:hAnsi="Arial" w:cs="Arial"/>
                <w:sz w:val="20"/>
                <w:szCs w:val="20"/>
              </w:rPr>
              <w:t xml:space="preserve">on and multiplication by 1000. </w:t>
            </w:r>
            <w:r w:rsidRPr="00D5305F">
              <w:rPr>
                <w:rFonts w:ascii="Arial" w:hAnsi="Arial" w:cs="Arial"/>
                <w:sz w:val="20"/>
                <w:szCs w:val="20"/>
              </w:rPr>
              <w:t>The third line shows the decimal point in the first factor has moved one more place to the left and the other factor 1</w:t>
            </w:r>
            <w:r w:rsidR="00F72F5E">
              <w:rPr>
                <w:rFonts w:ascii="Arial" w:hAnsi="Arial" w:cs="Arial"/>
                <w:sz w:val="20"/>
                <w:szCs w:val="20"/>
              </w:rPr>
              <w:t>,</w:t>
            </w:r>
            <w:r w:rsidRPr="00D5305F">
              <w:rPr>
                <w:rFonts w:ascii="Arial" w:hAnsi="Arial" w:cs="Arial"/>
                <w:sz w:val="20"/>
                <w:szCs w:val="20"/>
              </w:rPr>
              <w:t xml:space="preserve">000 is now written as </w:t>
            </w:r>
            <w:r w:rsidR="009C4A33" w:rsidRPr="009C4A33">
              <w:rPr>
                <w:position w:val="-6"/>
              </w:rPr>
              <w:object w:dxaOrig="360" w:dyaOrig="279">
                <v:shape id="_x0000_i1211" type="#_x0000_t75" style="width:18.9pt;height:14.3pt" o:ole="">
                  <v:imagedata r:id="rId391" o:title=""/>
                </v:shape>
                <o:OLEObject Type="Embed" ProgID="Equation.DSMT4" ShapeID="_x0000_i1211" DrawAspect="Content" ObjectID="_1540213981" r:id="rId392"/>
              </w:object>
            </w:r>
            <w:r w:rsidRPr="00D5305F">
              <w:rPr>
                <w:rFonts w:ascii="Arial" w:hAnsi="Arial" w:cs="Arial"/>
                <w:sz w:val="20"/>
                <w:szCs w:val="20"/>
              </w:rPr>
              <w:t>.</w:t>
            </w:r>
          </w:p>
        </w:tc>
      </w:tr>
      <w:tr w:rsidR="00D5305F" w:rsidRPr="004804A3" w:rsidTr="00A90F8F">
        <w:trPr>
          <w:cantSplit/>
        </w:trPr>
        <w:tc>
          <w:tcPr>
            <w:tcW w:w="5040" w:type="dxa"/>
          </w:tcPr>
          <w:p w:rsidR="00D5305F" w:rsidRPr="00D5305F" w:rsidRDefault="00D5305F" w:rsidP="00E67660">
            <w:pPr>
              <w:spacing w:after="120" w:line="280" w:lineRule="atLeast"/>
              <w:rPr>
                <w:rFonts w:ascii="Arial" w:hAnsi="Arial" w:cs="Arial"/>
                <w:b/>
                <w:i/>
                <w:sz w:val="20"/>
                <w:szCs w:val="20"/>
              </w:rPr>
            </w:pPr>
            <w:r w:rsidRPr="00D5305F">
              <w:rPr>
                <w:rFonts w:ascii="Arial" w:hAnsi="Arial" w:cs="Arial"/>
                <w:b/>
                <w:i/>
                <w:sz w:val="20"/>
                <w:szCs w:val="20"/>
              </w:rPr>
              <w:t>Reset.</w:t>
            </w:r>
            <w:r w:rsidR="00C300A7">
              <w:rPr>
                <w:rFonts w:ascii="Arial" w:hAnsi="Arial" w:cs="Arial"/>
                <w:b/>
                <w:i/>
                <w:sz w:val="20"/>
                <w:szCs w:val="20"/>
              </w:rPr>
              <w:t xml:space="preserve"> </w:t>
            </w:r>
            <w:r w:rsidRPr="00D5305F">
              <w:rPr>
                <w:rFonts w:ascii="Arial" w:hAnsi="Arial" w:cs="Arial"/>
                <w:b/>
                <w:i/>
                <w:sz w:val="20"/>
                <w:szCs w:val="20"/>
              </w:rPr>
              <w:t>Select the right arrow once.</w:t>
            </w:r>
          </w:p>
        </w:tc>
        <w:tc>
          <w:tcPr>
            <w:tcW w:w="4590" w:type="dxa"/>
          </w:tcPr>
          <w:p w:rsidR="00D5305F" w:rsidRPr="00D5305F" w:rsidRDefault="00D5305F" w:rsidP="00E67660">
            <w:pPr>
              <w:spacing w:after="120" w:line="280" w:lineRule="atLeast"/>
              <w:rPr>
                <w:rFonts w:ascii="Arial" w:hAnsi="Arial" w:cs="Arial"/>
                <w:sz w:val="20"/>
                <w:szCs w:val="20"/>
              </w:rPr>
            </w:pPr>
          </w:p>
        </w:tc>
      </w:tr>
      <w:tr w:rsidR="00D5305F" w:rsidRPr="004804A3" w:rsidTr="00A90F8F">
        <w:trPr>
          <w:cantSplit/>
        </w:trPr>
        <w:tc>
          <w:tcPr>
            <w:tcW w:w="5040" w:type="dxa"/>
          </w:tcPr>
          <w:p w:rsidR="00D5305F" w:rsidRPr="00D5305F" w:rsidRDefault="00D5305F" w:rsidP="00E67660">
            <w:pPr>
              <w:pStyle w:val="ListParagraph"/>
              <w:numPr>
                <w:ilvl w:val="0"/>
                <w:numId w:val="5"/>
              </w:numPr>
              <w:spacing w:after="120" w:line="280" w:lineRule="atLeast"/>
              <w:ind w:left="540"/>
              <w:contextualSpacing w:val="0"/>
              <w:rPr>
                <w:rFonts w:ascii="Arial" w:hAnsi="Arial" w:cs="Arial"/>
                <w:b/>
                <w:i/>
                <w:sz w:val="20"/>
                <w:szCs w:val="20"/>
              </w:rPr>
            </w:pPr>
            <w:r w:rsidRPr="00D5305F">
              <w:rPr>
                <w:rFonts w:ascii="Arial" w:hAnsi="Arial" w:cs="Arial"/>
                <w:b/>
                <w:i/>
                <w:sz w:val="20"/>
                <w:szCs w:val="20"/>
              </w:rPr>
              <w:t>Now what changes in the second and third lines?</w:t>
            </w:r>
          </w:p>
        </w:tc>
        <w:tc>
          <w:tcPr>
            <w:tcW w:w="4590" w:type="dxa"/>
          </w:tcPr>
          <w:p w:rsidR="00D5305F" w:rsidRPr="00D5305F" w:rsidRDefault="00D5305F" w:rsidP="00154EEF">
            <w:pPr>
              <w:spacing w:after="120" w:line="280" w:lineRule="atLeast"/>
              <w:rPr>
                <w:rFonts w:ascii="Arial" w:hAnsi="Arial" w:cs="Arial"/>
                <w:sz w:val="20"/>
                <w:szCs w:val="20"/>
              </w:rPr>
            </w:pPr>
            <w:r w:rsidRPr="00D5305F">
              <w:rPr>
                <w:rFonts w:ascii="Arial" w:hAnsi="Arial" w:cs="Arial"/>
                <w:sz w:val="20"/>
                <w:szCs w:val="20"/>
              </w:rPr>
              <w:t>Answer: The second line shows division and multiplication by 0.1, and in the third line the decimal point has moved one place to the right in the first factor and the exponent on 10 in the second factor has changed to</w:t>
            </w:r>
            <w:r w:rsidR="009C4A33">
              <w:rPr>
                <w:rFonts w:ascii="Arial" w:hAnsi="Arial" w:cs="Arial"/>
                <w:sz w:val="20"/>
                <w:szCs w:val="20"/>
              </w:rPr>
              <w:t xml:space="preserve"> </w:t>
            </w:r>
            <w:r w:rsidR="00154EEF" w:rsidRPr="00154EEF">
              <w:rPr>
                <w:position w:val="-4"/>
              </w:rPr>
              <w:object w:dxaOrig="279" w:dyaOrig="240">
                <v:shape id="_x0000_i1212" type="#_x0000_t75" style="width:14.3pt;height:12pt" o:ole="">
                  <v:imagedata r:id="rId393" o:title=""/>
                </v:shape>
                <o:OLEObject Type="Embed" ProgID="Equation.DSMT4" ShapeID="_x0000_i1212" DrawAspect="Content" ObjectID="_1540213982" r:id="rId394"/>
              </w:object>
            </w:r>
            <w:r w:rsidRPr="00D5305F">
              <w:rPr>
                <w:rFonts w:ascii="Arial" w:hAnsi="Arial" w:cs="Arial"/>
                <w:sz w:val="20"/>
                <w:szCs w:val="20"/>
              </w:rPr>
              <w:t>.</w:t>
            </w:r>
          </w:p>
        </w:tc>
      </w:tr>
      <w:tr w:rsidR="00BD70BF" w:rsidRPr="00A80A71" w:rsidTr="00A90F8F">
        <w:trPr>
          <w:cantSplit/>
        </w:trPr>
        <w:tc>
          <w:tcPr>
            <w:tcW w:w="5040" w:type="dxa"/>
          </w:tcPr>
          <w:p w:rsidR="00BD70BF" w:rsidRPr="009C4A33" w:rsidRDefault="009C4A33" w:rsidP="00E67660">
            <w:pPr>
              <w:pStyle w:val="ListParagraph"/>
              <w:numPr>
                <w:ilvl w:val="0"/>
                <w:numId w:val="3"/>
              </w:numPr>
              <w:spacing w:after="120" w:line="280" w:lineRule="atLeast"/>
              <w:ind w:left="540"/>
              <w:contextualSpacing w:val="0"/>
              <w:rPr>
                <w:rFonts w:ascii="Arial" w:hAnsi="Arial" w:cs="Arial"/>
                <w:b/>
                <w:i/>
                <w:sz w:val="20"/>
                <w:szCs w:val="20"/>
              </w:rPr>
            </w:pPr>
            <w:r w:rsidRPr="009C4A33">
              <w:rPr>
                <w:i/>
                <w:position w:val="-20"/>
              </w:rPr>
              <w:object w:dxaOrig="720" w:dyaOrig="540">
                <v:shape id="_x0000_i1213" type="#_x0000_t75" style="width:36.9pt;height:27.7pt" o:ole="">
                  <v:imagedata r:id="rId395" o:title=""/>
                </v:shape>
                <o:OLEObject Type="Embed" ProgID="Equation.DSMT4" ShapeID="_x0000_i1213" DrawAspect="Content" ObjectID="_1540213983" r:id="rId396"/>
              </w:object>
            </w:r>
            <w:r w:rsidR="00D5305F" w:rsidRPr="009C4A33">
              <w:rPr>
                <w:rFonts w:cs="Arial"/>
                <w:b/>
                <w:i/>
              </w:rPr>
              <w:t xml:space="preserve"> </w:t>
            </w:r>
            <w:r w:rsidR="00D5305F" w:rsidRPr="009C4A33">
              <w:rPr>
                <w:rFonts w:ascii="Arial" w:hAnsi="Arial" w:cs="Arial"/>
                <w:b/>
                <w:i/>
                <w:sz w:val="20"/>
                <w:szCs w:val="20"/>
              </w:rPr>
              <w:t>appears as the first factor on the second line.</w:t>
            </w:r>
            <w:r w:rsidR="00C300A7">
              <w:rPr>
                <w:rFonts w:ascii="Arial" w:hAnsi="Arial" w:cs="Arial"/>
                <w:b/>
                <w:i/>
                <w:sz w:val="20"/>
                <w:szCs w:val="20"/>
              </w:rPr>
              <w:t xml:space="preserve"> </w:t>
            </w:r>
            <w:r w:rsidR="00D5305F" w:rsidRPr="009C4A33">
              <w:rPr>
                <w:rFonts w:ascii="Arial" w:hAnsi="Arial" w:cs="Arial"/>
                <w:b/>
                <w:i/>
                <w:sz w:val="20"/>
                <w:szCs w:val="20"/>
              </w:rPr>
              <w:t>What number could you multiply both the numerator and denominator by to see that this is equal to the first factor 1563.7 on the third line?</w:t>
            </w:r>
          </w:p>
        </w:tc>
        <w:tc>
          <w:tcPr>
            <w:tcW w:w="4590" w:type="dxa"/>
          </w:tcPr>
          <w:p w:rsidR="00BD70BF" w:rsidRPr="00D5305F" w:rsidRDefault="00D5305F" w:rsidP="00E67660">
            <w:pPr>
              <w:pStyle w:val="ListParagraph"/>
              <w:spacing w:after="120" w:line="280" w:lineRule="atLeast"/>
              <w:ind w:left="0"/>
              <w:contextualSpacing w:val="0"/>
              <w:rPr>
                <w:rFonts w:ascii="Arial" w:hAnsi="Arial" w:cs="Arial"/>
                <w:sz w:val="20"/>
                <w:szCs w:val="20"/>
              </w:rPr>
            </w:pPr>
            <w:r w:rsidRPr="00D5305F">
              <w:rPr>
                <w:rFonts w:ascii="Arial" w:hAnsi="Arial" w:cs="Arial"/>
                <w:sz w:val="20"/>
                <w:szCs w:val="20"/>
              </w:rPr>
              <w:t xml:space="preserve">Answer: If you multiply 156.37 and 0.1 both by 10, you would get an equivalent fraction of </w:t>
            </w:r>
            <w:r w:rsidR="009C4A33" w:rsidRPr="009C4A33">
              <w:rPr>
                <w:position w:val="-24"/>
              </w:rPr>
              <w:object w:dxaOrig="2760" w:dyaOrig="580">
                <v:shape id="_x0000_i1214" type="#_x0000_t75" style="width:138.45pt;height:30pt" o:ole="">
                  <v:imagedata r:id="rId397" o:title=""/>
                </v:shape>
                <o:OLEObject Type="Embed" ProgID="Equation.DSMT4" ShapeID="_x0000_i1214" DrawAspect="Content" ObjectID="_1540213984" r:id="rId398"/>
              </w:object>
            </w:r>
            <w:r w:rsidRPr="00D5305F">
              <w:rPr>
                <w:rFonts w:ascii="Arial" w:hAnsi="Arial" w:cs="Arial"/>
                <w:b/>
                <w:sz w:val="20"/>
                <w:szCs w:val="20"/>
              </w:rPr>
              <w:t xml:space="preserve">, </w:t>
            </w:r>
            <w:r w:rsidRPr="00D5305F">
              <w:rPr>
                <w:rFonts w:ascii="Arial" w:hAnsi="Arial" w:cs="Arial"/>
                <w:sz w:val="20"/>
                <w:szCs w:val="20"/>
              </w:rPr>
              <w:t>which is the same as 1563.7 shown on the third line.</w:t>
            </w:r>
          </w:p>
        </w:tc>
      </w:tr>
      <w:tr w:rsidR="00E26286" w:rsidRPr="00A80A71" w:rsidTr="00A90F8F">
        <w:trPr>
          <w:cantSplit/>
        </w:trPr>
        <w:tc>
          <w:tcPr>
            <w:tcW w:w="5040" w:type="dxa"/>
          </w:tcPr>
          <w:p w:rsidR="00E26286" w:rsidRPr="00D5305F" w:rsidRDefault="00E26286">
            <w:pPr>
              <w:pStyle w:val="ListParagraph"/>
              <w:numPr>
                <w:ilvl w:val="0"/>
                <w:numId w:val="3"/>
              </w:numPr>
              <w:spacing w:after="120" w:line="280" w:lineRule="atLeast"/>
              <w:ind w:left="540"/>
              <w:contextualSpacing w:val="0"/>
              <w:rPr>
                <w:rFonts w:ascii="Arial" w:hAnsi="Arial" w:cs="Arial"/>
                <w:b/>
                <w:i/>
                <w:sz w:val="20"/>
                <w:szCs w:val="20"/>
              </w:rPr>
            </w:pPr>
            <w:r w:rsidRPr="00D5305F">
              <w:rPr>
                <w:rFonts w:ascii="Arial" w:hAnsi="Arial" w:cs="Arial"/>
                <w:b/>
                <w:i/>
                <w:sz w:val="20"/>
                <w:szCs w:val="20"/>
              </w:rPr>
              <w:t xml:space="preserve">Explain why 0.1 and </w:t>
            </w:r>
            <w:r w:rsidR="009C4A33">
              <w:rPr>
                <w:rFonts w:ascii="Arial" w:hAnsi="Arial" w:cs="Arial"/>
                <w:b/>
                <w:i/>
                <w:sz w:val="20"/>
                <w:szCs w:val="20"/>
              </w:rPr>
              <w:t>10</w:t>
            </w:r>
            <w:r w:rsidR="009C4A33" w:rsidRPr="009C4A33">
              <w:rPr>
                <w:rFonts w:ascii="Arial" w:hAnsi="Arial" w:cs="Arial"/>
                <w:b/>
                <w:i/>
                <w:sz w:val="20"/>
                <w:szCs w:val="20"/>
                <w:vertAlign w:val="superscript"/>
              </w:rPr>
              <w:t>–1</w:t>
            </w:r>
            <w:r w:rsidR="00F72F5E">
              <w:rPr>
                <w:rFonts w:ascii="Arial" w:hAnsi="Arial" w:cs="Arial"/>
                <w:b/>
                <w:i/>
                <w:sz w:val="20"/>
                <w:szCs w:val="20"/>
                <w:vertAlign w:val="superscript"/>
              </w:rPr>
              <w:t xml:space="preserve"> </w:t>
            </w:r>
            <w:r>
              <w:rPr>
                <w:rFonts w:ascii="Arial" w:hAnsi="Arial" w:cs="Arial"/>
                <w:b/>
                <w:i/>
                <w:sz w:val="20"/>
                <w:szCs w:val="20"/>
              </w:rPr>
              <w:t xml:space="preserve">are equal. </w:t>
            </w:r>
            <w:r w:rsidRPr="00D5305F">
              <w:rPr>
                <w:rFonts w:ascii="Arial" w:hAnsi="Arial" w:cs="Arial"/>
                <w:b/>
                <w:i/>
                <w:sz w:val="20"/>
                <w:szCs w:val="20"/>
              </w:rPr>
              <w:t>What does this mean about the numerical values shown on the three lines</w:t>
            </w:r>
            <w:r w:rsidR="00F72F5E">
              <w:rPr>
                <w:rFonts w:ascii="Arial" w:hAnsi="Arial" w:cs="Arial"/>
                <w:b/>
                <w:i/>
                <w:sz w:val="20"/>
                <w:szCs w:val="20"/>
              </w:rPr>
              <w:t>?</w:t>
            </w:r>
          </w:p>
        </w:tc>
        <w:tc>
          <w:tcPr>
            <w:tcW w:w="4590" w:type="dxa"/>
          </w:tcPr>
          <w:p w:rsidR="00E26286" w:rsidRPr="00D5305F" w:rsidRDefault="00E26286" w:rsidP="00E67660">
            <w:pPr>
              <w:spacing w:after="120" w:line="280" w:lineRule="atLeast"/>
              <w:rPr>
                <w:rFonts w:ascii="Arial" w:hAnsi="Arial" w:cs="Arial"/>
                <w:sz w:val="20"/>
                <w:szCs w:val="20"/>
              </w:rPr>
            </w:pPr>
            <w:r w:rsidRPr="00D5305F">
              <w:rPr>
                <w:rFonts w:ascii="Arial" w:hAnsi="Arial" w:cs="Arial"/>
                <w:sz w:val="20"/>
                <w:szCs w:val="20"/>
              </w:rPr>
              <w:t xml:space="preserve">Answer: </w:t>
            </w:r>
            <w:r w:rsidR="009C4A33" w:rsidRPr="009C4A33">
              <w:rPr>
                <w:position w:val="-22"/>
              </w:rPr>
              <w:object w:dxaOrig="880" w:dyaOrig="560">
                <v:shape id="_x0000_i1215" type="#_x0000_t75" style="width:44.3pt;height:27.7pt" o:ole="">
                  <v:imagedata r:id="rId399" o:title=""/>
                </v:shape>
                <o:OLEObject Type="Embed" ProgID="Equation.DSMT4" ShapeID="_x0000_i1215" DrawAspect="Content" ObjectID="_1540213985" r:id="rId400"/>
              </w:object>
            </w:r>
            <w:r w:rsidRPr="00A90F8F">
              <w:rPr>
                <w:rFonts w:ascii="Arial" w:hAnsi="Arial" w:cs="Arial"/>
                <w:sz w:val="20"/>
                <w:szCs w:val="20"/>
              </w:rPr>
              <w:t xml:space="preserve"> </w:t>
            </w:r>
            <w:r w:rsidRPr="00D5305F">
              <w:rPr>
                <w:rFonts w:ascii="Arial" w:hAnsi="Arial" w:cs="Arial"/>
                <w:sz w:val="20"/>
                <w:szCs w:val="20"/>
              </w:rPr>
              <w:t xml:space="preserve">using the definition of negative exponents, and 0.1 is the same as </w:t>
            </w:r>
            <w:r w:rsidR="009C4A33" w:rsidRPr="009C4A33">
              <w:rPr>
                <w:position w:val="-22"/>
              </w:rPr>
              <w:object w:dxaOrig="320" w:dyaOrig="560">
                <v:shape id="_x0000_i1216" type="#_x0000_t75" style="width:15.25pt;height:27.7pt" o:ole="">
                  <v:imagedata r:id="rId401" o:title=""/>
                </v:shape>
                <o:OLEObject Type="Embed" ProgID="Equation.DSMT4" ShapeID="_x0000_i1216" DrawAspect="Content" ObjectID="_1540213986" r:id="rId402"/>
              </w:object>
            </w:r>
            <w:r w:rsidRPr="00D5305F">
              <w:rPr>
                <w:rFonts w:ascii="Arial" w:hAnsi="Arial" w:cs="Arial"/>
                <w:sz w:val="20"/>
                <w:szCs w:val="20"/>
              </w:rPr>
              <w:t>in decimal for</w:t>
            </w:r>
            <w:r>
              <w:rPr>
                <w:rFonts w:ascii="Arial" w:hAnsi="Arial" w:cs="Arial"/>
                <w:sz w:val="20"/>
                <w:szCs w:val="20"/>
              </w:rPr>
              <w:t xml:space="preserve">m. </w:t>
            </w:r>
            <w:r w:rsidRPr="00D5305F">
              <w:rPr>
                <w:rFonts w:ascii="Arial" w:hAnsi="Arial" w:cs="Arial"/>
                <w:sz w:val="20"/>
                <w:szCs w:val="20"/>
              </w:rPr>
              <w:t>This means the numerical values on all three lines are equal.</w:t>
            </w:r>
          </w:p>
        </w:tc>
      </w:tr>
      <w:tr w:rsidR="00E26286" w:rsidRPr="00A80A71" w:rsidTr="00A90F8F">
        <w:trPr>
          <w:cantSplit/>
        </w:trPr>
        <w:tc>
          <w:tcPr>
            <w:tcW w:w="5040" w:type="dxa"/>
          </w:tcPr>
          <w:p w:rsidR="00E26286" w:rsidRPr="00CD0D48" w:rsidRDefault="00E26286" w:rsidP="00E67660">
            <w:pPr>
              <w:spacing w:after="120" w:line="280" w:lineRule="atLeast"/>
              <w:ind w:left="-19" w:firstLine="19"/>
              <w:rPr>
                <w:rFonts w:ascii="Arial" w:hAnsi="Arial" w:cs="Arial"/>
                <w:b/>
                <w:i/>
                <w:sz w:val="20"/>
                <w:szCs w:val="20"/>
              </w:rPr>
            </w:pPr>
            <w:r w:rsidRPr="00CD0D48">
              <w:rPr>
                <w:rFonts w:ascii="Arial" w:hAnsi="Arial" w:cs="Arial"/>
                <w:b/>
                <w:i/>
                <w:sz w:val="20"/>
                <w:szCs w:val="20"/>
              </w:rPr>
              <w:t>Select the right arrow once again.</w:t>
            </w:r>
          </w:p>
        </w:tc>
        <w:tc>
          <w:tcPr>
            <w:tcW w:w="4590" w:type="dxa"/>
          </w:tcPr>
          <w:p w:rsidR="00E26286" w:rsidRPr="00CD0D48" w:rsidRDefault="00E26286" w:rsidP="00E67660">
            <w:pPr>
              <w:spacing w:after="120" w:line="280" w:lineRule="atLeast"/>
              <w:rPr>
                <w:rFonts w:ascii="Arial" w:hAnsi="Arial" w:cs="Arial"/>
                <w:sz w:val="20"/>
                <w:szCs w:val="20"/>
              </w:rPr>
            </w:pPr>
          </w:p>
        </w:tc>
      </w:tr>
      <w:tr w:rsidR="00E26286" w:rsidRPr="00A80A71" w:rsidTr="00A90F8F">
        <w:trPr>
          <w:cantSplit/>
        </w:trPr>
        <w:tc>
          <w:tcPr>
            <w:tcW w:w="5040" w:type="dxa"/>
          </w:tcPr>
          <w:p w:rsidR="00E26286" w:rsidRPr="00CD0D48" w:rsidRDefault="00E26286" w:rsidP="00E67660">
            <w:pPr>
              <w:pStyle w:val="ListParagraph"/>
              <w:numPr>
                <w:ilvl w:val="0"/>
                <w:numId w:val="3"/>
              </w:numPr>
              <w:spacing w:after="120" w:line="280" w:lineRule="atLeast"/>
              <w:ind w:left="540"/>
              <w:contextualSpacing w:val="0"/>
              <w:rPr>
                <w:rFonts w:ascii="Arial" w:hAnsi="Arial" w:cs="Arial"/>
                <w:b/>
                <w:i/>
                <w:sz w:val="20"/>
                <w:szCs w:val="20"/>
              </w:rPr>
            </w:pPr>
            <w:r w:rsidRPr="00CD0D48">
              <w:rPr>
                <w:rFonts w:ascii="Arial" w:hAnsi="Arial" w:cs="Arial"/>
                <w:b/>
                <w:i/>
                <w:sz w:val="20"/>
                <w:szCs w:val="20"/>
              </w:rPr>
              <w:t>Now what changes in the second and third lines?</w:t>
            </w:r>
          </w:p>
        </w:tc>
        <w:tc>
          <w:tcPr>
            <w:tcW w:w="4590" w:type="dxa"/>
          </w:tcPr>
          <w:p w:rsidR="00E26286" w:rsidRPr="00CD0D48" w:rsidRDefault="00E26286" w:rsidP="00E67660">
            <w:pPr>
              <w:spacing w:after="120" w:line="280" w:lineRule="atLeast"/>
              <w:rPr>
                <w:rFonts w:ascii="Arial" w:hAnsi="Arial" w:cs="Arial"/>
                <w:sz w:val="20"/>
                <w:szCs w:val="20"/>
              </w:rPr>
            </w:pPr>
            <w:r w:rsidRPr="00CD0D48">
              <w:rPr>
                <w:rFonts w:ascii="Arial" w:hAnsi="Arial" w:cs="Arial"/>
                <w:sz w:val="20"/>
                <w:szCs w:val="20"/>
              </w:rPr>
              <w:t>Answer: The second line shows division and multiplication by 0.01, and in the third line the decimal point has moved one more place to the right in the first factor and the exponent on 10 in the second factor has changed to</w:t>
            </w:r>
            <w:r>
              <w:rPr>
                <w:rFonts w:ascii="Arial" w:hAnsi="Arial" w:cs="Arial"/>
                <w:sz w:val="20"/>
                <w:szCs w:val="20"/>
              </w:rPr>
              <w:t xml:space="preserve"> </w:t>
            </w:r>
            <w:r w:rsidR="009C4A33" w:rsidRPr="00025957">
              <w:rPr>
                <w:position w:val="-4"/>
              </w:rPr>
              <w:object w:dxaOrig="300" w:dyaOrig="240">
                <v:shape id="_x0000_i1217" type="#_x0000_t75" style="width:15.25pt;height:12pt" o:ole="">
                  <v:imagedata r:id="rId403" o:title=""/>
                </v:shape>
                <o:OLEObject Type="Embed" ProgID="Equation.DSMT4" ShapeID="_x0000_i1217" DrawAspect="Content" ObjectID="_1540213987" r:id="rId404"/>
              </w:object>
            </w:r>
            <w:r w:rsidRPr="00CD0D48">
              <w:rPr>
                <w:rFonts w:ascii="Arial" w:hAnsi="Arial" w:cs="Arial"/>
                <w:sz w:val="20"/>
                <w:szCs w:val="20"/>
              </w:rPr>
              <w:t>.</w:t>
            </w:r>
          </w:p>
        </w:tc>
      </w:tr>
    </w:tbl>
    <w:p w:rsidR="002C7395" w:rsidRDefault="002C7395">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2C7395" w:rsidRPr="00A80A71" w:rsidTr="0075710B">
        <w:trPr>
          <w:cantSplit/>
        </w:trPr>
        <w:tc>
          <w:tcPr>
            <w:tcW w:w="9630" w:type="dxa"/>
            <w:gridSpan w:val="2"/>
            <w:shd w:val="clear" w:color="auto" w:fill="D9D9D9" w:themeFill="background1" w:themeFillShade="D9"/>
          </w:tcPr>
          <w:p w:rsidR="002C7395" w:rsidRPr="00A80A71" w:rsidRDefault="002C7395" w:rsidP="0075710B">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extent cx="219456" cy="219456"/>
                  <wp:effectExtent l="0" t="0" r="28575" b="28575"/>
                  <wp:docPr id="31" name="Picture 3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E26286" w:rsidRPr="00A80A71" w:rsidTr="00A90F8F">
        <w:trPr>
          <w:cantSplit/>
        </w:trPr>
        <w:tc>
          <w:tcPr>
            <w:tcW w:w="5040" w:type="dxa"/>
          </w:tcPr>
          <w:p w:rsidR="00E26286" w:rsidRPr="00CD0D48" w:rsidRDefault="00E26286" w:rsidP="00E67660">
            <w:pPr>
              <w:pStyle w:val="ListParagraph"/>
              <w:numPr>
                <w:ilvl w:val="0"/>
                <w:numId w:val="3"/>
              </w:numPr>
              <w:spacing w:after="120" w:line="280" w:lineRule="atLeast"/>
              <w:ind w:left="540"/>
              <w:contextualSpacing w:val="0"/>
              <w:rPr>
                <w:rFonts w:ascii="Arial" w:hAnsi="Arial" w:cs="Arial"/>
                <w:b/>
                <w:i/>
                <w:sz w:val="20"/>
                <w:szCs w:val="20"/>
              </w:rPr>
            </w:pPr>
            <w:r w:rsidRPr="00CD0D48">
              <w:rPr>
                <w:rFonts w:ascii="Arial" w:hAnsi="Arial" w:cs="Arial"/>
                <w:b/>
                <w:i/>
                <w:sz w:val="20"/>
                <w:szCs w:val="20"/>
              </w:rPr>
              <w:t>Explain why the expressions on the second and third lines still equal the number on the first line.</w:t>
            </w:r>
          </w:p>
        </w:tc>
        <w:tc>
          <w:tcPr>
            <w:tcW w:w="4590" w:type="dxa"/>
          </w:tcPr>
          <w:p w:rsidR="00E26286" w:rsidRPr="00CD0D48" w:rsidRDefault="00E26286" w:rsidP="00E67660">
            <w:pPr>
              <w:tabs>
                <w:tab w:val="left" w:pos="2520"/>
                <w:tab w:val="left" w:pos="2880"/>
              </w:tabs>
              <w:spacing w:after="120" w:line="280" w:lineRule="atLeast"/>
              <w:rPr>
                <w:rFonts w:ascii="Arial" w:hAnsi="Arial" w:cs="Arial"/>
                <w:sz w:val="20"/>
                <w:szCs w:val="20"/>
              </w:rPr>
            </w:pPr>
            <w:r w:rsidRPr="00CD0D48">
              <w:rPr>
                <w:rFonts w:ascii="Arial" w:hAnsi="Arial" w:cs="Arial"/>
                <w:sz w:val="20"/>
                <w:szCs w:val="20"/>
              </w:rPr>
              <w:t>Answer: Division by 0.01 followed by multiplication by 0.01 will be the same as multiplying by 1, so the number in the second line equals the number in the first line.</w:t>
            </w:r>
          </w:p>
          <w:p w:rsidR="00E26286" w:rsidRPr="00CD0D48" w:rsidRDefault="00E26286" w:rsidP="00E67660">
            <w:pPr>
              <w:spacing w:after="120" w:line="280" w:lineRule="atLeast"/>
              <w:rPr>
                <w:rFonts w:ascii="Arial" w:hAnsi="Arial" w:cs="Arial"/>
                <w:sz w:val="20"/>
                <w:szCs w:val="20"/>
              </w:rPr>
            </w:pPr>
            <w:r w:rsidRPr="00CD0D48">
              <w:rPr>
                <w:rFonts w:ascii="Arial" w:hAnsi="Arial" w:cs="Arial"/>
                <w:sz w:val="20"/>
                <w:szCs w:val="20"/>
              </w:rPr>
              <w:t xml:space="preserve">The first factor on the third line is equivalent to the first factor on the second line, and the second factor on the third line is </w:t>
            </w:r>
            <w:r w:rsidR="009C4A33" w:rsidRPr="009C4A33">
              <w:rPr>
                <w:position w:val="-22"/>
              </w:rPr>
              <w:object w:dxaOrig="1560" w:dyaOrig="560">
                <v:shape id="_x0000_i1218" type="#_x0000_t75" style="width:77.1pt;height:27.7pt" o:ole="">
                  <v:imagedata r:id="rId405" o:title=""/>
                </v:shape>
                <o:OLEObject Type="Embed" ProgID="Equation.DSMT4" ShapeID="_x0000_i1218" DrawAspect="Content" ObjectID="_1540213988" r:id="rId406"/>
              </w:object>
            </w:r>
            <w:r w:rsidRPr="00CD0D48">
              <w:rPr>
                <w:rFonts w:ascii="Arial" w:hAnsi="Arial" w:cs="Arial"/>
                <w:sz w:val="20"/>
                <w:szCs w:val="20"/>
              </w:rPr>
              <w:t>, which is equal to the second factor of 0.01 on the second line.</w:t>
            </w:r>
          </w:p>
        </w:tc>
      </w:tr>
      <w:tr w:rsidR="00E26286" w:rsidRPr="00A80A71" w:rsidTr="00A90F8F">
        <w:trPr>
          <w:cantSplit/>
        </w:trPr>
        <w:tc>
          <w:tcPr>
            <w:tcW w:w="5040" w:type="dxa"/>
          </w:tcPr>
          <w:p w:rsidR="00E26286" w:rsidRPr="00CD0D48" w:rsidRDefault="00E26286" w:rsidP="00734F25">
            <w:pPr>
              <w:pStyle w:val="ListParagraph"/>
              <w:numPr>
                <w:ilvl w:val="0"/>
                <w:numId w:val="3"/>
              </w:numPr>
              <w:spacing w:after="120" w:line="280" w:lineRule="atLeast"/>
              <w:ind w:left="540"/>
              <w:contextualSpacing w:val="0"/>
              <w:rPr>
                <w:rFonts w:ascii="Arial" w:hAnsi="Arial" w:cs="Arial"/>
                <w:b/>
                <w:i/>
                <w:sz w:val="20"/>
                <w:szCs w:val="20"/>
              </w:rPr>
            </w:pPr>
            <w:r w:rsidRPr="00CD0D48">
              <w:rPr>
                <w:rFonts w:ascii="Arial" w:hAnsi="Arial" w:cs="Arial"/>
                <w:b/>
                <w:i/>
                <w:sz w:val="20"/>
                <w:szCs w:val="20"/>
              </w:rPr>
              <w:t>The TNS activity is set up so that the decimal point does not move beyond the last digit showing at the right. Select the digits to the right of the decimal point on the number on the first line and type in</w:t>
            </w:r>
            <w:r>
              <w:rPr>
                <w:rFonts w:ascii="Arial" w:hAnsi="Arial" w:cs="Arial"/>
                <w:b/>
                <w:i/>
                <w:sz w:val="20"/>
                <w:szCs w:val="20"/>
              </w:rPr>
              <w:t xml:space="preserve"> 370 to get 156.370 and</w:t>
            </w:r>
            <w:r w:rsidR="00734F25">
              <w:rPr>
                <w:rFonts w:ascii="Arial" w:hAnsi="Arial" w:cs="Arial"/>
                <w:b/>
                <w:i/>
                <w:sz w:val="20"/>
                <w:szCs w:val="20"/>
              </w:rPr>
              <w:t xml:space="preserve"> press enter</w:t>
            </w:r>
            <w:r>
              <w:rPr>
                <w:rFonts w:ascii="Arial" w:hAnsi="Arial" w:cs="Arial"/>
                <w:b/>
                <w:i/>
                <w:sz w:val="20"/>
                <w:szCs w:val="20"/>
              </w:rPr>
              <w:t xml:space="preserve">. </w:t>
            </w:r>
            <w:r w:rsidRPr="00CD0D48">
              <w:rPr>
                <w:rFonts w:ascii="Arial" w:hAnsi="Arial" w:cs="Arial"/>
                <w:b/>
                <w:i/>
                <w:sz w:val="20"/>
                <w:szCs w:val="20"/>
              </w:rPr>
              <w:t>Then predict what will appear if you selec</w:t>
            </w:r>
            <w:r>
              <w:rPr>
                <w:rFonts w:ascii="Arial" w:hAnsi="Arial" w:cs="Arial"/>
                <w:b/>
                <w:i/>
                <w:sz w:val="20"/>
                <w:szCs w:val="20"/>
              </w:rPr>
              <w:t xml:space="preserve">t the right arrow three times. </w:t>
            </w:r>
            <w:r w:rsidRPr="00CD0D48">
              <w:rPr>
                <w:rFonts w:ascii="Arial" w:hAnsi="Arial" w:cs="Arial"/>
                <w:b/>
                <w:i/>
                <w:sz w:val="20"/>
                <w:szCs w:val="20"/>
              </w:rPr>
              <w:t xml:space="preserve">Check your prediction with the </w:t>
            </w:r>
            <w:r>
              <w:rPr>
                <w:rFonts w:ascii="Arial" w:hAnsi="Arial" w:cs="Arial"/>
                <w:b/>
                <w:i/>
                <w:sz w:val="20"/>
                <w:szCs w:val="20"/>
              </w:rPr>
              <w:t>TNS activity</w:t>
            </w:r>
            <w:r w:rsidRPr="00CD0D48">
              <w:rPr>
                <w:rFonts w:ascii="Arial" w:hAnsi="Arial" w:cs="Arial"/>
                <w:b/>
                <w:i/>
                <w:sz w:val="20"/>
                <w:szCs w:val="20"/>
              </w:rPr>
              <w:t>.</w:t>
            </w:r>
          </w:p>
        </w:tc>
        <w:tc>
          <w:tcPr>
            <w:tcW w:w="4590" w:type="dxa"/>
          </w:tcPr>
          <w:p w:rsidR="00E26286" w:rsidRPr="008406E4" w:rsidRDefault="00E26286" w:rsidP="00E67660">
            <w:pPr>
              <w:spacing w:after="120" w:line="280" w:lineRule="atLeast"/>
              <w:rPr>
                <w:rFonts w:ascii="Arial" w:hAnsi="Arial" w:cs="Arial"/>
                <w:sz w:val="20"/>
                <w:szCs w:val="20"/>
              </w:rPr>
            </w:pPr>
            <w:r w:rsidRPr="008406E4">
              <w:rPr>
                <w:rFonts w:ascii="Arial" w:hAnsi="Arial" w:cs="Arial"/>
                <w:sz w:val="20"/>
                <w:szCs w:val="20"/>
              </w:rPr>
              <w:t>Answer:</w:t>
            </w:r>
            <w:r w:rsidR="00C300A7">
              <w:rPr>
                <w:rFonts w:ascii="Arial" w:hAnsi="Arial" w:cs="Arial"/>
                <w:sz w:val="20"/>
                <w:szCs w:val="20"/>
              </w:rPr>
              <w:t xml:space="preserve"> </w:t>
            </w:r>
            <w:r w:rsidRPr="008406E4">
              <w:rPr>
                <w:rFonts w:ascii="Arial" w:hAnsi="Arial" w:cs="Arial"/>
                <w:sz w:val="20"/>
                <w:szCs w:val="20"/>
              </w:rPr>
              <w:t xml:space="preserve">The second line shows a division of the original number 156.370 by .001 followed by a multiplication by .001, while the third line shows the </w:t>
            </w:r>
            <w:r w:rsidR="009C4A33" w:rsidRPr="009C4A33">
              <w:rPr>
                <w:position w:val="-6"/>
              </w:rPr>
              <w:object w:dxaOrig="1260" w:dyaOrig="279">
                <v:shape id="_x0000_i1219" type="#_x0000_t75" style="width:63.25pt;height:14.3pt" o:ole="">
                  <v:imagedata r:id="rId407" o:title=""/>
                </v:shape>
                <o:OLEObject Type="Embed" ProgID="Equation.DSMT4" ShapeID="_x0000_i1219" DrawAspect="Content" ObjectID="_1540213989" r:id="rId408"/>
              </w:object>
            </w:r>
            <w:r w:rsidR="00F72F5E">
              <w:t>.</w:t>
            </w:r>
          </w:p>
        </w:tc>
      </w:tr>
      <w:tr w:rsidR="00E26286" w:rsidRPr="00A80A71" w:rsidTr="00A90F8F">
        <w:trPr>
          <w:cantSplit/>
        </w:trPr>
        <w:tc>
          <w:tcPr>
            <w:tcW w:w="5040" w:type="dxa"/>
          </w:tcPr>
          <w:p w:rsidR="00E26286" w:rsidRDefault="00E26286" w:rsidP="00E67660">
            <w:pPr>
              <w:spacing w:after="120" w:line="280" w:lineRule="atLeast"/>
              <w:rPr>
                <w:rFonts w:ascii="Arial" w:hAnsi="Arial" w:cs="Arial"/>
                <w:b/>
                <w:i/>
                <w:sz w:val="20"/>
                <w:szCs w:val="20"/>
              </w:rPr>
            </w:pPr>
            <w:r w:rsidRPr="008406E4">
              <w:rPr>
                <w:rFonts w:ascii="Arial" w:hAnsi="Arial" w:cs="Arial"/>
                <w:b/>
                <w:i/>
                <w:sz w:val="20"/>
                <w:szCs w:val="20"/>
              </w:rPr>
              <w:t xml:space="preserve">A special notation used in many applications of science is </w:t>
            </w:r>
            <w:r w:rsidRPr="008406E4">
              <w:rPr>
                <w:rFonts w:ascii="Arial" w:hAnsi="Arial" w:cs="Arial"/>
                <w:b/>
                <w:sz w:val="20"/>
                <w:szCs w:val="20"/>
              </w:rPr>
              <w:t>scientific notation</w:t>
            </w:r>
            <w:r w:rsidRPr="008406E4">
              <w:rPr>
                <w:rFonts w:ascii="Arial" w:hAnsi="Arial" w:cs="Arial"/>
                <w:b/>
                <w:i/>
                <w:sz w:val="20"/>
                <w:szCs w:val="20"/>
              </w:rPr>
              <w:t xml:space="preserve">. It is especially handy for communicating very large or very small quantities. </w:t>
            </w:r>
          </w:p>
          <w:p w:rsidR="00E26286" w:rsidRPr="008406E4" w:rsidRDefault="00E26286" w:rsidP="00E67660">
            <w:pPr>
              <w:spacing w:after="120" w:line="280" w:lineRule="atLeast"/>
              <w:rPr>
                <w:rFonts w:ascii="Arial" w:hAnsi="Arial" w:cs="Arial"/>
                <w:b/>
                <w:i/>
                <w:sz w:val="20"/>
                <w:szCs w:val="20"/>
              </w:rPr>
            </w:pPr>
            <w:r w:rsidRPr="008406E4">
              <w:rPr>
                <w:rFonts w:ascii="Arial" w:hAnsi="Arial" w:cs="Arial"/>
                <w:b/>
                <w:i/>
                <w:sz w:val="20"/>
                <w:szCs w:val="20"/>
              </w:rPr>
              <w:t xml:space="preserve">In scientific notation, </w:t>
            </w:r>
            <w:r w:rsidRPr="00786CF6">
              <w:rPr>
                <w:rFonts w:ascii="Arial" w:hAnsi="Arial" w:cs="Arial"/>
                <w:b/>
                <w:i/>
                <w:sz w:val="20"/>
                <w:szCs w:val="20"/>
              </w:rPr>
              <w:t>the</w:t>
            </w:r>
            <w:r w:rsidRPr="008406E4">
              <w:rPr>
                <w:rFonts w:ascii="Arial" w:hAnsi="Arial" w:cs="Arial"/>
                <w:b/>
                <w:i/>
                <w:sz w:val="20"/>
                <w:szCs w:val="20"/>
              </w:rPr>
              <w:t xml:space="preserve"> number </w:t>
            </w:r>
            <w:r>
              <w:rPr>
                <w:rFonts w:ascii="Arial" w:hAnsi="Arial" w:cs="Arial"/>
                <w:b/>
                <w:i/>
                <w:sz w:val="20"/>
                <w:szCs w:val="20"/>
              </w:rPr>
              <w:t>156.3</w:t>
            </w:r>
            <w:r w:rsidR="00CA258B">
              <w:rPr>
                <w:rFonts w:ascii="Arial" w:hAnsi="Arial" w:cs="Arial"/>
                <w:b/>
                <w:i/>
                <w:sz w:val="20"/>
                <w:szCs w:val="20"/>
              </w:rPr>
              <w:t>7</w:t>
            </w:r>
            <w:r>
              <w:rPr>
                <w:rFonts w:ascii="Arial" w:hAnsi="Arial" w:cs="Arial"/>
                <w:b/>
                <w:i/>
                <w:sz w:val="20"/>
                <w:szCs w:val="20"/>
              </w:rPr>
              <w:t xml:space="preserve"> </w:t>
            </w:r>
            <w:r w:rsidRPr="008406E4">
              <w:rPr>
                <w:rFonts w:ascii="Arial" w:hAnsi="Arial" w:cs="Arial"/>
                <w:b/>
                <w:i/>
                <w:sz w:val="20"/>
                <w:szCs w:val="20"/>
              </w:rPr>
              <w:t>would be written as</w:t>
            </w:r>
            <w:r>
              <w:rPr>
                <w:rFonts w:ascii="Arial" w:hAnsi="Arial" w:cs="Arial"/>
                <w:b/>
                <w:i/>
                <w:sz w:val="20"/>
                <w:szCs w:val="20"/>
              </w:rPr>
              <w:t xml:space="preserve"> </w:t>
            </w:r>
            <w:r w:rsidR="009C4A33" w:rsidRPr="009C4A33">
              <w:rPr>
                <w:position w:val="-6"/>
              </w:rPr>
              <w:object w:dxaOrig="1160" w:dyaOrig="279">
                <v:shape id="_x0000_i1220" type="#_x0000_t75" style="width:57.7pt;height:14.3pt" o:ole="">
                  <v:imagedata r:id="rId409" o:title=""/>
                </v:shape>
                <o:OLEObject Type="Embed" ProgID="Equation.DSMT4" ShapeID="_x0000_i1220" DrawAspect="Content" ObjectID="_1540213990" r:id="rId410"/>
              </w:object>
            </w:r>
            <w:r w:rsidRPr="008406E4">
              <w:rPr>
                <w:rFonts w:ascii="Arial" w:hAnsi="Arial" w:cs="Arial"/>
                <w:b/>
                <w:i/>
                <w:sz w:val="20"/>
                <w:szCs w:val="20"/>
              </w:rPr>
              <w:t>, a product of two factors. The first factor must be a number greater than or equal to 1 but strictly less than 10, and the second factor is 10 to an integer exponent.</w:t>
            </w:r>
          </w:p>
        </w:tc>
        <w:tc>
          <w:tcPr>
            <w:tcW w:w="4590" w:type="dxa"/>
          </w:tcPr>
          <w:p w:rsidR="00E26286" w:rsidRPr="00C008A4" w:rsidRDefault="00E26286" w:rsidP="00E67660">
            <w:pPr>
              <w:spacing w:after="120" w:line="280" w:lineRule="atLeast"/>
              <w:rPr>
                <w:rFonts w:ascii="Arial" w:hAnsi="Arial" w:cs="Arial"/>
                <w:sz w:val="20"/>
                <w:szCs w:val="20"/>
              </w:rPr>
            </w:pPr>
          </w:p>
        </w:tc>
      </w:tr>
      <w:tr w:rsidR="00786CF6" w:rsidRPr="00A80A71" w:rsidTr="00A90F8F">
        <w:trPr>
          <w:cantSplit/>
        </w:trPr>
        <w:tc>
          <w:tcPr>
            <w:tcW w:w="5040" w:type="dxa"/>
          </w:tcPr>
          <w:p w:rsidR="00786CF6" w:rsidRPr="0078217F" w:rsidRDefault="0078217F" w:rsidP="00E67660">
            <w:pPr>
              <w:spacing w:after="120" w:line="280" w:lineRule="atLeast"/>
              <w:rPr>
                <w:rFonts w:ascii="Arial" w:hAnsi="Arial" w:cs="Arial"/>
                <w:b/>
                <w:i/>
                <w:sz w:val="20"/>
                <w:szCs w:val="20"/>
              </w:rPr>
            </w:pPr>
            <w:r w:rsidRPr="0078217F">
              <w:rPr>
                <w:rFonts w:ascii="Arial" w:hAnsi="Arial" w:cs="Arial"/>
                <w:b/>
                <w:i/>
                <w:sz w:val="20"/>
                <w:szCs w:val="20"/>
              </w:rPr>
              <w:t xml:space="preserve">Open page 2.3. </w:t>
            </w:r>
            <w:r w:rsidR="00786CF6" w:rsidRPr="0078217F">
              <w:rPr>
                <w:rFonts w:ascii="Arial" w:hAnsi="Arial" w:cs="Arial"/>
                <w:b/>
                <w:i/>
                <w:sz w:val="20"/>
                <w:szCs w:val="20"/>
              </w:rPr>
              <w:t>Two number factors are shown, each written as a decimal number times a power of 10.</w:t>
            </w:r>
          </w:p>
        </w:tc>
        <w:tc>
          <w:tcPr>
            <w:tcW w:w="4590" w:type="dxa"/>
          </w:tcPr>
          <w:p w:rsidR="00786CF6" w:rsidRPr="00C008A4" w:rsidRDefault="00786CF6" w:rsidP="00E67660">
            <w:pPr>
              <w:spacing w:after="120" w:line="280" w:lineRule="atLeast"/>
              <w:rPr>
                <w:rFonts w:ascii="Arial" w:hAnsi="Arial" w:cs="Arial"/>
                <w:sz w:val="20"/>
                <w:szCs w:val="20"/>
              </w:rPr>
            </w:pPr>
          </w:p>
        </w:tc>
      </w:tr>
      <w:tr w:rsidR="00786CF6" w:rsidRPr="00A80A71" w:rsidTr="00A90F8F">
        <w:trPr>
          <w:cantSplit/>
        </w:trPr>
        <w:tc>
          <w:tcPr>
            <w:tcW w:w="5040" w:type="dxa"/>
          </w:tcPr>
          <w:p w:rsidR="00786CF6" w:rsidRPr="0078217F" w:rsidRDefault="0078217F" w:rsidP="00E67660">
            <w:pPr>
              <w:pStyle w:val="ListParagraph"/>
              <w:numPr>
                <w:ilvl w:val="0"/>
                <w:numId w:val="3"/>
              </w:numPr>
              <w:spacing w:after="120" w:line="280" w:lineRule="atLeast"/>
              <w:ind w:left="540"/>
              <w:contextualSpacing w:val="0"/>
              <w:rPr>
                <w:rFonts w:ascii="Arial" w:hAnsi="Arial" w:cs="Arial"/>
                <w:b/>
                <w:i/>
                <w:sz w:val="20"/>
                <w:szCs w:val="20"/>
              </w:rPr>
            </w:pPr>
            <w:r w:rsidRPr="0078217F">
              <w:rPr>
                <w:rFonts w:ascii="Arial" w:hAnsi="Arial" w:cs="Arial"/>
                <w:b/>
                <w:i/>
                <w:sz w:val="20"/>
                <w:szCs w:val="20"/>
              </w:rPr>
              <w:t>The product of the two factors is sh</w:t>
            </w:r>
            <w:r w:rsidR="00DA433F">
              <w:rPr>
                <w:rFonts w:ascii="Arial" w:hAnsi="Arial" w:cs="Arial"/>
                <w:b/>
                <w:i/>
                <w:sz w:val="20"/>
                <w:szCs w:val="20"/>
              </w:rPr>
              <w:t xml:space="preserve">own at the bottom of the page. </w:t>
            </w:r>
            <w:r w:rsidRPr="0078217F">
              <w:rPr>
                <w:rFonts w:ascii="Arial" w:hAnsi="Arial" w:cs="Arial"/>
                <w:b/>
                <w:i/>
                <w:sz w:val="20"/>
                <w:szCs w:val="20"/>
              </w:rPr>
              <w:t>How would you describe the way it is computed?</w:t>
            </w:r>
          </w:p>
        </w:tc>
        <w:tc>
          <w:tcPr>
            <w:tcW w:w="4590" w:type="dxa"/>
          </w:tcPr>
          <w:p w:rsidR="00786CF6" w:rsidRPr="00DA433F" w:rsidRDefault="00DA433F" w:rsidP="00E67660">
            <w:pPr>
              <w:spacing w:after="120" w:line="280" w:lineRule="atLeast"/>
              <w:rPr>
                <w:rFonts w:ascii="Arial" w:hAnsi="Arial" w:cs="Arial"/>
                <w:sz w:val="20"/>
                <w:szCs w:val="20"/>
              </w:rPr>
            </w:pPr>
            <w:r w:rsidRPr="00DA433F">
              <w:rPr>
                <w:rFonts w:ascii="Arial" w:hAnsi="Arial" w:cs="Arial"/>
                <w:sz w:val="20"/>
                <w:szCs w:val="20"/>
              </w:rPr>
              <w:t>Answer:</w:t>
            </w:r>
            <w:r w:rsidR="00C300A7">
              <w:rPr>
                <w:rFonts w:ascii="Arial" w:hAnsi="Arial" w:cs="Arial"/>
                <w:sz w:val="20"/>
                <w:szCs w:val="20"/>
              </w:rPr>
              <w:t xml:space="preserve"> </w:t>
            </w:r>
            <w:r w:rsidRPr="00DA433F">
              <w:rPr>
                <w:rFonts w:ascii="Arial" w:hAnsi="Arial" w:cs="Arial"/>
                <w:sz w:val="20"/>
                <w:szCs w:val="20"/>
              </w:rPr>
              <w:t>The decimal number is the product of the two decimal numbers in the factors and the power of 10 is the product of the powers of 10 in the factors.</w:t>
            </w:r>
          </w:p>
        </w:tc>
      </w:tr>
      <w:tr w:rsidR="00DA433F" w:rsidRPr="00A80A71" w:rsidTr="00A90F8F">
        <w:trPr>
          <w:cantSplit/>
        </w:trPr>
        <w:tc>
          <w:tcPr>
            <w:tcW w:w="5040" w:type="dxa"/>
          </w:tcPr>
          <w:p w:rsidR="00DA433F" w:rsidRPr="00DA433F" w:rsidRDefault="00DA433F" w:rsidP="00E67660">
            <w:pPr>
              <w:pStyle w:val="ListParagraph"/>
              <w:numPr>
                <w:ilvl w:val="0"/>
                <w:numId w:val="3"/>
              </w:numPr>
              <w:spacing w:after="120" w:line="280" w:lineRule="atLeast"/>
              <w:ind w:left="540"/>
              <w:contextualSpacing w:val="0"/>
              <w:rPr>
                <w:rFonts w:ascii="Arial" w:hAnsi="Arial" w:cs="Arial"/>
                <w:b/>
                <w:i/>
                <w:sz w:val="20"/>
                <w:szCs w:val="20"/>
              </w:rPr>
            </w:pPr>
            <w:r w:rsidRPr="00DA433F">
              <w:rPr>
                <w:rFonts w:ascii="Arial" w:hAnsi="Arial" w:cs="Arial"/>
                <w:b/>
                <w:i/>
                <w:sz w:val="20"/>
                <w:szCs w:val="20"/>
              </w:rPr>
              <w:t>Which of the three numbers (two factors and the product) is already written in scientific notation?</w:t>
            </w:r>
            <w:r w:rsidR="00C300A7">
              <w:rPr>
                <w:rFonts w:ascii="Arial" w:hAnsi="Arial" w:cs="Arial"/>
                <w:b/>
                <w:i/>
                <w:sz w:val="20"/>
                <w:szCs w:val="20"/>
              </w:rPr>
              <w:t xml:space="preserve"> </w:t>
            </w:r>
          </w:p>
        </w:tc>
        <w:tc>
          <w:tcPr>
            <w:tcW w:w="4590" w:type="dxa"/>
          </w:tcPr>
          <w:p w:rsidR="00DA433F" w:rsidRPr="00DA433F" w:rsidRDefault="00DA433F" w:rsidP="00E67660">
            <w:pPr>
              <w:spacing w:after="120" w:line="280" w:lineRule="atLeast"/>
              <w:rPr>
                <w:rFonts w:ascii="Arial" w:hAnsi="Arial" w:cs="Arial"/>
                <w:sz w:val="20"/>
                <w:szCs w:val="20"/>
              </w:rPr>
            </w:pPr>
            <w:r w:rsidRPr="00DA433F">
              <w:rPr>
                <w:rFonts w:ascii="Arial" w:hAnsi="Arial" w:cs="Arial"/>
                <w:sz w:val="20"/>
                <w:szCs w:val="20"/>
              </w:rPr>
              <w:t xml:space="preserve">Answer: The first factor is already in scientific notation, since it is written as </w:t>
            </w:r>
            <w:r w:rsidR="009C4A33" w:rsidRPr="009C4A33">
              <w:rPr>
                <w:position w:val="-6"/>
              </w:rPr>
              <w:object w:dxaOrig="800" w:dyaOrig="279">
                <v:shape id="_x0000_i1221" type="#_x0000_t75" style="width:39.7pt;height:14.3pt" o:ole="">
                  <v:imagedata r:id="rId411" o:title=""/>
                </v:shape>
                <o:OLEObject Type="Embed" ProgID="Equation.DSMT4" ShapeID="_x0000_i1221" DrawAspect="Content" ObjectID="_1540213991" r:id="rId412"/>
              </w:object>
            </w:r>
            <w:r w:rsidRPr="00DA433F">
              <w:rPr>
                <w:rFonts w:ascii="Arial" w:hAnsi="Arial" w:cs="Arial"/>
                <w:sz w:val="20"/>
                <w:szCs w:val="20"/>
              </w:rPr>
              <w:t>, a decimal number between 1 and 10</w:t>
            </w:r>
            <w:r>
              <w:rPr>
                <w:rFonts w:ascii="Arial" w:hAnsi="Arial" w:cs="Arial"/>
                <w:sz w:val="20"/>
                <w:szCs w:val="20"/>
              </w:rPr>
              <w:t xml:space="preserve"> times an integer power of 10. </w:t>
            </w:r>
            <w:r w:rsidRPr="00DA433F">
              <w:rPr>
                <w:rFonts w:ascii="Arial" w:hAnsi="Arial" w:cs="Arial"/>
                <w:sz w:val="20"/>
                <w:szCs w:val="20"/>
              </w:rPr>
              <w:t>The second factor and the product are not written in scientific notation.</w:t>
            </w:r>
          </w:p>
        </w:tc>
      </w:tr>
      <w:tr w:rsidR="002C7395" w:rsidRPr="00A80A71" w:rsidTr="0075710B">
        <w:trPr>
          <w:cantSplit/>
        </w:trPr>
        <w:tc>
          <w:tcPr>
            <w:tcW w:w="9630" w:type="dxa"/>
            <w:gridSpan w:val="2"/>
            <w:shd w:val="clear" w:color="auto" w:fill="D9D9D9" w:themeFill="background1" w:themeFillShade="D9"/>
          </w:tcPr>
          <w:p w:rsidR="002C7395" w:rsidRPr="00A80A71" w:rsidRDefault="002C7395" w:rsidP="0075710B">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extent cx="219456" cy="219456"/>
                  <wp:effectExtent l="0" t="0" r="28575" b="28575"/>
                  <wp:docPr id="229" name="Picture 229"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DA433F" w:rsidRPr="00A80A71" w:rsidTr="00A90F8F">
        <w:trPr>
          <w:cantSplit/>
        </w:trPr>
        <w:tc>
          <w:tcPr>
            <w:tcW w:w="5040" w:type="dxa"/>
          </w:tcPr>
          <w:p w:rsidR="00EE646B" w:rsidRDefault="00DA433F">
            <w:pPr>
              <w:pStyle w:val="ListParagraph"/>
              <w:numPr>
                <w:ilvl w:val="0"/>
                <w:numId w:val="3"/>
              </w:numPr>
              <w:spacing w:after="120" w:line="280" w:lineRule="atLeast"/>
              <w:ind w:left="540"/>
              <w:contextualSpacing w:val="0"/>
              <w:rPr>
                <w:rFonts w:ascii="Arial" w:hAnsi="Arial" w:cs="Arial"/>
                <w:b/>
                <w:i/>
                <w:sz w:val="20"/>
                <w:szCs w:val="20"/>
              </w:rPr>
            </w:pPr>
            <w:r w:rsidRPr="00DA433F">
              <w:rPr>
                <w:rFonts w:ascii="Arial" w:hAnsi="Arial" w:cs="Arial"/>
                <w:b/>
                <w:i/>
                <w:sz w:val="20"/>
                <w:szCs w:val="20"/>
              </w:rPr>
              <w:t>Tab to the second factor and use the arrow keys to rewrite it in scientifi</w:t>
            </w:r>
            <w:r>
              <w:rPr>
                <w:rFonts w:ascii="Arial" w:hAnsi="Arial" w:cs="Arial"/>
                <w:b/>
                <w:i/>
                <w:sz w:val="20"/>
                <w:szCs w:val="20"/>
              </w:rPr>
              <w:t xml:space="preserve">c notation on the second line. </w:t>
            </w:r>
            <w:r w:rsidRPr="00DA433F">
              <w:rPr>
                <w:rFonts w:ascii="Arial" w:hAnsi="Arial" w:cs="Arial"/>
                <w:b/>
                <w:i/>
                <w:sz w:val="20"/>
                <w:szCs w:val="20"/>
              </w:rPr>
              <w:t xml:space="preserve">Press </w:t>
            </w:r>
            <w:r w:rsidR="00734F25">
              <w:rPr>
                <w:rFonts w:ascii="Arial" w:hAnsi="Arial" w:cs="Arial"/>
                <w:b/>
                <w:i/>
                <w:sz w:val="20"/>
                <w:szCs w:val="20"/>
              </w:rPr>
              <w:t>enter</w:t>
            </w:r>
            <w:r w:rsidR="00B4254F">
              <w:rPr>
                <w:rFonts w:ascii="Arial" w:hAnsi="Arial" w:cs="Arial"/>
                <w:b/>
                <w:i/>
                <w:sz w:val="20"/>
                <w:szCs w:val="20"/>
              </w:rPr>
              <w:t xml:space="preserve"> t</w:t>
            </w:r>
            <w:r w:rsidRPr="00DA433F">
              <w:rPr>
                <w:rFonts w:ascii="Arial" w:hAnsi="Arial" w:cs="Arial"/>
                <w:b/>
                <w:i/>
                <w:sz w:val="20"/>
                <w:szCs w:val="20"/>
              </w:rPr>
              <w:t>o recalculate the product.</w:t>
            </w:r>
            <w:r w:rsidR="00C300A7">
              <w:rPr>
                <w:rFonts w:ascii="Arial" w:hAnsi="Arial" w:cs="Arial"/>
                <w:b/>
                <w:i/>
                <w:sz w:val="20"/>
                <w:szCs w:val="20"/>
              </w:rPr>
              <w:t xml:space="preserve"> </w:t>
            </w:r>
            <w:r w:rsidRPr="00DA433F">
              <w:rPr>
                <w:rFonts w:ascii="Arial" w:hAnsi="Arial" w:cs="Arial"/>
                <w:b/>
                <w:i/>
                <w:sz w:val="20"/>
                <w:szCs w:val="20"/>
              </w:rPr>
              <w:t>Is the product in scientific notation now?</w:t>
            </w:r>
          </w:p>
        </w:tc>
        <w:tc>
          <w:tcPr>
            <w:tcW w:w="4590" w:type="dxa"/>
          </w:tcPr>
          <w:p w:rsidR="00DA433F" w:rsidRPr="00DA433F" w:rsidRDefault="00DA433F" w:rsidP="00E67660">
            <w:pPr>
              <w:spacing w:after="120" w:line="280" w:lineRule="atLeast"/>
              <w:rPr>
                <w:rFonts w:ascii="Arial" w:hAnsi="Arial" w:cs="Arial"/>
                <w:sz w:val="20"/>
                <w:szCs w:val="20"/>
              </w:rPr>
            </w:pPr>
            <w:r w:rsidRPr="00DA433F">
              <w:rPr>
                <w:rFonts w:ascii="Arial" w:hAnsi="Arial" w:cs="Arial"/>
                <w:sz w:val="20"/>
                <w:szCs w:val="20"/>
              </w:rPr>
              <w:t xml:space="preserve">Answer: The second factor in scientific notation is </w:t>
            </w:r>
            <w:r w:rsidR="009C4A33" w:rsidRPr="009C4A33">
              <w:rPr>
                <w:position w:val="-6"/>
              </w:rPr>
              <w:object w:dxaOrig="1020" w:dyaOrig="279">
                <v:shape id="_x0000_i1222" type="#_x0000_t75" style="width:51.25pt;height:14.3pt" o:ole="">
                  <v:imagedata r:id="rId413" o:title=""/>
                </v:shape>
                <o:OLEObject Type="Embed" ProgID="Equation.DSMT4" ShapeID="_x0000_i1222" DrawAspect="Content" ObjectID="_1540213992" r:id="rId414"/>
              </w:object>
            </w:r>
            <w:r w:rsidRPr="00DA433F">
              <w:rPr>
                <w:rFonts w:ascii="Arial" w:hAnsi="Arial" w:cs="Arial"/>
                <w:sz w:val="20"/>
                <w:szCs w:val="20"/>
              </w:rPr>
              <w:t>.</w:t>
            </w:r>
            <w:r>
              <w:rPr>
                <w:rFonts w:ascii="Arial" w:hAnsi="Arial" w:cs="Arial"/>
                <w:sz w:val="20"/>
                <w:szCs w:val="20"/>
              </w:rPr>
              <w:t xml:space="preserve"> </w:t>
            </w:r>
            <w:r w:rsidRPr="00DA433F">
              <w:rPr>
                <w:rFonts w:ascii="Arial" w:hAnsi="Arial" w:cs="Arial"/>
                <w:sz w:val="20"/>
                <w:szCs w:val="20"/>
              </w:rPr>
              <w:t xml:space="preserve">The recalculated product is </w:t>
            </w:r>
            <w:r w:rsidR="009C4A33" w:rsidRPr="009C4A33">
              <w:rPr>
                <w:position w:val="-6"/>
              </w:rPr>
              <w:object w:dxaOrig="1080" w:dyaOrig="279">
                <v:shape id="_x0000_i1223" type="#_x0000_t75" style="width:54.9pt;height:14.3pt" o:ole="">
                  <v:imagedata r:id="rId415" o:title=""/>
                </v:shape>
                <o:OLEObject Type="Embed" ProgID="Equation.DSMT4" ShapeID="_x0000_i1223" DrawAspect="Content" ObjectID="_1540213993" r:id="rId416"/>
              </w:object>
            </w:r>
            <w:r w:rsidRPr="00DA433F">
              <w:rPr>
                <w:rFonts w:ascii="Arial" w:hAnsi="Arial" w:cs="Arial"/>
                <w:sz w:val="20"/>
                <w:szCs w:val="20"/>
              </w:rPr>
              <w:t xml:space="preserve"> and is in scientific notation.</w:t>
            </w:r>
          </w:p>
        </w:tc>
      </w:tr>
      <w:tr w:rsidR="00B33601" w:rsidRPr="00A80A71" w:rsidTr="00A90F8F">
        <w:trPr>
          <w:cantSplit/>
        </w:trPr>
        <w:tc>
          <w:tcPr>
            <w:tcW w:w="5040" w:type="dxa"/>
          </w:tcPr>
          <w:p w:rsidR="00B33601" w:rsidRPr="00D01E95" w:rsidRDefault="00B33601">
            <w:pPr>
              <w:pStyle w:val="ListParagraph"/>
              <w:numPr>
                <w:ilvl w:val="0"/>
                <w:numId w:val="3"/>
              </w:numPr>
              <w:spacing w:after="120" w:line="280" w:lineRule="atLeast"/>
              <w:ind w:left="540"/>
              <w:contextualSpacing w:val="0"/>
              <w:rPr>
                <w:rFonts w:ascii="Arial" w:hAnsi="Arial" w:cs="Arial"/>
                <w:b/>
                <w:i/>
                <w:sz w:val="20"/>
                <w:szCs w:val="20"/>
              </w:rPr>
            </w:pPr>
            <w:r w:rsidRPr="00D01E95">
              <w:rPr>
                <w:rFonts w:ascii="Arial" w:hAnsi="Arial" w:cs="Arial"/>
                <w:b/>
                <w:i/>
                <w:sz w:val="20"/>
                <w:szCs w:val="20"/>
              </w:rPr>
              <w:t xml:space="preserve">Monica says that if two numbers are written in scientific notation, then the product computed here always </w:t>
            </w:r>
            <w:r w:rsidR="00F72F5E" w:rsidRPr="00D01E95">
              <w:rPr>
                <w:rFonts w:ascii="Arial" w:hAnsi="Arial" w:cs="Arial"/>
                <w:b/>
                <w:i/>
                <w:sz w:val="20"/>
                <w:szCs w:val="20"/>
              </w:rPr>
              <w:t xml:space="preserve">will </w:t>
            </w:r>
            <w:r w:rsidRPr="00D01E95">
              <w:rPr>
                <w:rFonts w:ascii="Arial" w:hAnsi="Arial" w:cs="Arial"/>
                <w:b/>
                <w:i/>
                <w:sz w:val="20"/>
                <w:szCs w:val="20"/>
              </w:rPr>
              <w:t>be in scientific notation. Do you agree? If not, can you find an example that shows that Monica is not correct</w:t>
            </w:r>
            <w:r w:rsidR="00F72F5E">
              <w:rPr>
                <w:rFonts w:ascii="Arial" w:hAnsi="Arial" w:cs="Arial"/>
                <w:b/>
                <w:i/>
                <w:sz w:val="20"/>
                <w:szCs w:val="20"/>
              </w:rPr>
              <w:t>?</w:t>
            </w:r>
          </w:p>
        </w:tc>
        <w:tc>
          <w:tcPr>
            <w:tcW w:w="4590" w:type="dxa"/>
          </w:tcPr>
          <w:p w:rsidR="00B33601" w:rsidRPr="00B33601" w:rsidRDefault="00B33601" w:rsidP="00E67660">
            <w:pPr>
              <w:tabs>
                <w:tab w:val="left" w:pos="2520"/>
                <w:tab w:val="left" w:pos="2880"/>
              </w:tabs>
              <w:spacing w:after="120" w:line="280" w:lineRule="atLeast"/>
              <w:rPr>
                <w:rFonts w:ascii="Arial" w:hAnsi="Arial" w:cs="Arial"/>
                <w:sz w:val="20"/>
                <w:szCs w:val="20"/>
              </w:rPr>
            </w:pPr>
            <w:r w:rsidRPr="00B33601">
              <w:rPr>
                <w:rFonts w:ascii="Arial" w:hAnsi="Arial" w:cs="Arial"/>
                <w:sz w:val="20"/>
                <w:szCs w:val="20"/>
              </w:rPr>
              <w:t>Answer:</w:t>
            </w:r>
            <w:r w:rsidR="00C300A7">
              <w:rPr>
                <w:rFonts w:ascii="Arial" w:hAnsi="Arial" w:cs="Arial"/>
                <w:sz w:val="20"/>
                <w:szCs w:val="20"/>
              </w:rPr>
              <w:t xml:space="preserve"> </w:t>
            </w:r>
            <w:r w:rsidRPr="00B33601">
              <w:rPr>
                <w:rFonts w:ascii="Arial" w:hAnsi="Arial" w:cs="Arial"/>
                <w:sz w:val="20"/>
                <w:szCs w:val="20"/>
              </w:rPr>
              <w:t>Sometimes, like the example here, the product would be in scientific notation.</w:t>
            </w:r>
            <w:r w:rsidR="00C300A7">
              <w:rPr>
                <w:rFonts w:ascii="Arial" w:hAnsi="Arial" w:cs="Arial"/>
                <w:sz w:val="20"/>
                <w:szCs w:val="20"/>
              </w:rPr>
              <w:t xml:space="preserve"> </w:t>
            </w:r>
            <w:r w:rsidRPr="00B33601">
              <w:rPr>
                <w:rFonts w:ascii="Arial" w:hAnsi="Arial" w:cs="Arial"/>
                <w:sz w:val="20"/>
                <w:szCs w:val="20"/>
              </w:rPr>
              <w:t>However, two decimal numbers between 1 and 10 could have a product bigger than 10.</w:t>
            </w:r>
          </w:p>
          <w:p w:rsidR="00B33601" w:rsidRPr="00B33601" w:rsidRDefault="00B33601" w:rsidP="00E67660">
            <w:pPr>
              <w:spacing w:after="120" w:line="280" w:lineRule="atLeast"/>
              <w:rPr>
                <w:rFonts w:ascii="Arial" w:hAnsi="Arial" w:cs="Arial"/>
                <w:sz w:val="20"/>
                <w:szCs w:val="20"/>
              </w:rPr>
            </w:pPr>
            <w:r w:rsidRPr="00B33601">
              <w:rPr>
                <w:rFonts w:ascii="Arial" w:hAnsi="Arial" w:cs="Arial"/>
                <w:sz w:val="20"/>
                <w:szCs w:val="20"/>
              </w:rPr>
              <w:t xml:space="preserve">For example, </w:t>
            </w:r>
            <w:r w:rsidR="009C4A33" w:rsidRPr="009C4A33">
              <w:rPr>
                <w:position w:val="-14"/>
              </w:rPr>
              <w:object w:dxaOrig="2799" w:dyaOrig="380">
                <v:shape id="_x0000_i1224" type="#_x0000_t75" style="width:139.4pt;height:19.4pt" o:ole="">
                  <v:imagedata r:id="rId417" o:title=""/>
                </v:shape>
                <o:OLEObject Type="Embed" ProgID="Equation.DSMT4" ShapeID="_x0000_i1224" DrawAspect="Content" ObjectID="_1540213994" r:id="rId418"/>
              </w:object>
            </w:r>
            <w:r w:rsidRPr="00B33601">
              <w:rPr>
                <w:rFonts w:ascii="Arial" w:hAnsi="Arial" w:cs="Arial"/>
                <w:sz w:val="20"/>
                <w:szCs w:val="20"/>
              </w:rPr>
              <w:t>.</w:t>
            </w:r>
            <w:r w:rsidR="00C300A7">
              <w:rPr>
                <w:rFonts w:ascii="Arial" w:hAnsi="Arial" w:cs="Arial"/>
                <w:sz w:val="20"/>
                <w:szCs w:val="20"/>
              </w:rPr>
              <w:t xml:space="preserve"> </w:t>
            </w:r>
            <w:r w:rsidRPr="00B33601">
              <w:rPr>
                <w:rFonts w:ascii="Arial" w:hAnsi="Arial" w:cs="Arial"/>
                <w:sz w:val="20"/>
                <w:szCs w:val="20"/>
              </w:rPr>
              <w:t xml:space="preserve">The two factors are in scientific notation, but the product is not in scientific notation. The product would need to be written as </w:t>
            </w:r>
            <w:r w:rsidR="009C4A33" w:rsidRPr="009C4A33">
              <w:rPr>
                <w:position w:val="-6"/>
              </w:rPr>
              <w:object w:dxaOrig="800" w:dyaOrig="279">
                <v:shape id="_x0000_i1225" type="#_x0000_t75" style="width:39.7pt;height:14.3pt" o:ole="">
                  <v:imagedata r:id="rId419" o:title=""/>
                </v:shape>
                <o:OLEObject Type="Embed" ProgID="Equation.DSMT4" ShapeID="_x0000_i1225" DrawAspect="Content" ObjectID="_1540213995" r:id="rId420"/>
              </w:object>
            </w:r>
            <w:r w:rsidRPr="00B33601">
              <w:rPr>
                <w:rFonts w:ascii="Arial" w:hAnsi="Arial" w:cs="Arial"/>
                <w:sz w:val="20"/>
                <w:szCs w:val="20"/>
              </w:rPr>
              <w:t>to be in scientific notation.</w:t>
            </w:r>
          </w:p>
        </w:tc>
      </w:tr>
      <w:tr w:rsidR="00786CF6" w:rsidRPr="00A80A71" w:rsidTr="00A90F8F">
        <w:trPr>
          <w:cantSplit/>
        </w:trPr>
        <w:tc>
          <w:tcPr>
            <w:tcW w:w="9630" w:type="dxa"/>
            <w:gridSpan w:val="2"/>
            <w:shd w:val="clear" w:color="auto" w:fill="D9D9D9" w:themeFill="background1" w:themeFillShade="D9"/>
          </w:tcPr>
          <w:p w:rsidR="00786CF6" w:rsidRPr="003F7BD3" w:rsidRDefault="00786CF6" w:rsidP="00E67660">
            <w:pPr>
              <w:spacing w:after="120" w:line="280" w:lineRule="atLeast"/>
              <w:rPr>
                <w:rFonts w:ascii="Arial" w:hAnsi="Arial" w:cs="Arial"/>
                <w:sz w:val="20"/>
                <w:szCs w:val="20"/>
              </w:rPr>
            </w:pPr>
            <w:r w:rsidRPr="00A80A71">
              <w:rPr>
                <w:rFonts w:ascii="Arial" w:hAnsi="Arial" w:cs="Arial"/>
                <w:b/>
                <w:noProof/>
                <w:sz w:val="20"/>
                <w:szCs w:val="20"/>
              </w:rPr>
              <w:drawing>
                <wp:inline distT="0" distB="0" distL="0" distR="0">
                  <wp:extent cx="283464" cy="219456"/>
                  <wp:effectExtent l="0" t="0" r="2540" b="9525"/>
                  <wp:docPr id="206" name="Picture 206"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Pr>
                <w:rFonts w:ascii="Arial" w:hAnsi="Arial" w:cs="Arial"/>
                <w:b/>
                <w:sz w:val="20"/>
                <w:szCs w:val="20"/>
              </w:rPr>
              <w:t xml:space="preserve"> Student Activity Questions</w:t>
            </w:r>
            <w:r w:rsidRPr="00A80A71">
              <w:rPr>
                <w:rFonts w:ascii="Arial" w:hAnsi="Arial" w:cs="Arial"/>
                <w:b/>
                <w:sz w:val="20"/>
                <w:szCs w:val="20"/>
              </w:rPr>
              <w:t xml:space="preserve">—Activity </w:t>
            </w:r>
            <w:r>
              <w:rPr>
                <w:rFonts w:ascii="Arial" w:hAnsi="Arial" w:cs="Arial"/>
                <w:b/>
                <w:sz w:val="20"/>
                <w:szCs w:val="20"/>
              </w:rPr>
              <w:t>2</w:t>
            </w:r>
          </w:p>
        </w:tc>
      </w:tr>
      <w:tr w:rsidR="00786CF6" w:rsidRPr="00A80A71" w:rsidTr="00A90F8F">
        <w:trPr>
          <w:cantSplit/>
        </w:trPr>
        <w:tc>
          <w:tcPr>
            <w:tcW w:w="9630" w:type="dxa"/>
            <w:gridSpan w:val="2"/>
          </w:tcPr>
          <w:p w:rsidR="00786CF6" w:rsidRPr="00833B90" w:rsidRDefault="00786CF6" w:rsidP="00D859B1">
            <w:pPr>
              <w:tabs>
                <w:tab w:val="left" w:pos="2520"/>
                <w:tab w:val="left" w:pos="2880"/>
              </w:tabs>
              <w:spacing w:after="120" w:line="280" w:lineRule="atLeast"/>
              <w:ind w:left="360" w:hanging="360"/>
              <w:rPr>
                <w:rFonts w:ascii="Arial" w:hAnsi="Arial" w:cs="Arial"/>
                <w:b/>
                <w:bCs/>
                <w:sz w:val="20"/>
                <w:szCs w:val="20"/>
              </w:rPr>
            </w:pPr>
            <w:r w:rsidRPr="00833B90">
              <w:rPr>
                <w:rFonts w:ascii="Arial" w:hAnsi="Arial" w:cs="Arial"/>
                <w:b/>
                <w:bCs/>
                <w:sz w:val="20"/>
                <w:szCs w:val="20"/>
              </w:rPr>
              <w:t>1.</w:t>
            </w:r>
            <w:r w:rsidR="00D859B1">
              <w:rPr>
                <w:rFonts w:ascii="Arial" w:hAnsi="Arial" w:cs="Arial"/>
                <w:b/>
                <w:bCs/>
                <w:sz w:val="20"/>
                <w:szCs w:val="20"/>
              </w:rPr>
              <w:tab/>
            </w:r>
            <w:r w:rsidRPr="00E26286">
              <w:rPr>
                <w:rFonts w:ascii="Arial" w:hAnsi="Arial" w:cs="Arial"/>
                <w:b/>
                <w:sz w:val="20"/>
                <w:szCs w:val="20"/>
              </w:rPr>
              <w:t>Write the fol</w:t>
            </w:r>
            <w:r>
              <w:rPr>
                <w:rFonts w:ascii="Arial" w:hAnsi="Arial" w:cs="Arial"/>
                <w:b/>
                <w:sz w:val="20"/>
                <w:szCs w:val="20"/>
              </w:rPr>
              <w:t xml:space="preserve">lowing in scientific notation. </w:t>
            </w:r>
            <w:r w:rsidRPr="00E26286">
              <w:rPr>
                <w:rFonts w:ascii="Arial" w:hAnsi="Arial" w:cs="Arial"/>
                <w:b/>
                <w:sz w:val="20"/>
                <w:szCs w:val="20"/>
              </w:rPr>
              <w:t>Use the TNS activity to check your answers.</w:t>
            </w:r>
            <w:r w:rsidRPr="00E26286">
              <w:rPr>
                <w:rFonts w:ascii="Arial" w:hAnsi="Arial" w:cs="Arial"/>
                <w:b/>
                <w:bCs/>
                <w:sz w:val="20"/>
                <w:szCs w:val="20"/>
              </w:rPr>
              <w:t xml:space="preserve"> </w:t>
            </w:r>
          </w:p>
          <w:p w:rsidR="00786CF6" w:rsidRDefault="00786CF6" w:rsidP="00B4254F">
            <w:pPr>
              <w:pStyle w:val="ListParagraph"/>
              <w:tabs>
                <w:tab w:val="left" w:pos="3222"/>
                <w:tab w:val="left" w:pos="3597"/>
                <w:tab w:val="left" w:pos="6102"/>
                <w:tab w:val="left" w:pos="6462"/>
              </w:tabs>
              <w:spacing w:after="120" w:line="280" w:lineRule="atLeast"/>
              <w:ind w:hanging="360"/>
              <w:contextualSpacing w:val="0"/>
              <w:rPr>
                <w:rFonts w:ascii="Arial" w:hAnsi="Arial" w:cs="Arial"/>
                <w:b/>
                <w:sz w:val="20"/>
                <w:szCs w:val="20"/>
              </w:rPr>
            </w:pPr>
            <w:r w:rsidRPr="001C7AFE">
              <w:rPr>
                <w:rFonts w:ascii="Arial" w:hAnsi="Arial" w:cs="Arial"/>
                <w:b/>
                <w:sz w:val="20"/>
                <w:szCs w:val="20"/>
              </w:rPr>
              <w:t>a</w:t>
            </w:r>
            <w:r>
              <w:rPr>
                <w:rFonts w:ascii="Arial" w:hAnsi="Arial" w:cs="Arial"/>
                <w:b/>
                <w:sz w:val="20"/>
                <w:szCs w:val="20"/>
              </w:rPr>
              <w:t>.</w:t>
            </w:r>
            <w:r w:rsidR="00D859B1">
              <w:rPr>
                <w:rFonts w:ascii="Arial" w:hAnsi="Arial" w:cs="Arial"/>
                <w:b/>
                <w:sz w:val="20"/>
                <w:szCs w:val="20"/>
              </w:rPr>
              <w:tab/>
            </w:r>
            <w:r w:rsidRPr="001C7AFE">
              <w:rPr>
                <w:rFonts w:ascii="Arial" w:hAnsi="Arial" w:cs="Arial"/>
                <w:b/>
                <w:sz w:val="20"/>
                <w:szCs w:val="20"/>
              </w:rPr>
              <w:t>345</w:t>
            </w:r>
            <w:r w:rsidR="00F72F5E">
              <w:rPr>
                <w:rFonts w:ascii="Arial" w:hAnsi="Arial" w:cs="Arial"/>
                <w:b/>
                <w:sz w:val="20"/>
                <w:szCs w:val="20"/>
              </w:rPr>
              <w:t>,</w:t>
            </w:r>
            <w:r w:rsidRPr="001C7AFE">
              <w:rPr>
                <w:rFonts w:ascii="Arial" w:hAnsi="Arial" w:cs="Arial"/>
                <w:b/>
                <w:sz w:val="20"/>
                <w:szCs w:val="20"/>
              </w:rPr>
              <w:t>000</w:t>
            </w:r>
            <w:r w:rsidRPr="001C7AFE">
              <w:rPr>
                <w:rFonts w:ascii="Arial" w:hAnsi="Arial" w:cs="Arial"/>
                <w:b/>
                <w:sz w:val="20"/>
                <w:szCs w:val="20"/>
              </w:rPr>
              <w:tab/>
              <w:t>b</w:t>
            </w:r>
            <w:r>
              <w:rPr>
                <w:rFonts w:ascii="Arial" w:hAnsi="Arial" w:cs="Arial"/>
                <w:b/>
                <w:sz w:val="20"/>
                <w:szCs w:val="20"/>
              </w:rPr>
              <w:t>.</w:t>
            </w:r>
            <w:r w:rsidR="00D859B1">
              <w:rPr>
                <w:rFonts w:ascii="Arial" w:hAnsi="Arial" w:cs="Arial"/>
                <w:b/>
                <w:sz w:val="20"/>
                <w:szCs w:val="20"/>
              </w:rPr>
              <w:tab/>
            </w:r>
            <w:r>
              <w:rPr>
                <w:rFonts w:ascii="Arial" w:hAnsi="Arial" w:cs="Arial"/>
                <w:b/>
                <w:sz w:val="20"/>
                <w:szCs w:val="20"/>
              </w:rPr>
              <w:t>0.0007902</w:t>
            </w:r>
            <w:r>
              <w:rPr>
                <w:rFonts w:ascii="Arial" w:hAnsi="Arial" w:cs="Arial"/>
                <w:b/>
                <w:sz w:val="20"/>
                <w:szCs w:val="20"/>
              </w:rPr>
              <w:tab/>
            </w:r>
            <w:r w:rsidRPr="001C7AFE">
              <w:rPr>
                <w:rFonts w:ascii="Arial" w:hAnsi="Arial" w:cs="Arial"/>
                <w:b/>
                <w:sz w:val="20"/>
                <w:szCs w:val="20"/>
              </w:rPr>
              <w:t>c</w:t>
            </w:r>
            <w:r>
              <w:rPr>
                <w:rFonts w:ascii="Arial" w:hAnsi="Arial" w:cs="Arial"/>
                <w:b/>
                <w:sz w:val="20"/>
                <w:szCs w:val="20"/>
              </w:rPr>
              <w:t>.</w:t>
            </w:r>
            <w:r w:rsidR="00D859B1">
              <w:rPr>
                <w:rFonts w:ascii="Arial" w:hAnsi="Arial" w:cs="Arial"/>
                <w:b/>
                <w:sz w:val="20"/>
                <w:szCs w:val="20"/>
              </w:rPr>
              <w:tab/>
            </w:r>
            <w:r w:rsidRPr="001C7AFE">
              <w:rPr>
                <w:rFonts w:ascii="Arial" w:hAnsi="Arial" w:cs="Arial"/>
                <w:b/>
                <w:sz w:val="20"/>
                <w:szCs w:val="20"/>
              </w:rPr>
              <w:t>3.14159</w:t>
            </w:r>
          </w:p>
          <w:p w:rsidR="00786CF6" w:rsidRPr="00625CC2" w:rsidRDefault="00786CF6" w:rsidP="00B4254F">
            <w:pPr>
              <w:tabs>
                <w:tab w:val="left" w:pos="2520"/>
                <w:tab w:val="left" w:pos="2880"/>
              </w:tabs>
              <w:spacing w:after="120" w:line="280" w:lineRule="atLeast"/>
              <w:ind w:left="360"/>
              <w:rPr>
                <w:rFonts w:ascii="Arial" w:hAnsi="Arial" w:cs="Arial"/>
                <w:sz w:val="20"/>
                <w:szCs w:val="20"/>
              </w:rPr>
            </w:pPr>
            <w:r w:rsidRPr="00603666">
              <w:rPr>
                <w:rFonts w:ascii="Arial" w:hAnsi="Arial" w:cs="Arial"/>
                <w:sz w:val="20"/>
                <w:szCs w:val="20"/>
              </w:rPr>
              <w:t xml:space="preserve">Answers: </w:t>
            </w:r>
            <w:r w:rsidRPr="001C7AFE">
              <w:rPr>
                <w:rFonts w:ascii="Arial" w:hAnsi="Arial" w:cs="Arial"/>
                <w:sz w:val="20"/>
                <w:szCs w:val="20"/>
              </w:rPr>
              <w:t>a.</w:t>
            </w:r>
            <w:r w:rsidR="00B4254F">
              <w:rPr>
                <w:rFonts w:ascii="Arial" w:hAnsi="Arial" w:cs="Arial"/>
                <w:sz w:val="20"/>
                <w:szCs w:val="20"/>
              </w:rPr>
              <w:t xml:space="preserve"> </w:t>
            </w:r>
            <w:r w:rsidRPr="008406E4">
              <w:rPr>
                <w:rFonts w:ascii="Arial" w:hAnsi="Arial" w:cs="Arial"/>
                <w:position w:val="-6"/>
                <w:sz w:val="20"/>
                <w:szCs w:val="20"/>
              </w:rPr>
              <w:object w:dxaOrig="999" w:dyaOrig="279">
                <v:shape id="_x0000_i1226" type="#_x0000_t75" style="width:48.9pt;height:14.3pt" o:ole="">
                  <v:imagedata r:id="rId421" o:title=""/>
                </v:shape>
                <o:OLEObject Type="Embed" ProgID="Equation.DSMT4" ShapeID="_x0000_i1226" DrawAspect="Content" ObjectID="_1540213996" r:id="rId422"/>
              </w:object>
            </w:r>
            <w:r w:rsidR="00B4254F">
              <w:rPr>
                <w:rFonts w:ascii="Arial" w:hAnsi="Arial" w:cs="Arial"/>
                <w:sz w:val="20"/>
                <w:szCs w:val="20"/>
              </w:rPr>
              <w:t>,</w:t>
            </w:r>
            <w:r w:rsidR="00CA258B">
              <w:rPr>
                <w:rFonts w:ascii="Arial" w:hAnsi="Arial" w:cs="Arial"/>
                <w:sz w:val="20"/>
                <w:szCs w:val="20"/>
              </w:rPr>
              <w:t xml:space="preserve"> </w:t>
            </w:r>
            <w:r w:rsidRPr="001C7AFE">
              <w:rPr>
                <w:rFonts w:ascii="Arial" w:hAnsi="Arial" w:cs="Arial"/>
                <w:sz w:val="20"/>
                <w:szCs w:val="20"/>
              </w:rPr>
              <w:t>b.</w:t>
            </w:r>
            <w:r w:rsidR="00B4254F">
              <w:rPr>
                <w:rFonts w:ascii="Arial" w:hAnsi="Arial" w:cs="Arial"/>
                <w:sz w:val="20"/>
                <w:szCs w:val="20"/>
              </w:rPr>
              <w:t xml:space="preserve"> </w:t>
            </w:r>
            <w:r w:rsidRPr="008406E4">
              <w:rPr>
                <w:rFonts w:ascii="Arial" w:hAnsi="Arial" w:cs="Arial"/>
                <w:position w:val="-6"/>
                <w:sz w:val="20"/>
                <w:szCs w:val="20"/>
              </w:rPr>
              <w:object w:dxaOrig="1219" w:dyaOrig="279">
                <v:shape id="_x0000_i1227" type="#_x0000_t75" style="width:60pt;height:14.3pt" o:ole="">
                  <v:imagedata r:id="rId423" o:title=""/>
                </v:shape>
                <o:OLEObject Type="Embed" ProgID="Equation.DSMT4" ShapeID="_x0000_i1227" DrawAspect="Content" ObjectID="_1540213997" r:id="rId424"/>
              </w:object>
            </w:r>
            <w:r w:rsidR="00B4254F">
              <w:rPr>
                <w:rFonts w:cs="Arial"/>
              </w:rPr>
              <w:t xml:space="preserve">, </w:t>
            </w:r>
            <w:r w:rsidRPr="001C7AFE">
              <w:rPr>
                <w:rFonts w:ascii="Arial" w:hAnsi="Arial" w:cs="Arial"/>
                <w:sz w:val="20"/>
                <w:szCs w:val="20"/>
              </w:rPr>
              <w:t>c.</w:t>
            </w:r>
            <w:r w:rsidR="00B4254F">
              <w:rPr>
                <w:rFonts w:ascii="Arial" w:hAnsi="Arial" w:cs="Arial"/>
                <w:sz w:val="20"/>
                <w:szCs w:val="20"/>
              </w:rPr>
              <w:t xml:space="preserve"> </w:t>
            </w:r>
            <w:r w:rsidRPr="008406E4">
              <w:rPr>
                <w:rFonts w:ascii="Arial" w:hAnsi="Arial" w:cs="Arial"/>
                <w:position w:val="-6"/>
                <w:sz w:val="20"/>
                <w:szCs w:val="20"/>
              </w:rPr>
              <w:object w:dxaOrig="1400" w:dyaOrig="279">
                <v:shape id="_x0000_i1228" type="#_x0000_t75" style="width:69.25pt;height:14.3pt" o:ole="">
                  <v:imagedata r:id="rId425" o:title=""/>
                </v:shape>
                <o:OLEObject Type="Embed" ProgID="Equation.DSMT4" ShapeID="_x0000_i1228" DrawAspect="Content" ObjectID="_1540213998" r:id="rId426"/>
              </w:object>
            </w:r>
          </w:p>
        </w:tc>
      </w:tr>
      <w:tr w:rsidR="00603666" w:rsidRPr="00A80A71" w:rsidTr="00A90F8F">
        <w:trPr>
          <w:cantSplit/>
        </w:trPr>
        <w:tc>
          <w:tcPr>
            <w:tcW w:w="9630" w:type="dxa"/>
            <w:gridSpan w:val="2"/>
          </w:tcPr>
          <w:p w:rsidR="00603666" w:rsidRPr="00AA1555" w:rsidRDefault="00603666" w:rsidP="00D859B1">
            <w:pPr>
              <w:tabs>
                <w:tab w:val="left" w:pos="2520"/>
                <w:tab w:val="left" w:pos="2880"/>
              </w:tabs>
              <w:spacing w:after="120" w:line="280" w:lineRule="atLeast"/>
              <w:ind w:left="360" w:hanging="360"/>
              <w:rPr>
                <w:rFonts w:ascii="Arial" w:hAnsi="Arial" w:cs="Arial"/>
                <w:b/>
                <w:bCs/>
                <w:sz w:val="20"/>
                <w:szCs w:val="20"/>
              </w:rPr>
            </w:pPr>
            <w:r w:rsidRPr="00AA1555">
              <w:rPr>
                <w:rFonts w:ascii="Arial" w:hAnsi="Arial" w:cs="Arial"/>
                <w:b/>
                <w:bCs/>
                <w:sz w:val="20"/>
                <w:szCs w:val="20"/>
              </w:rPr>
              <w:t>2.</w:t>
            </w:r>
            <w:r w:rsidR="00D859B1">
              <w:rPr>
                <w:rFonts w:ascii="Arial" w:hAnsi="Arial" w:cs="Arial"/>
                <w:b/>
                <w:bCs/>
                <w:sz w:val="20"/>
                <w:szCs w:val="20"/>
              </w:rPr>
              <w:tab/>
            </w:r>
            <w:r w:rsidR="004A678E" w:rsidRPr="00AA1555">
              <w:rPr>
                <w:rFonts w:ascii="Arial" w:hAnsi="Arial" w:cs="Arial"/>
                <w:b/>
                <w:sz w:val="20"/>
                <w:szCs w:val="20"/>
              </w:rPr>
              <w:t>Each of the following problems involves very large or small numbers.</w:t>
            </w:r>
            <w:r w:rsidRPr="00AA1555">
              <w:rPr>
                <w:rFonts w:ascii="Arial" w:hAnsi="Arial" w:cs="Arial"/>
                <w:b/>
                <w:bCs/>
                <w:sz w:val="20"/>
                <w:szCs w:val="20"/>
              </w:rPr>
              <w:t xml:space="preserve"> </w:t>
            </w:r>
          </w:p>
          <w:p w:rsidR="00603666" w:rsidRPr="004A678E" w:rsidRDefault="004A678E" w:rsidP="00B4254F">
            <w:pPr>
              <w:tabs>
                <w:tab w:val="left" w:pos="2520"/>
                <w:tab w:val="left" w:pos="2880"/>
              </w:tabs>
              <w:spacing w:after="120" w:line="280" w:lineRule="atLeast"/>
              <w:ind w:left="720" w:hanging="360"/>
              <w:rPr>
                <w:rFonts w:ascii="Arial" w:hAnsi="Arial" w:cs="Arial"/>
                <w:b/>
                <w:bCs/>
                <w:sz w:val="20"/>
                <w:szCs w:val="20"/>
              </w:rPr>
            </w:pPr>
            <w:r w:rsidRPr="00AA1555">
              <w:rPr>
                <w:rFonts w:ascii="Arial" w:hAnsi="Arial" w:cs="Arial"/>
                <w:b/>
                <w:sz w:val="20"/>
                <w:szCs w:val="20"/>
              </w:rPr>
              <w:t>a.</w:t>
            </w:r>
            <w:r w:rsidR="00D859B1">
              <w:rPr>
                <w:rFonts w:ascii="Arial" w:hAnsi="Arial" w:cs="Arial"/>
                <w:b/>
                <w:sz w:val="20"/>
                <w:szCs w:val="20"/>
              </w:rPr>
              <w:tab/>
            </w:r>
            <w:r w:rsidRPr="00AA1555">
              <w:rPr>
                <w:rFonts w:ascii="Arial" w:hAnsi="Arial" w:cs="Arial"/>
                <w:b/>
                <w:sz w:val="20"/>
                <w:szCs w:val="20"/>
              </w:rPr>
              <w:t xml:space="preserve">Human hair grows at a rate </w:t>
            </w:r>
            <w:r w:rsidR="009C4A33" w:rsidRPr="009C4A33">
              <w:rPr>
                <w:position w:val="-6"/>
              </w:rPr>
              <w:object w:dxaOrig="980" w:dyaOrig="279">
                <v:shape id="_x0000_i1229" type="#_x0000_t75" style="width:48.9pt;height:14.3pt" o:ole="">
                  <v:imagedata r:id="rId427" o:title=""/>
                </v:shape>
                <o:OLEObject Type="Embed" ProgID="Equation.DSMT4" ShapeID="_x0000_i1229" DrawAspect="Content" ObjectID="_1540213999" r:id="rId428"/>
              </w:object>
            </w:r>
            <w:r w:rsidRPr="00AA1555">
              <w:rPr>
                <w:rFonts w:ascii="Arial" w:hAnsi="Arial" w:cs="Arial"/>
                <w:b/>
                <w:sz w:val="20"/>
                <w:szCs w:val="20"/>
              </w:rPr>
              <w:t>meters/hour. How long does human hair grow in a year?</w:t>
            </w:r>
          </w:p>
          <w:p w:rsidR="00603666" w:rsidRPr="00833B90" w:rsidRDefault="00AA1555" w:rsidP="00B4254F">
            <w:pPr>
              <w:tabs>
                <w:tab w:val="left" w:pos="2520"/>
                <w:tab w:val="left" w:pos="2880"/>
              </w:tabs>
              <w:spacing w:after="120" w:line="280" w:lineRule="atLeast"/>
              <w:ind w:left="720"/>
              <w:rPr>
                <w:rFonts w:ascii="Arial" w:hAnsi="Arial" w:cs="Arial"/>
                <w:b/>
                <w:bCs/>
                <w:sz w:val="20"/>
                <w:szCs w:val="20"/>
              </w:rPr>
            </w:pPr>
            <w:r w:rsidRPr="00AA1555">
              <w:rPr>
                <w:rFonts w:ascii="Arial" w:hAnsi="Arial" w:cs="Arial"/>
                <w:sz w:val="20"/>
                <w:szCs w:val="20"/>
              </w:rPr>
              <w:t xml:space="preserve">Answer: A year has 365 days and 24 hours in each day, so a year is </w:t>
            </w:r>
            <w:r w:rsidR="009C4A33" w:rsidRPr="009C4A33">
              <w:rPr>
                <w:position w:val="-6"/>
              </w:rPr>
              <w:object w:dxaOrig="2540" w:dyaOrig="279">
                <v:shape id="_x0000_i1230" type="#_x0000_t75" style="width:127.4pt;height:14.3pt" o:ole="">
                  <v:imagedata r:id="rId429" o:title=""/>
                </v:shape>
                <o:OLEObject Type="Embed" ProgID="Equation.DSMT4" ShapeID="_x0000_i1230" DrawAspect="Content" ObjectID="_1540214000" r:id="rId430"/>
              </w:object>
            </w:r>
            <w:r w:rsidRPr="00AA1555">
              <w:rPr>
                <w:rFonts w:ascii="Arial" w:hAnsi="Arial" w:cs="Arial"/>
                <w:sz w:val="20"/>
                <w:szCs w:val="20"/>
              </w:rPr>
              <w:t xml:space="preserve"> hours long.</w:t>
            </w:r>
            <w:r w:rsidR="00C300A7">
              <w:rPr>
                <w:rFonts w:ascii="Arial" w:hAnsi="Arial" w:cs="Arial"/>
                <w:sz w:val="20"/>
                <w:szCs w:val="20"/>
              </w:rPr>
              <w:t xml:space="preserve"> </w:t>
            </w:r>
            <w:r w:rsidRPr="00AA1555">
              <w:rPr>
                <w:rFonts w:ascii="Arial" w:hAnsi="Arial" w:cs="Arial"/>
                <w:sz w:val="20"/>
                <w:szCs w:val="20"/>
              </w:rPr>
              <w:t xml:space="preserve">Human hair will grow </w:t>
            </w:r>
            <w:r w:rsidR="009C4A33" w:rsidRPr="009C4A33">
              <w:rPr>
                <w:position w:val="-10"/>
              </w:rPr>
              <w:object w:dxaOrig="4860" w:dyaOrig="320">
                <v:shape id="_x0000_i1231" type="#_x0000_t75" style="width:243.7pt;height:15.25pt" o:ole="">
                  <v:imagedata r:id="rId431" o:title=""/>
                </v:shape>
                <o:OLEObject Type="Embed" ProgID="Equation.DSMT4" ShapeID="_x0000_i1231" DrawAspect="Content" ObjectID="_1540214001" r:id="rId432"/>
              </w:object>
            </w:r>
            <w:r w:rsidRPr="00AA1555">
              <w:rPr>
                <w:rFonts w:ascii="Arial" w:hAnsi="Arial" w:cs="Arial"/>
                <w:sz w:val="20"/>
                <w:szCs w:val="20"/>
              </w:rPr>
              <w:t>, or approximately 1.7345 meters</w:t>
            </w:r>
            <w:r w:rsidR="00CA258B">
              <w:rPr>
                <w:rFonts w:ascii="Arial" w:hAnsi="Arial" w:cs="Arial"/>
                <w:sz w:val="20"/>
                <w:szCs w:val="20"/>
              </w:rPr>
              <w:t xml:space="preserve"> in a year</w:t>
            </w:r>
            <w:r w:rsidRPr="00AA1555">
              <w:rPr>
                <w:rFonts w:ascii="Arial" w:hAnsi="Arial" w:cs="Arial"/>
                <w:sz w:val="20"/>
                <w:szCs w:val="20"/>
              </w:rPr>
              <w:t>.</w:t>
            </w:r>
          </w:p>
        </w:tc>
      </w:tr>
      <w:tr w:rsidR="00C5214B" w:rsidRPr="00A80A71" w:rsidTr="00A90F8F">
        <w:trPr>
          <w:cantSplit/>
        </w:trPr>
        <w:tc>
          <w:tcPr>
            <w:tcW w:w="9630" w:type="dxa"/>
            <w:gridSpan w:val="2"/>
          </w:tcPr>
          <w:p w:rsidR="00C5214B" w:rsidRDefault="00C5214B" w:rsidP="00B4254F">
            <w:pPr>
              <w:tabs>
                <w:tab w:val="left" w:pos="2520"/>
                <w:tab w:val="left" w:pos="2880"/>
              </w:tabs>
              <w:spacing w:after="120" w:line="280" w:lineRule="atLeast"/>
              <w:ind w:left="720" w:hanging="360"/>
              <w:rPr>
                <w:rFonts w:ascii="Arial" w:hAnsi="Arial" w:cs="Arial"/>
                <w:b/>
                <w:sz w:val="20"/>
                <w:szCs w:val="20"/>
              </w:rPr>
            </w:pPr>
            <w:r w:rsidRPr="00C5214B">
              <w:rPr>
                <w:rFonts w:ascii="Arial" w:hAnsi="Arial" w:cs="Arial"/>
                <w:b/>
                <w:sz w:val="20"/>
                <w:szCs w:val="20"/>
              </w:rPr>
              <w:t>b.</w:t>
            </w:r>
            <w:r w:rsidR="00D859B1">
              <w:rPr>
                <w:rFonts w:ascii="Arial" w:hAnsi="Arial" w:cs="Arial"/>
                <w:b/>
                <w:sz w:val="20"/>
                <w:szCs w:val="20"/>
              </w:rPr>
              <w:tab/>
            </w:r>
            <w:r w:rsidRPr="00C5214B">
              <w:rPr>
                <w:rFonts w:ascii="Arial" w:hAnsi="Arial" w:cs="Arial"/>
                <w:b/>
                <w:sz w:val="20"/>
                <w:szCs w:val="20"/>
              </w:rPr>
              <w:t xml:space="preserve">Juno sent a message from its orbit </w:t>
            </w:r>
            <w:r w:rsidR="00F72F5E">
              <w:rPr>
                <w:rFonts w:ascii="Arial" w:hAnsi="Arial" w:cs="Arial"/>
                <w:b/>
                <w:sz w:val="20"/>
                <w:szCs w:val="20"/>
              </w:rPr>
              <w:t>around</w:t>
            </w:r>
            <w:r w:rsidRPr="00C5214B">
              <w:rPr>
                <w:rFonts w:ascii="Arial" w:hAnsi="Arial" w:cs="Arial"/>
                <w:b/>
                <w:sz w:val="20"/>
                <w:szCs w:val="20"/>
              </w:rPr>
              <w:t xml:space="preserve"> Jupiter (540,000,000 miles away) in July 2016. Radio waves travel at the speed of light</w:t>
            </w:r>
            <w:r w:rsidR="00880EB7">
              <w:rPr>
                <w:rFonts w:ascii="Arial" w:hAnsi="Arial" w:cs="Arial"/>
                <w:b/>
                <w:sz w:val="20"/>
                <w:szCs w:val="20"/>
              </w:rPr>
              <w:t>,</w:t>
            </w:r>
            <w:r w:rsidRPr="00C5214B">
              <w:rPr>
                <w:rFonts w:ascii="Arial" w:hAnsi="Arial" w:cs="Arial"/>
                <w:b/>
                <w:sz w:val="20"/>
                <w:szCs w:val="20"/>
              </w:rPr>
              <w:t xml:space="preserve"> which is 186,000 miles per second. How long did the message take to make the trip?</w:t>
            </w:r>
            <w:r w:rsidR="003D4605">
              <w:rPr>
                <w:rFonts w:ascii="Arial" w:hAnsi="Arial" w:cs="Arial"/>
                <w:b/>
                <w:sz w:val="20"/>
                <w:szCs w:val="20"/>
              </w:rPr>
              <w:t xml:space="preserve"> </w:t>
            </w:r>
            <w:r w:rsidRPr="00C5214B">
              <w:rPr>
                <w:rFonts w:ascii="Arial" w:hAnsi="Arial" w:cs="Arial"/>
                <w:b/>
                <w:sz w:val="20"/>
                <w:szCs w:val="20"/>
              </w:rPr>
              <w:t>Express your answer in seconds using scientific notation.</w:t>
            </w:r>
            <w:r w:rsidR="00C300A7">
              <w:rPr>
                <w:rFonts w:ascii="Arial" w:hAnsi="Arial" w:cs="Arial"/>
                <w:b/>
                <w:sz w:val="20"/>
                <w:szCs w:val="20"/>
              </w:rPr>
              <w:t xml:space="preserve"> </w:t>
            </w:r>
            <w:r w:rsidRPr="00C5214B">
              <w:rPr>
                <w:rFonts w:ascii="Arial" w:hAnsi="Arial" w:cs="Arial"/>
                <w:b/>
                <w:sz w:val="20"/>
                <w:szCs w:val="20"/>
              </w:rPr>
              <w:t>How many minutes is this?</w:t>
            </w:r>
          </w:p>
          <w:p w:rsidR="003D4605" w:rsidRPr="003D4605" w:rsidRDefault="003D4605">
            <w:pPr>
              <w:tabs>
                <w:tab w:val="left" w:pos="2520"/>
                <w:tab w:val="left" w:pos="2880"/>
              </w:tabs>
              <w:spacing w:after="120" w:line="280" w:lineRule="atLeast"/>
              <w:ind w:left="720"/>
              <w:rPr>
                <w:rFonts w:ascii="Arial" w:hAnsi="Arial" w:cs="Arial"/>
                <w:b/>
                <w:bCs/>
                <w:sz w:val="20"/>
                <w:szCs w:val="20"/>
              </w:rPr>
            </w:pPr>
            <w:r w:rsidRPr="003D4605">
              <w:rPr>
                <w:rFonts w:ascii="Arial" w:hAnsi="Arial" w:cs="Arial"/>
                <w:sz w:val="20"/>
                <w:szCs w:val="20"/>
              </w:rPr>
              <w:t xml:space="preserve">Answer: </w:t>
            </w:r>
            <w:r w:rsidR="00F96589" w:rsidRPr="00F96589">
              <w:rPr>
                <w:position w:val="-22"/>
              </w:rPr>
              <w:object w:dxaOrig="2420" w:dyaOrig="580">
                <v:shape id="_x0000_i1232" type="#_x0000_t75" style="width:120.9pt;height:30pt" o:ole="">
                  <v:imagedata r:id="rId433" o:title=""/>
                </v:shape>
                <o:OLEObject Type="Embed" ProgID="Equation.DSMT4" ShapeID="_x0000_i1232" DrawAspect="Content" ObjectID="_1540214002" r:id="rId434"/>
              </w:object>
            </w:r>
            <w:r w:rsidR="001049B8">
              <w:rPr>
                <w:rFonts w:ascii="Arial" w:hAnsi="Arial" w:cs="Arial"/>
                <w:sz w:val="20"/>
                <w:szCs w:val="20"/>
              </w:rPr>
              <w:t xml:space="preserve">seconds. </w:t>
            </w:r>
            <w:r w:rsidRPr="003D4605">
              <w:rPr>
                <w:rFonts w:ascii="Arial" w:hAnsi="Arial" w:cs="Arial"/>
                <w:sz w:val="20"/>
                <w:szCs w:val="20"/>
              </w:rPr>
              <w:t>This is approximately 2</w:t>
            </w:r>
            <w:r w:rsidR="00F72F5E">
              <w:rPr>
                <w:rFonts w:ascii="Arial" w:hAnsi="Arial" w:cs="Arial"/>
                <w:sz w:val="20"/>
                <w:szCs w:val="20"/>
              </w:rPr>
              <w:t>,</w:t>
            </w:r>
            <w:r w:rsidRPr="003D4605">
              <w:rPr>
                <w:rFonts w:ascii="Arial" w:hAnsi="Arial" w:cs="Arial"/>
                <w:sz w:val="20"/>
                <w:szCs w:val="20"/>
              </w:rPr>
              <w:t>903 seconds and there are 60 seconds in a minute, so it takes approximately</w:t>
            </w:r>
            <w:r>
              <w:rPr>
                <w:rFonts w:ascii="Arial" w:hAnsi="Arial" w:cs="Arial"/>
                <w:sz w:val="20"/>
                <w:szCs w:val="20"/>
              </w:rPr>
              <w:t xml:space="preserve"> </w:t>
            </w:r>
            <w:r w:rsidR="00F96589" w:rsidRPr="00F96589">
              <w:rPr>
                <w:position w:val="-22"/>
              </w:rPr>
              <w:object w:dxaOrig="1180" w:dyaOrig="560">
                <v:shape id="_x0000_i1233" type="#_x0000_t75" style="width:60pt;height:27.7pt" o:ole="">
                  <v:imagedata r:id="rId435" o:title=""/>
                </v:shape>
                <o:OLEObject Type="Embed" ProgID="Equation.DSMT4" ShapeID="_x0000_i1233" DrawAspect="Content" ObjectID="_1540214003" r:id="rId436"/>
              </w:object>
            </w:r>
            <w:r w:rsidRPr="003D4605">
              <w:rPr>
                <w:rFonts w:ascii="Arial" w:hAnsi="Arial" w:cs="Arial"/>
                <w:sz w:val="20"/>
                <w:szCs w:val="20"/>
              </w:rPr>
              <w:t xml:space="preserve"> minutes for the message to reach </w:t>
            </w:r>
            <w:r w:rsidR="00DF490B">
              <w:rPr>
                <w:rFonts w:ascii="Arial" w:hAnsi="Arial" w:cs="Arial"/>
                <w:sz w:val="20"/>
                <w:szCs w:val="20"/>
              </w:rPr>
              <w:t>E</w:t>
            </w:r>
            <w:r w:rsidRPr="003D4605">
              <w:rPr>
                <w:rFonts w:ascii="Arial" w:hAnsi="Arial" w:cs="Arial"/>
                <w:sz w:val="20"/>
                <w:szCs w:val="20"/>
              </w:rPr>
              <w:t>arth.</w:t>
            </w:r>
          </w:p>
        </w:tc>
      </w:tr>
    </w:tbl>
    <w:p w:rsidR="002C7395" w:rsidRDefault="002C7395">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1350"/>
        <w:gridCol w:w="3240"/>
      </w:tblGrid>
      <w:tr w:rsidR="002C7395" w:rsidRPr="00A80A71" w:rsidTr="0075710B">
        <w:trPr>
          <w:cantSplit/>
        </w:trPr>
        <w:tc>
          <w:tcPr>
            <w:tcW w:w="9630" w:type="dxa"/>
            <w:gridSpan w:val="3"/>
            <w:shd w:val="clear" w:color="auto" w:fill="D9D9D9" w:themeFill="background1" w:themeFillShade="D9"/>
          </w:tcPr>
          <w:p w:rsidR="002C7395" w:rsidRPr="003F7BD3" w:rsidRDefault="002C7395" w:rsidP="0075710B">
            <w:pPr>
              <w:spacing w:after="120" w:line="280" w:lineRule="atLeast"/>
              <w:rPr>
                <w:rFonts w:ascii="Arial" w:hAnsi="Arial" w:cs="Arial"/>
                <w:sz w:val="20"/>
                <w:szCs w:val="20"/>
              </w:rPr>
            </w:pPr>
            <w:r w:rsidRPr="00A80A71">
              <w:rPr>
                <w:rFonts w:ascii="Arial" w:hAnsi="Arial" w:cs="Arial"/>
                <w:b/>
                <w:noProof/>
                <w:sz w:val="20"/>
                <w:szCs w:val="20"/>
              </w:rPr>
              <w:lastRenderedPageBreak/>
              <w:drawing>
                <wp:inline distT="0" distB="0" distL="0" distR="0">
                  <wp:extent cx="283464" cy="219456"/>
                  <wp:effectExtent l="0" t="0" r="2540" b="9525"/>
                  <wp:docPr id="230" name="Picture 230"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Pr>
                <w:rFonts w:ascii="Arial" w:hAnsi="Arial" w:cs="Arial"/>
                <w:b/>
                <w:sz w:val="20"/>
                <w:szCs w:val="20"/>
              </w:rPr>
              <w:t xml:space="preserve"> Student Activity Questions</w:t>
            </w:r>
            <w:r w:rsidRPr="00A80A71">
              <w:rPr>
                <w:rFonts w:ascii="Arial" w:hAnsi="Arial" w:cs="Arial"/>
                <w:b/>
                <w:sz w:val="20"/>
                <w:szCs w:val="20"/>
              </w:rPr>
              <w:t xml:space="preserve">—Activity </w:t>
            </w:r>
            <w:r>
              <w:rPr>
                <w:rFonts w:ascii="Arial" w:hAnsi="Arial" w:cs="Arial"/>
                <w:b/>
                <w:sz w:val="20"/>
                <w:szCs w:val="20"/>
              </w:rPr>
              <w:t>2 (continued)</w:t>
            </w:r>
          </w:p>
        </w:tc>
      </w:tr>
      <w:tr w:rsidR="003D4605" w:rsidRPr="00A80A71" w:rsidTr="00A90F8F">
        <w:trPr>
          <w:cantSplit/>
        </w:trPr>
        <w:tc>
          <w:tcPr>
            <w:tcW w:w="9630" w:type="dxa"/>
            <w:gridSpan w:val="3"/>
          </w:tcPr>
          <w:p w:rsidR="003D4605" w:rsidRPr="00CD1E1F" w:rsidRDefault="00CD1E1F" w:rsidP="00B4254F">
            <w:pPr>
              <w:tabs>
                <w:tab w:val="left" w:pos="2520"/>
                <w:tab w:val="left" w:pos="2880"/>
              </w:tabs>
              <w:spacing w:after="120" w:line="280" w:lineRule="atLeast"/>
              <w:ind w:left="720" w:hanging="360"/>
              <w:rPr>
                <w:rFonts w:ascii="Arial" w:hAnsi="Arial" w:cs="Arial"/>
                <w:b/>
                <w:sz w:val="20"/>
                <w:szCs w:val="20"/>
              </w:rPr>
            </w:pPr>
            <w:r w:rsidRPr="00CD1E1F">
              <w:rPr>
                <w:rFonts w:ascii="Arial" w:hAnsi="Arial" w:cs="Arial"/>
                <w:b/>
                <w:sz w:val="20"/>
                <w:szCs w:val="20"/>
              </w:rPr>
              <w:t>c</w:t>
            </w:r>
            <w:r w:rsidR="00F15058">
              <w:rPr>
                <w:rFonts w:ascii="Arial" w:hAnsi="Arial" w:cs="Arial"/>
                <w:b/>
                <w:sz w:val="20"/>
                <w:szCs w:val="20"/>
              </w:rPr>
              <w:t>.</w:t>
            </w:r>
            <w:r w:rsidR="00D859B1">
              <w:rPr>
                <w:rFonts w:ascii="Arial" w:hAnsi="Arial" w:cs="Arial"/>
                <w:b/>
                <w:sz w:val="20"/>
                <w:szCs w:val="20"/>
              </w:rPr>
              <w:tab/>
            </w:r>
            <w:r w:rsidR="0047549F">
              <w:rPr>
                <w:rFonts w:ascii="Arial" w:hAnsi="Arial" w:cs="Arial"/>
                <w:b/>
                <w:sz w:val="20"/>
                <w:szCs w:val="20"/>
              </w:rPr>
              <w:t>One</w:t>
            </w:r>
            <w:r w:rsidRPr="00CD1E1F">
              <w:rPr>
                <w:rFonts w:ascii="Arial" w:hAnsi="Arial" w:cs="Arial"/>
                <w:b/>
                <w:sz w:val="20"/>
                <w:szCs w:val="20"/>
              </w:rPr>
              <w:t xml:space="preserve"> mole of hydr</w:t>
            </w:r>
            <w:r w:rsidR="001049B8">
              <w:rPr>
                <w:rFonts w:ascii="Arial" w:hAnsi="Arial" w:cs="Arial"/>
                <w:b/>
                <w:sz w:val="20"/>
                <w:szCs w:val="20"/>
              </w:rPr>
              <w:t>ogen has a mass of 1.008 grams.</w:t>
            </w:r>
            <w:r w:rsidRPr="00CD1E1F">
              <w:rPr>
                <w:rFonts w:ascii="Arial" w:hAnsi="Arial" w:cs="Arial"/>
                <w:b/>
                <w:sz w:val="20"/>
                <w:szCs w:val="20"/>
              </w:rPr>
              <w:t xml:space="preserve"> If there are approximately </w:t>
            </w:r>
            <w:r w:rsidR="00F96589" w:rsidRPr="00F96589">
              <w:rPr>
                <w:position w:val="-6"/>
              </w:rPr>
              <w:object w:dxaOrig="1100" w:dyaOrig="279">
                <v:shape id="_x0000_i1234" type="#_x0000_t75" style="width:55.4pt;height:14.3pt" o:ole="">
                  <v:imagedata r:id="rId437" o:title=""/>
                </v:shape>
                <o:OLEObject Type="Embed" ProgID="Equation.DSMT4" ShapeID="_x0000_i1234" DrawAspect="Content" ObjectID="_1540214004" r:id="rId438"/>
              </w:object>
            </w:r>
            <w:r w:rsidRPr="00CD1E1F">
              <w:rPr>
                <w:rFonts w:ascii="Arial" w:hAnsi="Arial" w:cs="Arial"/>
                <w:b/>
                <w:sz w:val="20"/>
                <w:szCs w:val="20"/>
              </w:rPr>
              <w:t xml:space="preserve"> hydrogen atoms in one mole, what is the approximate mass of one hydrogen atom?</w:t>
            </w:r>
          </w:p>
          <w:p w:rsidR="00CD1E1F" w:rsidRPr="00CD1E1F" w:rsidRDefault="00CD1E1F" w:rsidP="00B4254F">
            <w:pPr>
              <w:tabs>
                <w:tab w:val="left" w:pos="2520"/>
                <w:tab w:val="left" w:pos="2880"/>
              </w:tabs>
              <w:spacing w:after="120" w:line="280" w:lineRule="atLeast"/>
              <w:ind w:left="720"/>
              <w:rPr>
                <w:rFonts w:ascii="Arial" w:hAnsi="Arial" w:cs="Arial"/>
                <w:b/>
                <w:sz w:val="20"/>
                <w:szCs w:val="20"/>
              </w:rPr>
            </w:pPr>
            <w:r w:rsidRPr="00CD1E1F">
              <w:rPr>
                <w:rFonts w:ascii="Arial" w:hAnsi="Arial" w:cs="Arial"/>
                <w:sz w:val="20"/>
                <w:szCs w:val="20"/>
              </w:rPr>
              <w:t xml:space="preserve">Answer: </w:t>
            </w:r>
            <w:r w:rsidR="00F96589" w:rsidRPr="00F96589">
              <w:rPr>
                <w:position w:val="-22"/>
              </w:rPr>
              <w:object w:dxaOrig="3940" w:dyaOrig="580">
                <v:shape id="_x0000_i1235" type="#_x0000_t75" style="width:196.6pt;height:30pt" o:ole="">
                  <v:imagedata r:id="rId439" o:title=""/>
                </v:shape>
                <o:OLEObject Type="Embed" ProgID="Equation.DSMT4" ShapeID="_x0000_i1235" DrawAspect="Content" ObjectID="_1540214005" r:id="rId440"/>
              </w:object>
            </w:r>
            <w:r w:rsidRPr="00CD1E1F">
              <w:rPr>
                <w:rFonts w:ascii="Arial" w:hAnsi="Arial" w:cs="Arial"/>
                <w:sz w:val="20"/>
                <w:szCs w:val="20"/>
              </w:rPr>
              <w:t>grams.</w:t>
            </w:r>
          </w:p>
        </w:tc>
      </w:tr>
      <w:tr w:rsidR="00F15058" w:rsidRPr="00A80A71" w:rsidTr="00A90F8F">
        <w:trPr>
          <w:cantSplit/>
        </w:trPr>
        <w:tc>
          <w:tcPr>
            <w:tcW w:w="9630" w:type="dxa"/>
            <w:gridSpan w:val="3"/>
          </w:tcPr>
          <w:p w:rsidR="00F15058" w:rsidRPr="00F15058" w:rsidRDefault="00F15058" w:rsidP="00B4254F">
            <w:pPr>
              <w:tabs>
                <w:tab w:val="left" w:pos="2520"/>
                <w:tab w:val="left" w:pos="2880"/>
              </w:tabs>
              <w:spacing w:after="120" w:line="280" w:lineRule="atLeast"/>
              <w:ind w:left="720" w:hanging="360"/>
              <w:rPr>
                <w:rFonts w:ascii="Arial" w:hAnsi="Arial" w:cs="Arial"/>
                <w:b/>
                <w:sz w:val="20"/>
                <w:szCs w:val="20"/>
              </w:rPr>
            </w:pPr>
            <w:r w:rsidRPr="00F15058">
              <w:rPr>
                <w:rFonts w:ascii="Arial" w:hAnsi="Arial" w:cs="Arial"/>
                <w:b/>
                <w:sz w:val="20"/>
                <w:szCs w:val="20"/>
              </w:rPr>
              <w:t>d.</w:t>
            </w:r>
            <w:r w:rsidR="00D859B1">
              <w:rPr>
                <w:rFonts w:ascii="Arial" w:hAnsi="Arial" w:cs="Arial"/>
                <w:b/>
                <w:sz w:val="20"/>
                <w:szCs w:val="20"/>
              </w:rPr>
              <w:tab/>
            </w:r>
            <w:r w:rsidRPr="00F15058">
              <w:rPr>
                <w:rFonts w:ascii="Arial" w:hAnsi="Arial" w:cs="Arial"/>
                <w:b/>
                <w:sz w:val="20"/>
                <w:szCs w:val="20"/>
              </w:rPr>
              <w:t>The United States’ budget deficit in 1998 was</w:t>
            </w:r>
            <w:r>
              <w:rPr>
                <w:rFonts w:ascii="Arial" w:hAnsi="Arial" w:cs="Arial"/>
                <w:b/>
                <w:sz w:val="20"/>
                <w:szCs w:val="20"/>
              </w:rPr>
              <w:t xml:space="preserve"> </w:t>
            </w:r>
            <w:r w:rsidR="00F96589" w:rsidRPr="00F96589">
              <w:rPr>
                <w:position w:val="-8"/>
              </w:rPr>
              <w:object w:dxaOrig="1219" w:dyaOrig="300">
                <v:shape id="_x0000_i1236" type="#_x0000_t75" style="width:60.9pt;height:15.25pt" o:ole="">
                  <v:imagedata r:id="rId441" o:title=""/>
                </v:shape>
                <o:OLEObject Type="Embed" ProgID="Equation.DSMT4" ShapeID="_x0000_i1236" DrawAspect="Content" ObjectID="_1540214006" r:id="rId442"/>
              </w:object>
            </w:r>
            <w:r w:rsidR="001049B8">
              <w:rPr>
                <w:rFonts w:ascii="Arial" w:hAnsi="Arial" w:cs="Arial"/>
                <w:b/>
                <w:sz w:val="20"/>
                <w:szCs w:val="20"/>
              </w:rPr>
              <w:t xml:space="preserve">. </w:t>
            </w:r>
            <w:r w:rsidRPr="00F15058">
              <w:rPr>
                <w:rFonts w:ascii="Arial" w:hAnsi="Arial" w:cs="Arial"/>
                <w:b/>
                <w:sz w:val="20"/>
                <w:szCs w:val="20"/>
              </w:rPr>
              <w:t>The budget deficit is projected to be 19.3 trillion dollars at the end of 2016</w:t>
            </w:r>
            <w:r>
              <w:rPr>
                <w:rFonts w:ascii="Arial" w:hAnsi="Arial" w:cs="Arial"/>
                <w:b/>
                <w:sz w:val="20"/>
                <w:szCs w:val="20"/>
              </w:rPr>
              <w:t xml:space="preserve">. </w:t>
            </w:r>
            <w:r w:rsidRPr="00F15058">
              <w:rPr>
                <w:rFonts w:ascii="Arial" w:hAnsi="Arial" w:cs="Arial"/>
                <w:b/>
                <w:sz w:val="20"/>
                <w:szCs w:val="20"/>
              </w:rPr>
              <w:t>How many times larger will the budget deficit be then</w:t>
            </w:r>
            <w:r w:rsidR="00D4527C">
              <w:rPr>
                <w:rFonts w:ascii="Arial" w:hAnsi="Arial" w:cs="Arial"/>
                <w:b/>
                <w:sz w:val="20"/>
                <w:szCs w:val="20"/>
              </w:rPr>
              <w:t>,</w:t>
            </w:r>
            <w:r w:rsidRPr="00F15058">
              <w:rPr>
                <w:rFonts w:ascii="Arial" w:hAnsi="Arial" w:cs="Arial"/>
                <w:b/>
                <w:sz w:val="20"/>
                <w:szCs w:val="20"/>
              </w:rPr>
              <w:t xml:space="preserve"> compared to 1998?</w:t>
            </w:r>
          </w:p>
          <w:p w:rsidR="00F15058" w:rsidRPr="00F15058" w:rsidRDefault="00F15058" w:rsidP="00B4254F">
            <w:pPr>
              <w:tabs>
                <w:tab w:val="left" w:pos="2520"/>
                <w:tab w:val="left" w:pos="2880"/>
              </w:tabs>
              <w:spacing w:after="120" w:line="280" w:lineRule="atLeast"/>
              <w:ind w:left="720"/>
              <w:rPr>
                <w:rFonts w:ascii="Arial" w:hAnsi="Arial" w:cs="Arial"/>
                <w:b/>
                <w:sz w:val="20"/>
                <w:szCs w:val="20"/>
              </w:rPr>
            </w:pPr>
            <w:r w:rsidRPr="00F15058">
              <w:rPr>
                <w:rFonts w:ascii="Arial" w:hAnsi="Arial" w:cs="Arial"/>
                <w:sz w:val="20"/>
                <w:szCs w:val="20"/>
              </w:rPr>
              <w:t xml:space="preserve">Answer: $19.3 trillion is </w:t>
            </w:r>
            <w:r w:rsidR="00F96589" w:rsidRPr="00F96589">
              <w:rPr>
                <w:position w:val="-8"/>
              </w:rPr>
              <w:object w:dxaOrig="3200" w:dyaOrig="300">
                <v:shape id="_x0000_i1237" type="#_x0000_t75" style="width:159.25pt;height:15.25pt" o:ole="">
                  <v:imagedata r:id="rId443" o:title=""/>
                </v:shape>
                <o:OLEObject Type="Embed" ProgID="Equation.DSMT4" ShapeID="_x0000_i1237" DrawAspect="Content" ObjectID="_1540214007" r:id="rId444"/>
              </w:object>
            </w:r>
            <w:r w:rsidRPr="00F15058">
              <w:rPr>
                <w:rFonts w:ascii="Arial" w:hAnsi="Arial" w:cs="Arial"/>
                <w:sz w:val="20"/>
                <w:szCs w:val="20"/>
              </w:rPr>
              <w:t xml:space="preserve">, so the deficit at the end of 2016 will be </w:t>
            </w:r>
            <w:r w:rsidR="00F96589" w:rsidRPr="00F96589">
              <w:rPr>
                <w:position w:val="-22"/>
              </w:rPr>
              <w:object w:dxaOrig="3600" w:dyaOrig="580">
                <v:shape id="_x0000_i1238" type="#_x0000_t75" style="width:180.9pt;height:30pt" o:ole="">
                  <v:imagedata r:id="rId445" o:title=""/>
                </v:shape>
                <o:OLEObject Type="Embed" ProgID="Equation.DSMT4" ShapeID="_x0000_i1238" DrawAspect="Content" ObjectID="_1540214008" r:id="rId446"/>
              </w:object>
            </w:r>
            <w:r w:rsidRPr="00F15058">
              <w:rPr>
                <w:rFonts w:ascii="Arial" w:hAnsi="Arial" w:cs="Arial"/>
                <w:sz w:val="20"/>
                <w:szCs w:val="20"/>
              </w:rPr>
              <w:t>, or roughly three and half times larger than the budget deficit in 1998.</w:t>
            </w:r>
          </w:p>
        </w:tc>
      </w:tr>
      <w:tr w:rsidR="0039100C" w:rsidRPr="00FB02B5" w:rsidTr="00A90F8F">
        <w:trPr>
          <w:cantSplit/>
        </w:trPr>
        <w:tc>
          <w:tcPr>
            <w:tcW w:w="9630" w:type="dxa"/>
            <w:gridSpan w:val="3"/>
            <w:shd w:val="clear" w:color="auto" w:fill="C6D9F1" w:themeFill="text2" w:themeFillTint="33"/>
          </w:tcPr>
          <w:p w:rsidR="0039100C" w:rsidRPr="00FB02B5" w:rsidRDefault="004445E9" w:rsidP="00E67660">
            <w:pPr>
              <w:spacing w:after="120" w:line="280" w:lineRule="atLeast"/>
              <w:rPr>
                <w:rFonts w:ascii="Arial" w:hAnsi="Arial" w:cs="Arial"/>
                <w:b/>
                <w:sz w:val="20"/>
                <w:szCs w:val="20"/>
              </w:rPr>
            </w:pPr>
            <w:r>
              <w:br w:type="page"/>
            </w:r>
            <w:r w:rsidR="0039100C">
              <w:rPr>
                <w:rFonts w:ascii="Arial" w:hAnsi="Arial" w:cs="Arial"/>
                <w:b/>
                <w:sz w:val="20"/>
                <w:szCs w:val="20"/>
              </w:rPr>
              <w:t xml:space="preserve">Part 5, </w:t>
            </w:r>
            <w:r w:rsidR="0039100C" w:rsidRPr="00FB02B5">
              <w:rPr>
                <w:rFonts w:ascii="Arial" w:hAnsi="Arial" w:cs="Arial"/>
                <w:b/>
                <w:sz w:val="20"/>
                <w:szCs w:val="20"/>
              </w:rPr>
              <w:t>Page</w:t>
            </w:r>
            <w:r w:rsidR="0039100C">
              <w:rPr>
                <w:rFonts w:ascii="Arial" w:hAnsi="Arial" w:cs="Arial"/>
                <w:b/>
                <w:sz w:val="20"/>
                <w:szCs w:val="20"/>
              </w:rPr>
              <w:t>s 3.2 and 3.3</w:t>
            </w:r>
          </w:p>
        </w:tc>
      </w:tr>
      <w:tr w:rsidR="0039100C" w:rsidRPr="00D22D06" w:rsidTr="001A6D00">
        <w:trPr>
          <w:cantSplit/>
        </w:trPr>
        <w:tc>
          <w:tcPr>
            <w:tcW w:w="6390" w:type="dxa"/>
            <w:gridSpan w:val="2"/>
          </w:tcPr>
          <w:p w:rsidR="0039100C" w:rsidRDefault="0039100C" w:rsidP="00E67660">
            <w:pPr>
              <w:spacing w:after="120" w:line="280" w:lineRule="atLeast"/>
              <w:rPr>
                <w:rFonts w:ascii="Arial" w:hAnsi="Arial" w:cs="Arial"/>
                <w:sz w:val="20"/>
                <w:szCs w:val="20"/>
              </w:rPr>
            </w:pPr>
            <w:r w:rsidRPr="004445E9">
              <w:rPr>
                <w:rFonts w:ascii="Arial" w:hAnsi="Arial" w:cs="Arial"/>
                <w:sz w:val="20"/>
                <w:szCs w:val="20"/>
              </w:rPr>
              <w:t xml:space="preserve">Focus: </w:t>
            </w:r>
            <w:r w:rsidRPr="0039100C">
              <w:rPr>
                <w:rFonts w:ascii="Arial" w:hAnsi="Arial" w:cs="Arial"/>
                <w:sz w:val="20"/>
                <w:szCs w:val="20"/>
              </w:rPr>
              <w:t xml:space="preserve">Exponents </w:t>
            </w:r>
            <w:r w:rsidRPr="0039100C">
              <w:rPr>
                <w:rFonts w:ascii="Arial" w:hAnsi="Arial" w:cs="Arial"/>
                <w:position w:val="-20"/>
                <w:sz w:val="20"/>
                <w:szCs w:val="20"/>
              </w:rPr>
              <w:object w:dxaOrig="220" w:dyaOrig="540">
                <v:shape id="_x0000_i1239" type="#_x0000_t75" style="width:11.1pt;height:27.7pt" o:ole="">
                  <v:imagedata r:id="rId447" o:title=""/>
                </v:shape>
                <o:OLEObject Type="Embed" ProgID="Equation.DSMT4" ShapeID="_x0000_i1239" DrawAspect="Content" ObjectID="_1540214009" r:id="rId448"/>
              </w:object>
            </w:r>
            <w:r w:rsidR="00F96589">
              <w:rPr>
                <w:rFonts w:ascii="Arial" w:hAnsi="Arial" w:cs="Arial"/>
                <w:sz w:val="20"/>
                <w:szCs w:val="20"/>
              </w:rPr>
              <w:t xml:space="preserve"> </w:t>
            </w:r>
            <w:r w:rsidRPr="0039100C">
              <w:rPr>
                <w:rFonts w:ascii="Arial" w:hAnsi="Arial" w:cs="Arial"/>
                <w:sz w:val="20"/>
                <w:szCs w:val="20"/>
              </w:rPr>
              <w:t xml:space="preserve">and </w:t>
            </w:r>
            <w:r w:rsidRPr="0039100C">
              <w:rPr>
                <w:rFonts w:ascii="Arial" w:hAnsi="Arial" w:cs="Arial"/>
                <w:position w:val="-22"/>
                <w:sz w:val="20"/>
                <w:szCs w:val="20"/>
              </w:rPr>
              <w:object w:dxaOrig="220" w:dyaOrig="560">
                <v:shape id="_x0000_i1240" type="#_x0000_t75" style="width:11.1pt;height:27.7pt" o:ole="">
                  <v:imagedata r:id="rId449" o:title=""/>
                </v:shape>
                <o:OLEObject Type="Embed" ProgID="Equation.DSMT4" ShapeID="_x0000_i1240" DrawAspect="Content" ObjectID="_1540214010" r:id="rId450"/>
              </w:object>
            </w:r>
            <w:r w:rsidRPr="0039100C">
              <w:rPr>
                <w:rFonts w:ascii="Arial" w:hAnsi="Arial" w:cs="Arial"/>
                <w:sz w:val="20"/>
                <w:szCs w:val="20"/>
              </w:rPr>
              <w:t>, square roots and cube roots</w:t>
            </w:r>
          </w:p>
          <w:p w:rsidR="0039100C" w:rsidRDefault="0039100C" w:rsidP="00E67660">
            <w:pPr>
              <w:spacing w:after="120" w:line="280" w:lineRule="atLeast"/>
              <w:ind w:left="187"/>
              <w:rPr>
                <w:rFonts w:ascii="Arial" w:hAnsi="Arial" w:cs="Arial"/>
                <w:sz w:val="20"/>
                <w:szCs w:val="20"/>
              </w:rPr>
            </w:pPr>
            <w:r w:rsidRPr="0039100C">
              <w:rPr>
                <w:rFonts w:ascii="Arial" w:hAnsi="Arial" w:cs="Arial"/>
                <w:sz w:val="20"/>
                <w:szCs w:val="20"/>
              </w:rPr>
              <w:t xml:space="preserve">Navigation </w:t>
            </w:r>
            <w:r>
              <w:rPr>
                <w:rFonts w:ascii="Arial" w:hAnsi="Arial" w:cs="Arial"/>
                <w:sz w:val="20"/>
                <w:szCs w:val="20"/>
              </w:rPr>
              <w:t>o</w:t>
            </w:r>
            <w:r w:rsidRPr="0039100C">
              <w:rPr>
                <w:rFonts w:ascii="Arial" w:hAnsi="Arial" w:cs="Arial"/>
                <w:sz w:val="20"/>
                <w:szCs w:val="20"/>
              </w:rPr>
              <w:t>n page</w:t>
            </w:r>
            <w:r>
              <w:rPr>
                <w:rFonts w:ascii="Arial" w:hAnsi="Arial" w:cs="Arial"/>
                <w:sz w:val="20"/>
                <w:szCs w:val="20"/>
              </w:rPr>
              <w:t>s</w:t>
            </w:r>
            <w:r w:rsidRPr="0039100C">
              <w:rPr>
                <w:rFonts w:ascii="Arial" w:hAnsi="Arial" w:cs="Arial"/>
                <w:sz w:val="20"/>
                <w:szCs w:val="20"/>
              </w:rPr>
              <w:t xml:space="preserve"> 3.2 and 3.3</w:t>
            </w:r>
            <w:r>
              <w:rPr>
                <w:rFonts w:ascii="Arial" w:hAnsi="Arial" w:cs="Arial"/>
                <w:sz w:val="20"/>
                <w:szCs w:val="20"/>
              </w:rPr>
              <w:t xml:space="preserve"> functions in the same way as the navigation on</w:t>
            </w:r>
            <w:r w:rsidRPr="0039100C">
              <w:rPr>
                <w:rFonts w:ascii="Arial" w:hAnsi="Arial" w:cs="Arial"/>
                <w:sz w:val="20"/>
                <w:szCs w:val="20"/>
              </w:rPr>
              <w:t xml:space="preserve"> page 1.5. </w:t>
            </w:r>
          </w:p>
          <w:p w:rsidR="0039100C" w:rsidRPr="0039100C" w:rsidRDefault="0039100C" w:rsidP="00E67660">
            <w:pPr>
              <w:spacing w:after="120" w:line="280" w:lineRule="atLeast"/>
              <w:ind w:left="187"/>
              <w:rPr>
                <w:rFonts w:ascii="Arial" w:hAnsi="Arial" w:cs="Arial"/>
                <w:sz w:val="20"/>
                <w:szCs w:val="20"/>
              </w:rPr>
            </w:pPr>
            <w:r w:rsidRPr="0039100C">
              <w:rPr>
                <w:rFonts w:ascii="Arial" w:hAnsi="Arial" w:cs="Arial"/>
                <w:b/>
                <w:sz w:val="20"/>
                <w:szCs w:val="20"/>
              </w:rPr>
              <w:t>Exponent</w:t>
            </w:r>
            <w:r w:rsidRPr="0039100C">
              <w:rPr>
                <w:rFonts w:ascii="Arial" w:hAnsi="Arial" w:cs="Arial"/>
                <w:sz w:val="20"/>
                <w:szCs w:val="20"/>
              </w:rPr>
              <w:t>/</w:t>
            </w:r>
            <w:r w:rsidRPr="0039100C">
              <w:rPr>
                <w:rFonts w:ascii="Arial" w:hAnsi="Arial" w:cs="Arial"/>
                <w:b/>
                <w:sz w:val="20"/>
                <w:szCs w:val="20"/>
              </w:rPr>
              <w:t>Square Root</w:t>
            </w:r>
            <w:r w:rsidRPr="0039100C">
              <w:rPr>
                <w:rFonts w:ascii="Arial" w:hAnsi="Arial" w:cs="Arial"/>
                <w:sz w:val="20"/>
                <w:szCs w:val="20"/>
              </w:rPr>
              <w:t xml:space="preserve"> or </w:t>
            </w:r>
            <w:r w:rsidRPr="0039100C">
              <w:rPr>
                <w:rFonts w:ascii="Arial" w:hAnsi="Arial" w:cs="Arial"/>
                <w:b/>
                <w:sz w:val="20"/>
                <w:szCs w:val="20"/>
              </w:rPr>
              <w:t xml:space="preserve">Exponent/Cube Root </w:t>
            </w:r>
            <w:r w:rsidRPr="0039100C">
              <w:rPr>
                <w:rFonts w:ascii="Arial" w:hAnsi="Arial" w:cs="Arial"/>
                <w:sz w:val="20"/>
                <w:szCs w:val="20"/>
              </w:rPr>
              <w:t>toggles between a display of exponent notation (</w:t>
            </w:r>
            <w:r w:rsidRPr="0039100C">
              <w:rPr>
                <w:rFonts w:ascii="Arial" w:hAnsi="Arial" w:cs="Arial"/>
                <w:position w:val="-20"/>
                <w:sz w:val="20"/>
                <w:szCs w:val="20"/>
              </w:rPr>
              <w:object w:dxaOrig="220" w:dyaOrig="540">
                <v:shape id="_x0000_i1241" type="#_x0000_t75" style="width:11.1pt;height:27.7pt" o:ole="">
                  <v:imagedata r:id="rId447" o:title=""/>
                </v:shape>
                <o:OLEObject Type="Embed" ProgID="Equation.DSMT4" ShapeID="_x0000_i1241" DrawAspect="Content" ObjectID="_1540214011" r:id="rId451"/>
              </w:object>
            </w:r>
            <w:r w:rsidR="00F96589">
              <w:rPr>
                <w:rFonts w:ascii="Arial" w:hAnsi="Arial" w:cs="Arial"/>
                <w:sz w:val="20"/>
                <w:szCs w:val="20"/>
              </w:rPr>
              <w:t xml:space="preserve"> </w:t>
            </w:r>
            <w:r w:rsidRPr="0039100C">
              <w:rPr>
                <w:rFonts w:ascii="Arial" w:hAnsi="Arial" w:cs="Arial"/>
                <w:sz w:val="20"/>
                <w:szCs w:val="20"/>
              </w:rPr>
              <w:t xml:space="preserve">or </w:t>
            </w:r>
            <w:r w:rsidRPr="0039100C">
              <w:rPr>
                <w:rFonts w:ascii="Arial" w:hAnsi="Arial" w:cs="Arial"/>
                <w:position w:val="-22"/>
                <w:sz w:val="20"/>
                <w:szCs w:val="20"/>
              </w:rPr>
              <w:object w:dxaOrig="220" w:dyaOrig="560">
                <v:shape id="_x0000_i1242" type="#_x0000_t75" style="width:11.1pt;height:27.7pt" o:ole="">
                  <v:imagedata r:id="rId449" o:title=""/>
                </v:shape>
                <o:OLEObject Type="Embed" ProgID="Equation.DSMT4" ShapeID="_x0000_i1242" DrawAspect="Content" ObjectID="_1540214012" r:id="rId452"/>
              </w:object>
            </w:r>
            <w:r w:rsidRPr="0039100C">
              <w:rPr>
                <w:rFonts w:ascii="Arial" w:hAnsi="Arial" w:cs="Arial"/>
                <w:sz w:val="20"/>
                <w:szCs w:val="20"/>
              </w:rPr>
              <w:t>) and a display of the radical notation (square root or cube root symbol).</w:t>
            </w:r>
          </w:p>
        </w:tc>
        <w:tc>
          <w:tcPr>
            <w:tcW w:w="3240" w:type="dxa"/>
            <w:shd w:val="clear" w:color="auto" w:fill="auto"/>
          </w:tcPr>
          <w:p w:rsidR="0039100C" w:rsidRDefault="001A6D00" w:rsidP="002C7395">
            <w:pPr>
              <w:spacing w:before="120" w:after="120" w:line="280" w:lineRule="atLeast"/>
              <w:rPr>
                <w:rFonts w:ascii="Arial" w:hAnsi="Arial" w:cs="Arial"/>
                <w:b/>
                <w:sz w:val="20"/>
                <w:szCs w:val="20"/>
              </w:rPr>
            </w:pPr>
            <w:r w:rsidRPr="001A6D00">
              <w:rPr>
                <w:rFonts w:ascii="Arial" w:hAnsi="Arial" w:cs="Arial"/>
                <w:noProof/>
                <w:sz w:val="20"/>
                <w:szCs w:val="20"/>
              </w:rPr>
              <w:drawing>
                <wp:inline distT="0" distB="0" distL="0" distR="0">
                  <wp:extent cx="1821305" cy="1371600"/>
                  <wp:effectExtent l="0" t="0" r="762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cstate="print"/>
                          <a:stretch>
                            <a:fillRect/>
                          </a:stretch>
                        </pic:blipFill>
                        <pic:spPr>
                          <a:xfrm>
                            <a:off x="0" y="0"/>
                            <a:ext cx="1821305" cy="1371600"/>
                          </a:xfrm>
                          <a:prstGeom prst="rect">
                            <a:avLst/>
                          </a:prstGeom>
                        </pic:spPr>
                      </pic:pic>
                    </a:graphicData>
                  </a:graphic>
                </wp:inline>
              </w:drawing>
            </w:r>
          </w:p>
          <w:p w:rsidR="00F96589" w:rsidRPr="00D22D06" w:rsidRDefault="001A6D00" w:rsidP="00E67660">
            <w:pPr>
              <w:spacing w:after="120" w:line="280" w:lineRule="atLeast"/>
              <w:rPr>
                <w:rFonts w:ascii="Arial" w:hAnsi="Arial" w:cs="Arial"/>
                <w:b/>
                <w:sz w:val="20"/>
                <w:szCs w:val="20"/>
              </w:rPr>
            </w:pPr>
            <w:r w:rsidRPr="001A6D00">
              <w:rPr>
                <w:rFonts w:ascii="Arial" w:hAnsi="Arial" w:cs="Arial"/>
                <w:b/>
                <w:noProof/>
                <w:sz w:val="20"/>
                <w:szCs w:val="20"/>
              </w:rPr>
              <w:drawing>
                <wp:inline distT="0" distB="0" distL="0" distR="0">
                  <wp:extent cx="1821305" cy="1371600"/>
                  <wp:effectExtent l="0" t="0" r="762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cstate="print"/>
                          <a:stretch>
                            <a:fillRect/>
                          </a:stretch>
                        </pic:blipFill>
                        <pic:spPr>
                          <a:xfrm>
                            <a:off x="0" y="0"/>
                            <a:ext cx="1821305" cy="1371600"/>
                          </a:xfrm>
                          <a:prstGeom prst="rect">
                            <a:avLst/>
                          </a:prstGeom>
                        </pic:spPr>
                      </pic:pic>
                    </a:graphicData>
                  </a:graphic>
                </wp:inline>
              </w:drawing>
            </w:r>
          </w:p>
        </w:tc>
      </w:tr>
      <w:tr w:rsidR="0039100C" w:rsidRPr="00A80A71" w:rsidTr="00A90F8F">
        <w:trPr>
          <w:cantSplit/>
        </w:trPr>
        <w:tc>
          <w:tcPr>
            <w:tcW w:w="9630" w:type="dxa"/>
            <w:gridSpan w:val="3"/>
            <w:shd w:val="clear" w:color="auto" w:fill="D9D9D9" w:themeFill="background1" w:themeFillShade="D9"/>
          </w:tcPr>
          <w:p w:rsidR="0039100C" w:rsidRPr="00A80A71" w:rsidRDefault="0039100C" w:rsidP="00E67660">
            <w:pPr>
              <w:spacing w:after="120" w:line="280" w:lineRule="atLeast"/>
              <w:rPr>
                <w:rFonts w:ascii="Arial" w:hAnsi="Arial" w:cs="Arial"/>
                <w:b/>
                <w:sz w:val="20"/>
                <w:szCs w:val="20"/>
              </w:rPr>
            </w:pPr>
            <w:r w:rsidRPr="00A80A71">
              <w:rPr>
                <w:rFonts w:ascii="Arial" w:hAnsi="Arial" w:cs="Arial"/>
                <w:noProof/>
                <w:sz w:val="20"/>
                <w:szCs w:val="20"/>
              </w:rPr>
              <w:drawing>
                <wp:inline distT="0" distB="0" distL="0" distR="0">
                  <wp:extent cx="219456" cy="219456"/>
                  <wp:effectExtent l="0" t="0" r="28575" b="28575"/>
                  <wp:docPr id="210" name="Picture 210"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p>
        </w:tc>
      </w:tr>
      <w:tr w:rsidR="0039100C" w:rsidRPr="00D04C41" w:rsidTr="00A90F8F">
        <w:trPr>
          <w:cantSplit/>
        </w:trPr>
        <w:tc>
          <w:tcPr>
            <w:tcW w:w="5040" w:type="dxa"/>
            <w:shd w:val="clear" w:color="auto" w:fill="auto"/>
          </w:tcPr>
          <w:p w:rsidR="008B2C77" w:rsidRPr="008B2C77" w:rsidRDefault="008B2C77" w:rsidP="00E67660">
            <w:pPr>
              <w:spacing w:after="120" w:line="280" w:lineRule="atLeast"/>
              <w:rPr>
                <w:rFonts w:ascii="Arial" w:hAnsi="Arial" w:cs="Arial"/>
                <w:b/>
                <w:i/>
                <w:sz w:val="20"/>
                <w:szCs w:val="20"/>
              </w:rPr>
            </w:pPr>
            <w:r w:rsidRPr="008B2C77">
              <w:rPr>
                <w:rFonts w:ascii="Arial" w:hAnsi="Arial" w:cs="Arial"/>
                <w:b/>
                <w:i/>
                <w:sz w:val="20"/>
                <w:szCs w:val="20"/>
              </w:rPr>
              <w:t xml:space="preserve">To square a number means to raise it to the exponent 2. For example, </w:t>
            </w:r>
            <w:r w:rsidR="00F203B7" w:rsidRPr="00F203B7">
              <w:rPr>
                <w:position w:val="-6"/>
              </w:rPr>
              <w:object w:dxaOrig="740" w:dyaOrig="279">
                <v:shape id="_x0000_i1243" type="#_x0000_t75" style="width:36.9pt;height:14.3pt" o:ole="">
                  <v:imagedata r:id="rId455" o:title=""/>
                </v:shape>
                <o:OLEObject Type="Embed" ProgID="Equation.DSMT4" ShapeID="_x0000_i1243" DrawAspect="Content" ObjectID="_1540214013" r:id="rId456"/>
              </w:object>
            </w:r>
            <w:r w:rsidRPr="008B2C77">
              <w:rPr>
                <w:rFonts w:ascii="Arial" w:hAnsi="Arial" w:cs="Arial"/>
                <w:b/>
                <w:i/>
                <w:sz w:val="20"/>
                <w:szCs w:val="20"/>
              </w:rPr>
              <w:t>. If you write 6</w:t>
            </w:r>
            <w:r w:rsidRPr="008B2C77">
              <w:rPr>
                <w:rFonts w:ascii="Arial" w:hAnsi="Arial" w:cs="Arial"/>
                <w:i/>
                <w:sz w:val="20"/>
                <w:szCs w:val="20"/>
              </w:rPr>
              <w:t xml:space="preserve"> </w:t>
            </w:r>
            <w:r w:rsidRPr="008B2C77">
              <w:rPr>
                <w:rFonts w:ascii="Arial" w:hAnsi="Arial" w:cs="Arial"/>
                <w:b/>
                <w:i/>
                <w:sz w:val="20"/>
                <w:szCs w:val="20"/>
              </w:rPr>
              <w:t xml:space="preserve">as a product </w:t>
            </w:r>
            <w:r w:rsidR="00F203B7" w:rsidRPr="00F203B7">
              <w:rPr>
                <w:position w:val="-6"/>
              </w:rPr>
              <w:object w:dxaOrig="440" w:dyaOrig="260">
                <v:shape id="_x0000_i1244" type="#_x0000_t75" style="width:21.7pt;height:12pt" o:ole="">
                  <v:imagedata r:id="rId457" o:title=""/>
                </v:shape>
                <o:OLEObject Type="Embed" ProgID="Equation.DSMT4" ShapeID="_x0000_i1244" DrawAspect="Content" ObjectID="_1540214014" r:id="rId458"/>
              </w:object>
            </w:r>
            <w:r w:rsidRPr="008B2C77">
              <w:rPr>
                <w:rFonts w:ascii="Arial" w:hAnsi="Arial" w:cs="Arial"/>
                <w:b/>
                <w:i/>
                <w:sz w:val="20"/>
                <w:szCs w:val="20"/>
              </w:rPr>
              <w:t xml:space="preserve">, then you could also write </w:t>
            </w:r>
            <w:r w:rsidR="00F203B7" w:rsidRPr="00F203B7">
              <w:rPr>
                <w:position w:val="-10"/>
              </w:rPr>
              <w:object w:dxaOrig="2940" w:dyaOrig="320">
                <v:shape id="_x0000_i1245" type="#_x0000_t75" style="width:147.25pt;height:15.25pt" o:ole="">
                  <v:imagedata r:id="rId459" o:title=""/>
                </v:shape>
                <o:OLEObject Type="Embed" ProgID="Equation.DSMT4" ShapeID="_x0000_i1245" DrawAspect="Content" ObjectID="_1540214015" r:id="rId460"/>
              </w:object>
            </w:r>
            <w:r w:rsidRPr="008B2C77">
              <w:rPr>
                <w:rFonts w:ascii="Arial" w:hAnsi="Arial" w:cs="Arial"/>
                <w:b/>
                <w:i/>
                <w:sz w:val="20"/>
                <w:szCs w:val="20"/>
              </w:rPr>
              <w:t>.</w:t>
            </w:r>
          </w:p>
          <w:p w:rsidR="0039100C" w:rsidRPr="00BB2B34" w:rsidRDefault="008B2C77" w:rsidP="00E67660">
            <w:pPr>
              <w:spacing w:after="120" w:line="280" w:lineRule="atLeast"/>
              <w:rPr>
                <w:rFonts w:ascii="Arial" w:hAnsi="Arial" w:cs="Arial"/>
                <w:b/>
                <w:i/>
                <w:sz w:val="20"/>
                <w:szCs w:val="20"/>
              </w:rPr>
            </w:pPr>
            <w:r w:rsidRPr="008B2C77">
              <w:rPr>
                <w:rFonts w:ascii="Arial" w:hAnsi="Arial" w:cs="Arial"/>
                <w:b/>
                <w:i/>
                <w:sz w:val="20"/>
                <w:szCs w:val="20"/>
              </w:rPr>
              <w:t>Notice that the factors of 6 (2</w:t>
            </w:r>
            <w:r w:rsidRPr="008B2C77">
              <w:rPr>
                <w:rFonts w:ascii="Arial" w:hAnsi="Arial" w:cs="Arial"/>
                <w:i/>
                <w:sz w:val="20"/>
                <w:szCs w:val="20"/>
              </w:rPr>
              <w:t xml:space="preserve"> </w:t>
            </w:r>
            <w:r w:rsidRPr="008B2C77">
              <w:rPr>
                <w:rFonts w:ascii="Arial" w:hAnsi="Arial" w:cs="Arial"/>
                <w:b/>
                <w:i/>
                <w:sz w:val="20"/>
                <w:szCs w:val="20"/>
              </w:rPr>
              <w:t xml:space="preserve">and 3) appear twice as many times in the </w:t>
            </w:r>
            <w:r w:rsidR="00F203B7" w:rsidRPr="00F203B7">
              <w:rPr>
                <w:position w:val="-6"/>
              </w:rPr>
              <w:object w:dxaOrig="740" w:dyaOrig="279">
                <v:shape id="_x0000_i1246" type="#_x0000_t75" style="width:36.9pt;height:14.3pt" o:ole="">
                  <v:imagedata r:id="rId461" o:title=""/>
                </v:shape>
                <o:OLEObject Type="Embed" ProgID="Equation.DSMT4" ShapeID="_x0000_i1246" DrawAspect="Content" ObjectID="_1540214016" r:id="rId462"/>
              </w:object>
            </w:r>
            <w:r w:rsidRPr="008B2C77">
              <w:rPr>
                <w:rFonts w:ascii="Arial" w:hAnsi="Arial" w:cs="Arial"/>
                <w:b/>
                <w:i/>
                <w:sz w:val="20"/>
                <w:szCs w:val="20"/>
              </w:rPr>
              <w:t>.</w:t>
            </w:r>
          </w:p>
        </w:tc>
        <w:tc>
          <w:tcPr>
            <w:tcW w:w="4590" w:type="dxa"/>
            <w:gridSpan w:val="2"/>
            <w:shd w:val="clear" w:color="auto" w:fill="auto"/>
          </w:tcPr>
          <w:p w:rsidR="0039100C" w:rsidRPr="00D04C41" w:rsidRDefault="0039100C" w:rsidP="00E67660">
            <w:pPr>
              <w:spacing w:after="120" w:line="280" w:lineRule="atLeast"/>
              <w:rPr>
                <w:rFonts w:ascii="Arial" w:hAnsi="Arial" w:cs="Arial"/>
                <w:b/>
                <w:sz w:val="20"/>
                <w:szCs w:val="20"/>
              </w:rPr>
            </w:pPr>
          </w:p>
        </w:tc>
      </w:tr>
    </w:tbl>
    <w:p w:rsidR="002C7395" w:rsidRDefault="002C7395">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2C7395" w:rsidRPr="00A80A71" w:rsidTr="0075710B">
        <w:trPr>
          <w:cantSplit/>
        </w:trPr>
        <w:tc>
          <w:tcPr>
            <w:tcW w:w="9630" w:type="dxa"/>
            <w:gridSpan w:val="2"/>
            <w:shd w:val="clear" w:color="auto" w:fill="D9D9D9" w:themeFill="background1" w:themeFillShade="D9"/>
          </w:tcPr>
          <w:p w:rsidR="002C7395" w:rsidRPr="00A80A71" w:rsidRDefault="002C7395" w:rsidP="0075710B">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extent cx="219456" cy="219456"/>
                  <wp:effectExtent l="0" t="0" r="28575" b="28575"/>
                  <wp:docPr id="232" name="Picture 232"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39100C" w:rsidRPr="00FC3A88" w:rsidTr="00A90F8F">
        <w:trPr>
          <w:cantSplit/>
        </w:trPr>
        <w:tc>
          <w:tcPr>
            <w:tcW w:w="5040" w:type="dxa"/>
          </w:tcPr>
          <w:p w:rsidR="008B2C77" w:rsidRPr="008B2C77" w:rsidRDefault="008B2C77" w:rsidP="007124CC">
            <w:pPr>
              <w:pStyle w:val="ListParagraph"/>
              <w:numPr>
                <w:ilvl w:val="0"/>
                <w:numId w:val="3"/>
              </w:numPr>
              <w:spacing w:after="120" w:line="280" w:lineRule="atLeast"/>
              <w:ind w:left="547"/>
              <w:contextualSpacing w:val="0"/>
              <w:rPr>
                <w:rFonts w:ascii="Arial" w:hAnsi="Arial" w:cs="Arial"/>
                <w:b/>
                <w:i/>
                <w:sz w:val="20"/>
                <w:szCs w:val="20"/>
              </w:rPr>
            </w:pPr>
            <w:r w:rsidRPr="008B2C77">
              <w:rPr>
                <w:rFonts w:ascii="Arial" w:hAnsi="Arial" w:cs="Arial"/>
                <w:b/>
                <w:i/>
                <w:sz w:val="20"/>
                <w:szCs w:val="20"/>
              </w:rPr>
              <w:t>Open page 3.2.</w:t>
            </w:r>
            <w:r w:rsidR="00C300A7">
              <w:rPr>
                <w:rFonts w:ascii="Arial" w:hAnsi="Arial" w:cs="Arial"/>
                <w:b/>
                <w:i/>
                <w:sz w:val="20"/>
                <w:szCs w:val="20"/>
              </w:rPr>
              <w:t xml:space="preserve"> </w:t>
            </w:r>
            <w:r w:rsidRPr="008B2C77">
              <w:rPr>
                <w:rFonts w:ascii="Arial" w:hAnsi="Arial" w:cs="Arial"/>
                <w:b/>
                <w:i/>
                <w:sz w:val="20"/>
                <w:szCs w:val="20"/>
              </w:rPr>
              <w:t xml:space="preserve">To raise a number to the exponent </w:t>
            </w:r>
            <w:r w:rsidR="00F203B7" w:rsidRPr="00F203B7">
              <w:rPr>
                <w:position w:val="-20"/>
              </w:rPr>
              <w:object w:dxaOrig="220" w:dyaOrig="540">
                <v:shape id="_x0000_i1247" type="#_x0000_t75" style="width:11.1pt;height:27.7pt" o:ole="">
                  <v:imagedata r:id="rId463" o:title=""/>
                </v:shape>
                <o:OLEObject Type="Embed" ProgID="Equation.DSMT4" ShapeID="_x0000_i1247" DrawAspect="Content" ObjectID="_1540214017" r:id="rId464"/>
              </w:object>
            </w:r>
            <w:r w:rsidRPr="008B2C77">
              <w:rPr>
                <w:rFonts w:ascii="Arial" w:hAnsi="Arial" w:cs="Arial"/>
                <w:b/>
                <w:i/>
                <w:sz w:val="20"/>
                <w:szCs w:val="20"/>
              </w:rPr>
              <w:t xml:space="preserve"> means to take each of its factors </w:t>
            </w:r>
            <w:r w:rsidRPr="008B2C77">
              <w:rPr>
                <w:rFonts w:ascii="Arial" w:hAnsi="Arial" w:cs="Arial"/>
                <w:b/>
                <w:i/>
                <w:sz w:val="20"/>
                <w:szCs w:val="20"/>
                <w:u w:val="single"/>
              </w:rPr>
              <w:t>half</w:t>
            </w:r>
            <w:r w:rsidRPr="008B2C77">
              <w:rPr>
                <w:rFonts w:ascii="Arial" w:hAnsi="Arial" w:cs="Arial"/>
                <w:b/>
                <w:i/>
                <w:sz w:val="20"/>
                <w:szCs w:val="20"/>
              </w:rPr>
              <w:t xml:space="preserve"> as many times as it appears and multiply these together to get the result.</w:t>
            </w:r>
          </w:p>
          <w:p w:rsidR="0039100C" w:rsidRPr="00FC3A88" w:rsidRDefault="008B2C77" w:rsidP="00D859B1">
            <w:pPr>
              <w:pStyle w:val="ListParagraph"/>
              <w:spacing w:after="120" w:line="280" w:lineRule="atLeast"/>
              <w:ind w:left="547"/>
              <w:contextualSpacing w:val="0"/>
              <w:rPr>
                <w:rFonts w:ascii="Arial" w:hAnsi="Arial" w:cs="Arial"/>
                <w:b/>
                <w:i/>
                <w:sz w:val="20"/>
                <w:szCs w:val="20"/>
              </w:rPr>
            </w:pPr>
            <w:r w:rsidRPr="008B2C77">
              <w:rPr>
                <w:rFonts w:ascii="Arial" w:hAnsi="Arial" w:cs="Arial"/>
                <w:b/>
                <w:i/>
                <w:sz w:val="20"/>
                <w:szCs w:val="20"/>
              </w:rPr>
              <w:t xml:space="preserve">Use the page to explain why </w:t>
            </w:r>
            <w:r w:rsidR="00F203B7" w:rsidRPr="00F203B7">
              <w:rPr>
                <w:position w:val="-6"/>
              </w:rPr>
              <w:object w:dxaOrig="760" w:dyaOrig="420">
                <v:shape id="_x0000_i1248" type="#_x0000_t75" style="width:37.4pt;height:21.25pt" o:ole="">
                  <v:imagedata r:id="rId465" o:title=""/>
                </v:shape>
                <o:OLEObject Type="Embed" ProgID="Equation.DSMT4" ShapeID="_x0000_i1248" DrawAspect="Content" ObjectID="_1540214018" r:id="rId466"/>
              </w:object>
            </w:r>
            <w:r w:rsidRPr="008B2C77">
              <w:rPr>
                <w:rFonts w:ascii="Arial" w:hAnsi="Arial" w:cs="Arial"/>
                <w:b/>
                <w:i/>
                <w:sz w:val="20"/>
                <w:szCs w:val="20"/>
              </w:rPr>
              <w:t>.</w:t>
            </w:r>
          </w:p>
        </w:tc>
        <w:tc>
          <w:tcPr>
            <w:tcW w:w="4590" w:type="dxa"/>
          </w:tcPr>
          <w:p w:rsidR="00923868" w:rsidRPr="00923868" w:rsidRDefault="00923868" w:rsidP="00E67660">
            <w:pPr>
              <w:spacing w:after="120" w:line="280" w:lineRule="atLeast"/>
              <w:rPr>
                <w:rFonts w:ascii="Arial" w:hAnsi="Arial" w:cs="Arial"/>
                <w:sz w:val="20"/>
                <w:szCs w:val="20"/>
              </w:rPr>
            </w:pPr>
            <w:r w:rsidRPr="00923868">
              <w:rPr>
                <w:rFonts w:ascii="Arial" w:hAnsi="Arial" w:cs="Arial"/>
                <w:sz w:val="20"/>
                <w:szCs w:val="20"/>
              </w:rPr>
              <w:t>Answer: There are several ways students might use the page to explain this.</w:t>
            </w:r>
          </w:p>
          <w:p w:rsidR="00923868" w:rsidRPr="00923868" w:rsidRDefault="00923868" w:rsidP="00E67660">
            <w:pPr>
              <w:spacing w:after="120" w:line="280" w:lineRule="atLeast"/>
              <w:rPr>
                <w:rFonts w:ascii="Arial" w:hAnsi="Arial" w:cs="Arial"/>
                <w:sz w:val="20"/>
                <w:szCs w:val="20"/>
              </w:rPr>
            </w:pPr>
            <w:r w:rsidRPr="00923868">
              <w:rPr>
                <w:rFonts w:ascii="Arial" w:hAnsi="Arial" w:cs="Arial"/>
                <w:sz w:val="20"/>
                <w:szCs w:val="20"/>
              </w:rPr>
              <w:t>1)</w:t>
            </w:r>
            <w:r w:rsidR="00C300A7">
              <w:rPr>
                <w:rFonts w:ascii="Arial" w:hAnsi="Arial" w:cs="Arial"/>
                <w:sz w:val="20"/>
                <w:szCs w:val="20"/>
              </w:rPr>
              <w:t xml:space="preserve"> </w:t>
            </w:r>
            <w:r w:rsidR="00F203B7" w:rsidRPr="00F203B7">
              <w:rPr>
                <w:position w:val="-12"/>
              </w:rPr>
              <w:object w:dxaOrig="1620" w:dyaOrig="340">
                <v:shape id="_x0000_i1249" type="#_x0000_t75" style="width:81.25pt;height:16.6pt" o:ole="">
                  <v:imagedata r:id="rId467" o:title=""/>
                </v:shape>
                <o:OLEObject Type="Embed" ProgID="Equation.DSMT4" ShapeID="_x0000_i1249" DrawAspect="Content" ObjectID="_1540214019" r:id="rId468"/>
              </w:object>
            </w:r>
            <w:r w:rsidRPr="00923868">
              <w:rPr>
                <w:rFonts w:ascii="Arial" w:hAnsi="Arial" w:cs="Arial"/>
                <w:sz w:val="20"/>
                <w:szCs w:val="20"/>
              </w:rPr>
              <w:t>, so 36 has two factors of 2 and two factors of 3.</w:t>
            </w:r>
            <w:r w:rsidR="00C300A7">
              <w:rPr>
                <w:rFonts w:ascii="Arial" w:hAnsi="Arial" w:cs="Arial"/>
                <w:sz w:val="20"/>
                <w:szCs w:val="20"/>
              </w:rPr>
              <w:t xml:space="preserve"> </w:t>
            </w:r>
            <w:r w:rsidRPr="00923868">
              <w:rPr>
                <w:rFonts w:ascii="Arial" w:hAnsi="Arial" w:cs="Arial"/>
                <w:sz w:val="20"/>
                <w:szCs w:val="20"/>
              </w:rPr>
              <w:t xml:space="preserve">This means that </w:t>
            </w:r>
            <w:r w:rsidR="00F203B7" w:rsidRPr="00F203B7">
              <w:rPr>
                <w:position w:val="-6"/>
              </w:rPr>
              <w:object w:dxaOrig="380" w:dyaOrig="420">
                <v:shape id="_x0000_i1250" type="#_x0000_t75" style="width:19.4pt;height:21.25pt" o:ole="">
                  <v:imagedata r:id="rId469" o:title=""/>
                </v:shape>
                <o:OLEObject Type="Embed" ProgID="Equation.DSMT4" ShapeID="_x0000_i1250" DrawAspect="Content" ObjectID="_1540214020" r:id="rId470"/>
              </w:object>
            </w:r>
            <w:r w:rsidRPr="00923868">
              <w:rPr>
                <w:rFonts w:ascii="Arial" w:hAnsi="Arial" w:cs="Arial"/>
                <w:sz w:val="20"/>
                <w:szCs w:val="20"/>
              </w:rPr>
              <w:t>should have just one factor of 2 and one factor of 3, giving us</w:t>
            </w:r>
            <w:r w:rsidR="00C300A7">
              <w:rPr>
                <w:rFonts w:ascii="Arial" w:hAnsi="Arial" w:cs="Arial"/>
                <w:sz w:val="20"/>
                <w:szCs w:val="20"/>
              </w:rPr>
              <w:t xml:space="preserve"> </w:t>
            </w:r>
            <w:r w:rsidR="00F203B7" w:rsidRPr="00F203B7">
              <w:rPr>
                <w:position w:val="-6"/>
              </w:rPr>
              <w:object w:dxaOrig="1240" w:dyaOrig="420">
                <v:shape id="_x0000_i1251" type="#_x0000_t75" style="width:62.3pt;height:21.25pt" o:ole="">
                  <v:imagedata r:id="rId471" o:title=""/>
                </v:shape>
                <o:OLEObject Type="Embed" ProgID="Equation.DSMT4" ShapeID="_x0000_i1251" DrawAspect="Content" ObjectID="_1540214021" r:id="rId472"/>
              </w:object>
            </w:r>
            <w:r w:rsidRPr="00923868">
              <w:rPr>
                <w:rFonts w:ascii="Arial" w:hAnsi="Arial" w:cs="Arial"/>
                <w:sz w:val="20"/>
                <w:szCs w:val="20"/>
              </w:rPr>
              <w:t>.</w:t>
            </w:r>
          </w:p>
          <w:p w:rsidR="0039100C" w:rsidRPr="00FC3A88" w:rsidRDefault="00923868" w:rsidP="00E67660">
            <w:pPr>
              <w:spacing w:after="120" w:line="280" w:lineRule="atLeast"/>
              <w:rPr>
                <w:rFonts w:ascii="Arial" w:hAnsi="Arial" w:cs="Arial"/>
                <w:sz w:val="20"/>
                <w:szCs w:val="20"/>
              </w:rPr>
            </w:pPr>
            <w:r>
              <w:rPr>
                <w:rFonts w:ascii="Arial" w:hAnsi="Arial" w:cs="Arial"/>
                <w:sz w:val="20"/>
                <w:szCs w:val="20"/>
              </w:rPr>
              <w:t>2)</w:t>
            </w:r>
            <w:r w:rsidR="00C300A7">
              <w:rPr>
                <w:rFonts w:ascii="Arial" w:hAnsi="Arial" w:cs="Arial"/>
                <w:sz w:val="20"/>
                <w:szCs w:val="20"/>
              </w:rPr>
              <w:t xml:space="preserve"> </w:t>
            </w:r>
            <w:r w:rsidR="00734F25" w:rsidRPr="00F203B7">
              <w:rPr>
                <w:position w:val="-12"/>
              </w:rPr>
              <w:object w:dxaOrig="2260" w:dyaOrig="340">
                <v:shape id="_x0000_i1252" type="#_x0000_t75" style="width:113.1pt;height:16.6pt" o:ole="">
                  <v:imagedata r:id="rId473" o:title=""/>
                </v:shape>
                <o:OLEObject Type="Embed" ProgID="Equation.DSMT4" ShapeID="_x0000_i1252" DrawAspect="Content" ObjectID="_1540214022" r:id="rId474"/>
              </w:object>
            </w:r>
            <w:r w:rsidRPr="00923868">
              <w:rPr>
                <w:rFonts w:ascii="Arial" w:hAnsi="Arial" w:cs="Arial"/>
                <w:sz w:val="20"/>
                <w:szCs w:val="20"/>
              </w:rPr>
              <w:t>, so 36 has two factors of 6.</w:t>
            </w:r>
            <w:r w:rsidR="00C300A7">
              <w:rPr>
                <w:rFonts w:ascii="Arial" w:hAnsi="Arial" w:cs="Arial"/>
                <w:sz w:val="20"/>
                <w:szCs w:val="20"/>
              </w:rPr>
              <w:t xml:space="preserve"> </w:t>
            </w:r>
            <w:r w:rsidRPr="00923868">
              <w:rPr>
                <w:rFonts w:ascii="Arial" w:hAnsi="Arial" w:cs="Arial"/>
                <w:sz w:val="20"/>
                <w:szCs w:val="20"/>
              </w:rPr>
              <w:t xml:space="preserve">This means that </w:t>
            </w:r>
            <w:r w:rsidR="00F203B7" w:rsidRPr="00F203B7">
              <w:rPr>
                <w:position w:val="-6"/>
              </w:rPr>
              <w:object w:dxaOrig="380" w:dyaOrig="420">
                <v:shape id="_x0000_i1253" type="#_x0000_t75" style="width:19.4pt;height:21.25pt" o:ole="">
                  <v:imagedata r:id="rId475" o:title=""/>
                </v:shape>
                <o:OLEObject Type="Embed" ProgID="Equation.DSMT4" ShapeID="_x0000_i1253" DrawAspect="Content" ObjectID="_1540214023" r:id="rId476"/>
              </w:object>
            </w:r>
            <w:r w:rsidRPr="00923868">
              <w:rPr>
                <w:rFonts w:ascii="Arial" w:hAnsi="Arial" w:cs="Arial"/>
                <w:sz w:val="20"/>
                <w:szCs w:val="20"/>
              </w:rPr>
              <w:t xml:space="preserve">should have just one factor of </w:t>
            </w:r>
            <w:r w:rsidR="00F203B7" w:rsidRPr="00F203B7">
              <w:rPr>
                <w:position w:val="-6"/>
              </w:rPr>
              <w:object w:dxaOrig="400" w:dyaOrig="260">
                <v:shape id="_x0000_i1254" type="#_x0000_t75" style="width:21.25pt;height:12pt" o:ole="">
                  <v:imagedata r:id="rId477" o:title=""/>
                </v:shape>
                <o:OLEObject Type="Embed" ProgID="Equation.DSMT4" ShapeID="_x0000_i1254" DrawAspect="Content" ObjectID="_1540214024" r:id="rId478"/>
              </w:object>
            </w:r>
            <w:r w:rsidRPr="00923868">
              <w:rPr>
                <w:rFonts w:ascii="Arial" w:hAnsi="Arial" w:cs="Arial"/>
                <w:b/>
                <w:sz w:val="20"/>
                <w:szCs w:val="20"/>
              </w:rPr>
              <w:t xml:space="preserve"> </w:t>
            </w:r>
            <w:r w:rsidRPr="00923868">
              <w:rPr>
                <w:rFonts w:ascii="Arial" w:hAnsi="Arial" w:cs="Arial"/>
                <w:sz w:val="20"/>
                <w:szCs w:val="20"/>
              </w:rPr>
              <w:t>or 6,</w:t>
            </w:r>
            <w:r w:rsidR="00C300A7">
              <w:rPr>
                <w:rFonts w:ascii="Arial" w:hAnsi="Arial" w:cs="Arial"/>
                <w:sz w:val="20"/>
                <w:szCs w:val="20"/>
              </w:rPr>
              <w:t xml:space="preserve"> </w:t>
            </w:r>
            <w:r w:rsidRPr="00923868">
              <w:rPr>
                <w:rFonts w:ascii="Arial" w:hAnsi="Arial" w:cs="Arial"/>
                <w:sz w:val="20"/>
                <w:szCs w:val="20"/>
              </w:rPr>
              <w:t xml:space="preserve">and </w:t>
            </w:r>
            <w:r w:rsidR="00734F25" w:rsidRPr="00F203B7">
              <w:rPr>
                <w:position w:val="-6"/>
              </w:rPr>
              <w:object w:dxaOrig="1260" w:dyaOrig="420">
                <v:shape id="_x0000_i1255" type="#_x0000_t75" style="width:63.7pt;height:21.25pt" o:ole="">
                  <v:imagedata r:id="rId479" o:title=""/>
                </v:shape>
                <o:OLEObject Type="Embed" ProgID="Equation.DSMT4" ShapeID="_x0000_i1255" DrawAspect="Content" ObjectID="_1540214025" r:id="rId480"/>
              </w:object>
            </w:r>
            <w:r w:rsidRPr="00923868">
              <w:rPr>
                <w:rFonts w:ascii="Arial" w:hAnsi="Arial" w:cs="Arial"/>
                <w:b/>
                <w:sz w:val="20"/>
                <w:szCs w:val="20"/>
              </w:rPr>
              <w:t>.</w:t>
            </w:r>
          </w:p>
        </w:tc>
      </w:tr>
      <w:tr w:rsidR="00923868" w:rsidRPr="00FC3A88" w:rsidTr="00A90F8F">
        <w:trPr>
          <w:cantSplit/>
        </w:trPr>
        <w:tc>
          <w:tcPr>
            <w:tcW w:w="5040" w:type="dxa"/>
          </w:tcPr>
          <w:p w:rsidR="00923868" w:rsidRPr="00923868" w:rsidRDefault="00923868" w:rsidP="007124CC">
            <w:pPr>
              <w:pStyle w:val="ListParagraph"/>
              <w:numPr>
                <w:ilvl w:val="0"/>
                <w:numId w:val="3"/>
              </w:numPr>
              <w:spacing w:after="120" w:line="280" w:lineRule="atLeast"/>
              <w:ind w:left="547"/>
              <w:contextualSpacing w:val="0"/>
              <w:rPr>
                <w:rFonts w:ascii="Arial" w:hAnsi="Arial" w:cs="Arial"/>
                <w:b/>
                <w:i/>
                <w:sz w:val="20"/>
                <w:szCs w:val="20"/>
              </w:rPr>
            </w:pPr>
            <w:r w:rsidRPr="00923868">
              <w:rPr>
                <w:rFonts w:ascii="Arial" w:hAnsi="Arial" w:cs="Arial"/>
                <w:b/>
                <w:bCs/>
                <w:i/>
                <w:sz w:val="20"/>
                <w:szCs w:val="20"/>
              </w:rPr>
              <w:t>Select the Exponent button to switch over to square root notation.</w:t>
            </w:r>
            <w:r w:rsidR="00C300A7">
              <w:rPr>
                <w:rFonts w:ascii="Arial" w:hAnsi="Arial" w:cs="Arial"/>
                <w:b/>
                <w:bCs/>
                <w:i/>
                <w:sz w:val="20"/>
                <w:szCs w:val="20"/>
              </w:rPr>
              <w:t xml:space="preserve"> </w:t>
            </w:r>
            <w:r w:rsidRPr="00923868">
              <w:rPr>
                <w:rFonts w:ascii="Arial" w:hAnsi="Arial" w:cs="Arial"/>
                <w:b/>
                <w:bCs/>
                <w:i/>
                <w:sz w:val="20"/>
                <w:szCs w:val="20"/>
              </w:rPr>
              <w:t xml:space="preserve">The notation </w:t>
            </w:r>
            <w:r w:rsidR="00F203B7" w:rsidRPr="00F203B7">
              <w:rPr>
                <w:position w:val="-6"/>
              </w:rPr>
              <w:object w:dxaOrig="460" w:dyaOrig="300">
                <v:shape id="_x0000_i1256" type="#_x0000_t75" style="width:23.1pt;height:15.25pt" o:ole="">
                  <v:imagedata r:id="rId481" o:title=""/>
                </v:shape>
                <o:OLEObject Type="Embed" ProgID="Equation.DSMT4" ShapeID="_x0000_i1256" DrawAspect="Content" ObjectID="_1540214026" r:id="rId482"/>
              </w:object>
            </w:r>
            <w:r w:rsidRPr="00923868">
              <w:rPr>
                <w:rFonts w:ascii="Arial" w:hAnsi="Arial" w:cs="Arial"/>
                <w:b/>
                <w:bCs/>
                <w:i/>
                <w:sz w:val="20"/>
                <w:szCs w:val="20"/>
              </w:rPr>
              <w:t xml:space="preserve">is simply another way of writing </w:t>
            </w:r>
            <w:r w:rsidR="00F203B7" w:rsidRPr="00F203B7">
              <w:rPr>
                <w:position w:val="-6"/>
              </w:rPr>
              <w:object w:dxaOrig="400" w:dyaOrig="420">
                <v:shape id="_x0000_i1257" type="#_x0000_t75" style="width:21.25pt;height:21.25pt" o:ole="">
                  <v:imagedata r:id="rId483" o:title=""/>
                </v:shape>
                <o:OLEObject Type="Embed" ProgID="Equation.DSMT4" ShapeID="_x0000_i1257" DrawAspect="Content" ObjectID="_1540214027" r:id="rId484"/>
              </w:object>
            </w:r>
            <w:r>
              <w:rPr>
                <w:rFonts w:ascii="Arial" w:hAnsi="Arial" w:cs="Arial"/>
                <w:b/>
                <w:i/>
                <w:sz w:val="20"/>
                <w:szCs w:val="20"/>
              </w:rPr>
              <w:t xml:space="preserve">. </w:t>
            </w:r>
            <w:r w:rsidRPr="00923868">
              <w:rPr>
                <w:rFonts w:ascii="Arial" w:hAnsi="Arial" w:cs="Arial"/>
                <w:b/>
                <w:bCs/>
                <w:i/>
                <w:sz w:val="20"/>
                <w:szCs w:val="20"/>
              </w:rPr>
              <w:t xml:space="preserve">To find the square root of a number means to find another number whose </w:t>
            </w:r>
            <w:r>
              <w:rPr>
                <w:rFonts w:ascii="Arial" w:hAnsi="Arial" w:cs="Arial"/>
                <w:b/>
                <w:bCs/>
                <w:i/>
                <w:sz w:val="20"/>
                <w:szCs w:val="20"/>
              </w:rPr>
              <w:t xml:space="preserve">square is the original number. </w:t>
            </w:r>
            <w:r w:rsidRPr="00923868">
              <w:rPr>
                <w:rFonts w:ascii="Arial" w:hAnsi="Arial" w:cs="Arial"/>
                <w:b/>
                <w:bCs/>
                <w:i/>
                <w:sz w:val="20"/>
                <w:szCs w:val="20"/>
              </w:rPr>
              <w:t xml:space="preserve">Change the </w:t>
            </w:r>
            <w:r w:rsidRPr="00923868">
              <w:rPr>
                <w:rFonts w:ascii="Arial" w:hAnsi="Arial" w:cs="Arial"/>
                <w:bCs/>
                <w:i/>
                <w:sz w:val="20"/>
                <w:szCs w:val="20"/>
              </w:rPr>
              <w:t xml:space="preserve">36 </w:t>
            </w:r>
            <w:r w:rsidRPr="00923868">
              <w:rPr>
                <w:rFonts w:ascii="Arial" w:hAnsi="Arial" w:cs="Arial"/>
                <w:b/>
                <w:bCs/>
                <w:i/>
                <w:sz w:val="20"/>
                <w:szCs w:val="20"/>
              </w:rPr>
              <w:t xml:space="preserve">to </w:t>
            </w:r>
            <w:r w:rsidRPr="00923868">
              <w:rPr>
                <w:rFonts w:ascii="Arial" w:hAnsi="Arial" w:cs="Arial"/>
                <w:bCs/>
                <w:i/>
                <w:sz w:val="20"/>
                <w:szCs w:val="20"/>
              </w:rPr>
              <w:t xml:space="preserve">50, </w:t>
            </w:r>
            <w:r w:rsidRPr="007A5DC6">
              <w:rPr>
                <w:rFonts w:ascii="Arial" w:hAnsi="Arial" w:cs="Arial"/>
                <w:b/>
                <w:bCs/>
                <w:sz w:val="20"/>
                <w:szCs w:val="20"/>
              </w:rPr>
              <w:t>Show Keys</w:t>
            </w:r>
            <w:r w:rsidRPr="00923868">
              <w:rPr>
                <w:rFonts w:ascii="Arial" w:hAnsi="Arial" w:cs="Arial"/>
                <w:b/>
                <w:bCs/>
                <w:i/>
                <w:sz w:val="20"/>
                <w:szCs w:val="20"/>
              </w:rPr>
              <w:t xml:space="preserve">, and </w:t>
            </w:r>
            <w:r w:rsidR="00F01D7E">
              <w:rPr>
                <w:rFonts w:ascii="Arial" w:hAnsi="Arial" w:cs="Arial"/>
                <w:b/>
                <w:bCs/>
                <w:i/>
                <w:sz w:val="20"/>
                <w:szCs w:val="20"/>
              </w:rPr>
              <w:t>press enter</w:t>
            </w:r>
            <w:r w:rsidRPr="00923868">
              <w:rPr>
                <w:rFonts w:ascii="Arial" w:hAnsi="Arial" w:cs="Arial"/>
                <w:b/>
                <w:bCs/>
                <w:i/>
                <w:sz w:val="20"/>
                <w:szCs w:val="20"/>
              </w:rPr>
              <w:t>.</w:t>
            </w:r>
            <w:r w:rsidR="00C300A7">
              <w:rPr>
                <w:rFonts w:ascii="Arial" w:hAnsi="Arial" w:cs="Arial"/>
                <w:b/>
                <w:bCs/>
                <w:i/>
                <w:sz w:val="20"/>
                <w:szCs w:val="20"/>
              </w:rPr>
              <w:t xml:space="preserve"> </w:t>
            </w:r>
          </w:p>
          <w:p w:rsidR="00923868" w:rsidRPr="00923868" w:rsidRDefault="00923868" w:rsidP="00D859B1">
            <w:pPr>
              <w:pStyle w:val="ListParagraph"/>
              <w:spacing w:after="120" w:line="280" w:lineRule="atLeast"/>
              <w:ind w:left="547"/>
              <w:contextualSpacing w:val="0"/>
              <w:rPr>
                <w:rFonts w:ascii="Arial" w:hAnsi="Arial" w:cs="Arial"/>
                <w:b/>
                <w:i/>
                <w:sz w:val="20"/>
                <w:szCs w:val="20"/>
              </w:rPr>
            </w:pPr>
            <w:r w:rsidRPr="00923868">
              <w:rPr>
                <w:rFonts w:ascii="Arial" w:hAnsi="Arial" w:cs="Arial"/>
                <w:b/>
                <w:bCs/>
                <w:i/>
                <w:sz w:val="20"/>
                <w:szCs w:val="20"/>
              </w:rPr>
              <w:t xml:space="preserve">Why does the page display “Value is not an integer” for </w:t>
            </w:r>
            <w:r w:rsidR="00F203B7" w:rsidRPr="00F203B7">
              <w:rPr>
                <w:position w:val="-6"/>
              </w:rPr>
              <w:object w:dxaOrig="460" w:dyaOrig="300">
                <v:shape id="_x0000_i1258" type="#_x0000_t75" style="width:23.1pt;height:15.25pt" o:ole="">
                  <v:imagedata r:id="rId485" o:title=""/>
                </v:shape>
                <o:OLEObject Type="Embed" ProgID="Equation.DSMT4" ShapeID="_x0000_i1258" DrawAspect="Content" ObjectID="_1540214028" r:id="rId486"/>
              </w:object>
            </w:r>
            <w:r w:rsidRPr="00923868">
              <w:rPr>
                <w:rFonts w:ascii="Arial" w:hAnsi="Arial" w:cs="Arial"/>
                <w:b/>
                <w:bCs/>
                <w:i/>
                <w:sz w:val="20"/>
                <w:szCs w:val="20"/>
              </w:rPr>
              <w:t>?</w:t>
            </w:r>
          </w:p>
        </w:tc>
        <w:tc>
          <w:tcPr>
            <w:tcW w:w="4590" w:type="dxa"/>
          </w:tcPr>
          <w:p w:rsidR="00923868" w:rsidRPr="00923868" w:rsidRDefault="00923868" w:rsidP="00E67660">
            <w:pPr>
              <w:spacing w:after="120" w:line="280" w:lineRule="atLeast"/>
              <w:rPr>
                <w:rFonts w:ascii="Arial" w:hAnsi="Arial" w:cs="Arial"/>
                <w:sz w:val="20"/>
                <w:szCs w:val="20"/>
              </w:rPr>
            </w:pPr>
            <w:r w:rsidRPr="00923868">
              <w:rPr>
                <w:rFonts w:ascii="Arial" w:hAnsi="Arial" w:cs="Arial"/>
                <w:bCs/>
                <w:sz w:val="20"/>
                <w:szCs w:val="20"/>
              </w:rPr>
              <w:t xml:space="preserve">Answer: </w:t>
            </w:r>
            <w:r w:rsidR="00F203B7" w:rsidRPr="00F203B7">
              <w:rPr>
                <w:position w:val="-12"/>
              </w:rPr>
              <w:object w:dxaOrig="1340" w:dyaOrig="340">
                <v:shape id="_x0000_i1259" type="#_x0000_t75" style="width:66.9pt;height:16.6pt" o:ole="">
                  <v:imagedata r:id="rId487" o:title=""/>
                </v:shape>
                <o:OLEObject Type="Embed" ProgID="Equation.DSMT4" ShapeID="_x0000_i1259" DrawAspect="Content" ObjectID="_1540214029" r:id="rId488"/>
              </w:object>
            </w:r>
            <w:r w:rsidR="00571F67">
              <w:rPr>
                <w:rFonts w:ascii="Arial" w:hAnsi="Arial" w:cs="Arial"/>
                <w:sz w:val="20"/>
                <w:szCs w:val="20"/>
              </w:rPr>
              <w:t xml:space="preserve">. </w:t>
            </w:r>
            <w:r w:rsidRPr="00923868">
              <w:rPr>
                <w:rFonts w:ascii="Arial" w:hAnsi="Arial" w:cs="Arial"/>
                <w:bCs/>
                <w:sz w:val="20"/>
                <w:szCs w:val="20"/>
              </w:rPr>
              <w:t>There are two factors of 5, but only one factor of 2, so it is not possible to take exactly half the number of each factor</w:t>
            </w:r>
            <w:r>
              <w:rPr>
                <w:rFonts w:ascii="Times New Roman" w:hAnsi="Times New Roman" w:cs="Arial"/>
                <w:bCs/>
              </w:rPr>
              <w:t>.</w:t>
            </w:r>
          </w:p>
        </w:tc>
      </w:tr>
      <w:tr w:rsidR="00571F67" w:rsidRPr="00FC3A88" w:rsidTr="00A90F8F">
        <w:trPr>
          <w:cantSplit/>
        </w:trPr>
        <w:tc>
          <w:tcPr>
            <w:tcW w:w="5040" w:type="dxa"/>
          </w:tcPr>
          <w:p w:rsidR="00571F67" w:rsidRPr="00571F67" w:rsidRDefault="00571F67" w:rsidP="007124CC">
            <w:pPr>
              <w:pStyle w:val="ListParagraph"/>
              <w:numPr>
                <w:ilvl w:val="0"/>
                <w:numId w:val="3"/>
              </w:numPr>
              <w:spacing w:after="120" w:line="280" w:lineRule="atLeast"/>
              <w:ind w:left="547"/>
              <w:contextualSpacing w:val="0"/>
              <w:rPr>
                <w:rFonts w:ascii="Arial" w:hAnsi="Arial" w:cs="Arial"/>
                <w:i/>
                <w:sz w:val="20"/>
                <w:szCs w:val="20"/>
              </w:rPr>
            </w:pPr>
            <w:r w:rsidRPr="00571F67">
              <w:rPr>
                <w:rFonts w:ascii="Arial" w:hAnsi="Arial" w:cs="Arial"/>
                <w:b/>
                <w:bCs/>
                <w:i/>
                <w:sz w:val="20"/>
                <w:szCs w:val="20"/>
              </w:rPr>
              <w:t>Edit the base again to be 400 and Enter.</w:t>
            </w:r>
            <w:r w:rsidR="00C300A7">
              <w:rPr>
                <w:rFonts w:ascii="Arial" w:hAnsi="Arial" w:cs="Arial"/>
                <w:b/>
                <w:bCs/>
                <w:i/>
                <w:sz w:val="20"/>
                <w:szCs w:val="20"/>
              </w:rPr>
              <w:t xml:space="preserve"> </w:t>
            </w:r>
            <w:r w:rsidRPr="00571F67">
              <w:rPr>
                <w:rFonts w:ascii="Arial" w:hAnsi="Arial" w:cs="Arial"/>
                <w:b/>
                <w:bCs/>
                <w:i/>
                <w:sz w:val="20"/>
                <w:szCs w:val="20"/>
              </w:rPr>
              <w:t>Explain the result.</w:t>
            </w:r>
          </w:p>
        </w:tc>
        <w:tc>
          <w:tcPr>
            <w:tcW w:w="4590" w:type="dxa"/>
          </w:tcPr>
          <w:p w:rsidR="00571F67" w:rsidRPr="00571F67" w:rsidRDefault="00571F67" w:rsidP="00E67660">
            <w:pPr>
              <w:spacing w:after="120" w:line="280" w:lineRule="atLeast"/>
              <w:rPr>
                <w:rFonts w:ascii="Arial" w:hAnsi="Arial" w:cs="Arial"/>
                <w:sz w:val="20"/>
                <w:szCs w:val="20"/>
              </w:rPr>
            </w:pPr>
            <w:r w:rsidRPr="00571F67">
              <w:rPr>
                <w:rFonts w:ascii="Arial" w:hAnsi="Arial" w:cs="Arial"/>
                <w:bCs/>
                <w:sz w:val="20"/>
                <w:szCs w:val="20"/>
              </w:rPr>
              <w:t xml:space="preserve">Answer: </w:t>
            </w:r>
            <w:r w:rsidR="00F203B7" w:rsidRPr="00F203B7">
              <w:rPr>
                <w:position w:val="-12"/>
              </w:rPr>
              <w:object w:dxaOrig="2320" w:dyaOrig="340">
                <v:shape id="_x0000_i1260" type="#_x0000_t75" style="width:116.3pt;height:16.6pt" o:ole="">
                  <v:imagedata r:id="rId489" o:title=""/>
                </v:shape>
                <o:OLEObject Type="Embed" ProgID="Equation.DSMT4" ShapeID="_x0000_i1260" DrawAspect="Content" ObjectID="_1540214030" r:id="rId490"/>
              </w:object>
            </w:r>
            <w:r w:rsidR="00F72F5E">
              <w:t xml:space="preserve">, </w:t>
            </w:r>
            <w:r w:rsidRPr="00571F67">
              <w:rPr>
                <w:rFonts w:ascii="Arial" w:hAnsi="Arial" w:cs="Arial"/>
                <w:bCs/>
                <w:sz w:val="20"/>
                <w:szCs w:val="20"/>
              </w:rPr>
              <w:t>so it has 4 factors of 2 and 2 factors of 5.</w:t>
            </w:r>
            <w:r w:rsidR="00C300A7">
              <w:rPr>
                <w:rFonts w:ascii="Arial" w:hAnsi="Arial" w:cs="Arial"/>
                <w:bCs/>
                <w:sz w:val="20"/>
                <w:szCs w:val="20"/>
              </w:rPr>
              <w:t xml:space="preserve"> </w:t>
            </w:r>
            <w:r w:rsidRPr="00571F67">
              <w:rPr>
                <w:rFonts w:ascii="Arial" w:hAnsi="Arial" w:cs="Arial"/>
                <w:bCs/>
                <w:sz w:val="20"/>
                <w:szCs w:val="20"/>
              </w:rPr>
              <w:t xml:space="preserve">It is possible to take exactly half as many of each factor, namely 2 factors of 2 and 1 factor of 5 so that </w:t>
            </w:r>
            <w:r w:rsidR="00F203B7" w:rsidRPr="00F203B7">
              <w:rPr>
                <w:position w:val="-6"/>
              </w:rPr>
              <w:object w:dxaOrig="1780" w:dyaOrig="300">
                <v:shape id="_x0000_i1261" type="#_x0000_t75" style="width:88.6pt;height:15.25pt" o:ole="">
                  <v:imagedata r:id="rId491" o:title=""/>
                </v:shape>
                <o:OLEObject Type="Embed" ProgID="Equation.DSMT4" ShapeID="_x0000_i1261" DrawAspect="Content" ObjectID="_1540214031" r:id="rId492"/>
              </w:object>
            </w:r>
            <w:r w:rsidRPr="00571F67">
              <w:rPr>
                <w:rFonts w:ascii="Arial" w:hAnsi="Arial" w:cs="Arial"/>
                <w:bCs/>
                <w:sz w:val="20"/>
                <w:szCs w:val="20"/>
              </w:rPr>
              <w:t>.</w:t>
            </w:r>
          </w:p>
        </w:tc>
      </w:tr>
      <w:tr w:rsidR="00571F67" w:rsidRPr="00FC3A88" w:rsidTr="00A90F8F">
        <w:trPr>
          <w:cantSplit/>
        </w:trPr>
        <w:tc>
          <w:tcPr>
            <w:tcW w:w="5040" w:type="dxa"/>
          </w:tcPr>
          <w:p w:rsidR="00571F67" w:rsidRPr="00261718" w:rsidRDefault="00571F67" w:rsidP="00E67660">
            <w:pPr>
              <w:spacing w:after="120" w:line="280" w:lineRule="atLeast"/>
              <w:rPr>
                <w:rFonts w:ascii="Arial" w:hAnsi="Arial" w:cs="Arial"/>
                <w:b/>
                <w:bCs/>
                <w:i/>
                <w:sz w:val="20"/>
                <w:szCs w:val="20"/>
              </w:rPr>
            </w:pPr>
            <w:r w:rsidRPr="00261718">
              <w:rPr>
                <w:rFonts w:ascii="Arial" w:hAnsi="Arial" w:cs="Arial"/>
                <w:b/>
                <w:i/>
                <w:sz w:val="20"/>
                <w:szCs w:val="20"/>
              </w:rPr>
              <w:t>To cube a number means to raise it to the exponent 3. For example,</w:t>
            </w:r>
          </w:p>
          <w:p w:rsidR="00571F67" w:rsidRPr="00261718" w:rsidRDefault="008227FC" w:rsidP="00E67660">
            <w:pPr>
              <w:pStyle w:val="ListParagraph"/>
              <w:spacing w:after="120" w:line="280" w:lineRule="atLeast"/>
              <w:ind w:left="0"/>
              <w:contextualSpacing w:val="0"/>
              <w:rPr>
                <w:rFonts w:ascii="Arial" w:hAnsi="Arial" w:cs="Arial"/>
                <w:b/>
                <w:i/>
                <w:sz w:val="20"/>
                <w:szCs w:val="20"/>
              </w:rPr>
            </w:pPr>
            <w:r w:rsidRPr="008227FC">
              <w:rPr>
                <w:position w:val="-6"/>
              </w:rPr>
              <w:object w:dxaOrig="1660" w:dyaOrig="279">
                <v:shape id="_x0000_i1262" type="#_x0000_t75" style="width:83.1pt;height:14.3pt" o:ole="">
                  <v:imagedata r:id="rId493" o:title=""/>
                </v:shape>
                <o:OLEObject Type="Embed" ProgID="Equation.DSMT4" ShapeID="_x0000_i1262" DrawAspect="Content" ObjectID="_1540214032" r:id="rId494"/>
              </w:object>
            </w:r>
            <w:r w:rsidR="00571F67" w:rsidRPr="00261718">
              <w:rPr>
                <w:rFonts w:ascii="Arial" w:hAnsi="Arial" w:cs="Arial"/>
                <w:b/>
                <w:i/>
                <w:sz w:val="20"/>
                <w:szCs w:val="20"/>
              </w:rPr>
              <w:t>. If you write 6</w:t>
            </w:r>
            <w:r w:rsidR="00571F67" w:rsidRPr="00261718">
              <w:rPr>
                <w:rFonts w:ascii="Arial" w:hAnsi="Arial" w:cs="Arial"/>
                <w:i/>
                <w:sz w:val="20"/>
                <w:szCs w:val="20"/>
              </w:rPr>
              <w:t xml:space="preserve"> </w:t>
            </w:r>
            <w:r w:rsidR="00571F67" w:rsidRPr="00261718">
              <w:rPr>
                <w:rFonts w:ascii="Arial" w:hAnsi="Arial" w:cs="Arial"/>
                <w:b/>
                <w:i/>
                <w:sz w:val="20"/>
                <w:szCs w:val="20"/>
              </w:rPr>
              <w:t xml:space="preserve">as a product </w:t>
            </w:r>
            <w:r w:rsidRPr="008227FC">
              <w:rPr>
                <w:position w:val="-6"/>
              </w:rPr>
              <w:object w:dxaOrig="440" w:dyaOrig="260">
                <v:shape id="_x0000_i1263" type="#_x0000_t75" style="width:21.7pt;height:12pt" o:ole="">
                  <v:imagedata r:id="rId495" o:title=""/>
                </v:shape>
                <o:OLEObject Type="Embed" ProgID="Equation.DSMT4" ShapeID="_x0000_i1263" DrawAspect="Content" ObjectID="_1540214033" r:id="rId496"/>
              </w:object>
            </w:r>
            <w:r w:rsidR="00571F67" w:rsidRPr="00261718">
              <w:rPr>
                <w:rFonts w:ascii="Arial" w:hAnsi="Arial" w:cs="Arial"/>
                <w:b/>
                <w:i/>
                <w:sz w:val="20"/>
                <w:szCs w:val="20"/>
              </w:rPr>
              <w:t>, then you could also write</w:t>
            </w:r>
            <w:r w:rsidR="00C300A7">
              <w:rPr>
                <w:rFonts w:ascii="Arial" w:hAnsi="Arial" w:cs="Arial"/>
                <w:b/>
                <w:i/>
                <w:sz w:val="20"/>
                <w:szCs w:val="20"/>
              </w:rPr>
              <w:t xml:space="preserve"> </w:t>
            </w:r>
            <w:r w:rsidRPr="008227FC">
              <w:rPr>
                <w:position w:val="-10"/>
              </w:rPr>
              <w:object w:dxaOrig="3600" w:dyaOrig="320">
                <v:shape id="_x0000_i1264" type="#_x0000_t75" style="width:180.9pt;height:15.25pt" o:ole="">
                  <v:imagedata r:id="rId497" o:title=""/>
                </v:shape>
                <o:OLEObject Type="Embed" ProgID="Equation.DSMT4" ShapeID="_x0000_i1264" DrawAspect="Content" ObjectID="_1540214034" r:id="rId498"/>
              </w:object>
            </w:r>
          </w:p>
          <w:p w:rsidR="00261718" w:rsidRPr="00261718" w:rsidRDefault="00261718" w:rsidP="008227FC">
            <w:pPr>
              <w:pStyle w:val="ListParagraph"/>
              <w:spacing w:after="120" w:line="280" w:lineRule="atLeast"/>
              <w:ind w:left="-19"/>
              <w:contextualSpacing w:val="0"/>
              <w:rPr>
                <w:rFonts w:ascii="Arial" w:hAnsi="Arial" w:cs="Arial"/>
                <w:b/>
                <w:bCs/>
                <w:i/>
                <w:sz w:val="20"/>
                <w:szCs w:val="20"/>
              </w:rPr>
            </w:pPr>
            <w:r w:rsidRPr="00261718">
              <w:rPr>
                <w:rFonts w:ascii="Arial" w:hAnsi="Arial" w:cs="Arial"/>
                <w:b/>
                <w:i/>
                <w:sz w:val="20"/>
                <w:szCs w:val="20"/>
              </w:rPr>
              <w:t>Notice that the factors of 6 (2 and 3)</w:t>
            </w:r>
            <w:r w:rsidR="00C300A7">
              <w:rPr>
                <w:rFonts w:ascii="Arial" w:hAnsi="Arial" w:cs="Arial"/>
                <w:b/>
                <w:i/>
                <w:sz w:val="20"/>
                <w:szCs w:val="20"/>
              </w:rPr>
              <w:t xml:space="preserve"> </w:t>
            </w:r>
            <w:r w:rsidRPr="00261718">
              <w:rPr>
                <w:rFonts w:ascii="Arial" w:hAnsi="Arial" w:cs="Arial"/>
                <w:b/>
                <w:i/>
                <w:sz w:val="20"/>
                <w:szCs w:val="20"/>
              </w:rPr>
              <w:t>appear three times as often in</w:t>
            </w:r>
            <w:r w:rsidR="00C300A7">
              <w:rPr>
                <w:rFonts w:ascii="Arial" w:hAnsi="Arial" w:cs="Arial"/>
                <w:b/>
                <w:i/>
                <w:sz w:val="20"/>
                <w:szCs w:val="20"/>
              </w:rPr>
              <w:t xml:space="preserve"> </w:t>
            </w:r>
            <w:r w:rsidR="008227FC" w:rsidRPr="008227FC">
              <w:rPr>
                <w:position w:val="-6"/>
              </w:rPr>
              <w:object w:dxaOrig="859" w:dyaOrig="279">
                <v:shape id="_x0000_i1265" type="#_x0000_t75" style="width:42pt;height:14.3pt" o:ole="">
                  <v:imagedata r:id="rId499" o:title=""/>
                </v:shape>
                <o:OLEObject Type="Embed" ProgID="Equation.DSMT4" ShapeID="_x0000_i1265" DrawAspect="Content" ObjectID="_1540214035" r:id="rId500"/>
              </w:object>
            </w:r>
            <w:r w:rsidRPr="00261718">
              <w:rPr>
                <w:rFonts w:ascii="Arial" w:hAnsi="Arial" w:cs="Arial"/>
                <w:b/>
                <w:i/>
                <w:sz w:val="20"/>
                <w:szCs w:val="20"/>
              </w:rPr>
              <w:t>.</w:t>
            </w:r>
          </w:p>
        </w:tc>
        <w:tc>
          <w:tcPr>
            <w:tcW w:w="4590" w:type="dxa"/>
          </w:tcPr>
          <w:p w:rsidR="00571F67" w:rsidRPr="00571F67" w:rsidRDefault="00571F67" w:rsidP="00E67660">
            <w:pPr>
              <w:spacing w:after="120" w:line="280" w:lineRule="atLeast"/>
              <w:rPr>
                <w:rFonts w:ascii="Arial" w:hAnsi="Arial" w:cs="Arial"/>
                <w:bCs/>
                <w:sz w:val="20"/>
                <w:szCs w:val="20"/>
              </w:rPr>
            </w:pPr>
          </w:p>
        </w:tc>
      </w:tr>
    </w:tbl>
    <w:p w:rsidR="002C7395" w:rsidRDefault="002C7395">
      <w:r>
        <w:br w:type="page"/>
      </w:r>
    </w:p>
    <w:tbl>
      <w:tblPr>
        <w:tblStyle w:val="TableGrid"/>
        <w:tblW w:w="96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0"/>
      </w:tblGrid>
      <w:tr w:rsidR="002C7395" w:rsidRPr="00A80A71" w:rsidTr="002C7395">
        <w:trPr>
          <w:cantSplit/>
        </w:trPr>
        <w:tc>
          <w:tcPr>
            <w:tcW w:w="9630" w:type="dxa"/>
            <w:gridSpan w:val="2"/>
            <w:shd w:val="clear" w:color="auto" w:fill="D9D9D9" w:themeFill="background1" w:themeFillShade="D9"/>
          </w:tcPr>
          <w:p w:rsidR="002C7395" w:rsidRPr="00A80A71" w:rsidRDefault="002C7395" w:rsidP="0075710B">
            <w:pPr>
              <w:spacing w:after="120" w:line="280" w:lineRule="atLeast"/>
              <w:rPr>
                <w:rFonts w:ascii="Arial" w:hAnsi="Arial" w:cs="Arial"/>
                <w:b/>
                <w:sz w:val="20"/>
                <w:szCs w:val="20"/>
              </w:rPr>
            </w:pPr>
            <w:r w:rsidRPr="00A80A71">
              <w:rPr>
                <w:rFonts w:ascii="Arial" w:hAnsi="Arial" w:cs="Arial"/>
                <w:noProof/>
                <w:sz w:val="20"/>
                <w:szCs w:val="20"/>
              </w:rPr>
              <w:lastRenderedPageBreak/>
              <w:drawing>
                <wp:inline distT="0" distB="0" distL="0" distR="0">
                  <wp:extent cx="219456" cy="219456"/>
                  <wp:effectExtent l="0" t="0" r="28575" b="28575"/>
                  <wp:docPr id="211" name="Picture 21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r>
              <w:rPr>
                <w:rFonts w:ascii="Arial" w:hAnsi="Arial" w:cs="Arial"/>
                <w:b/>
                <w:sz w:val="20"/>
                <w:szCs w:val="20"/>
              </w:rPr>
              <w:t xml:space="preserve"> (continued)</w:t>
            </w:r>
          </w:p>
        </w:tc>
      </w:tr>
      <w:tr w:rsidR="00261718" w:rsidRPr="00FC3A88" w:rsidTr="002C7395">
        <w:trPr>
          <w:cantSplit/>
        </w:trPr>
        <w:tc>
          <w:tcPr>
            <w:tcW w:w="5040" w:type="dxa"/>
          </w:tcPr>
          <w:p w:rsidR="00261718" w:rsidRPr="007A5DC6" w:rsidRDefault="00261718" w:rsidP="007124CC">
            <w:pPr>
              <w:pStyle w:val="ListParagraph"/>
              <w:numPr>
                <w:ilvl w:val="0"/>
                <w:numId w:val="3"/>
              </w:numPr>
              <w:spacing w:after="120" w:line="280" w:lineRule="atLeast"/>
              <w:ind w:left="547"/>
              <w:contextualSpacing w:val="0"/>
              <w:rPr>
                <w:rFonts w:ascii="Arial" w:hAnsi="Arial" w:cs="Arial"/>
                <w:b/>
                <w:i/>
                <w:sz w:val="20"/>
                <w:szCs w:val="20"/>
              </w:rPr>
            </w:pPr>
            <w:r w:rsidRPr="007A5DC6">
              <w:rPr>
                <w:rFonts w:ascii="Arial" w:hAnsi="Arial" w:cs="Arial"/>
                <w:b/>
                <w:i/>
                <w:sz w:val="20"/>
                <w:szCs w:val="20"/>
              </w:rPr>
              <w:t>Move to page 3.3.</w:t>
            </w:r>
            <w:r w:rsidR="00C300A7">
              <w:rPr>
                <w:rFonts w:ascii="Arial" w:hAnsi="Arial" w:cs="Arial"/>
                <w:b/>
                <w:i/>
                <w:sz w:val="20"/>
                <w:szCs w:val="20"/>
              </w:rPr>
              <w:t xml:space="preserve"> </w:t>
            </w:r>
            <w:r w:rsidRPr="007A5DC6">
              <w:rPr>
                <w:rFonts w:ascii="Arial" w:hAnsi="Arial" w:cs="Arial"/>
                <w:b/>
                <w:i/>
                <w:sz w:val="20"/>
                <w:szCs w:val="20"/>
              </w:rPr>
              <w:t xml:space="preserve">To raise a number to the exponent </w:t>
            </w:r>
            <w:r w:rsidR="00F203B7" w:rsidRPr="00F203B7">
              <w:rPr>
                <w:position w:val="-20"/>
              </w:rPr>
              <w:object w:dxaOrig="220" w:dyaOrig="540">
                <v:shape id="_x0000_i1266" type="#_x0000_t75" style="width:11.1pt;height:27.7pt" o:ole="">
                  <v:imagedata r:id="rId501" o:title=""/>
                </v:shape>
                <o:OLEObject Type="Embed" ProgID="Equation.DSMT4" ShapeID="_x0000_i1266" DrawAspect="Content" ObjectID="_1540214036" r:id="rId502"/>
              </w:object>
            </w:r>
            <w:r w:rsidRPr="007A5DC6">
              <w:rPr>
                <w:rFonts w:ascii="Arial" w:hAnsi="Arial" w:cs="Arial"/>
                <w:b/>
                <w:i/>
                <w:sz w:val="20"/>
                <w:szCs w:val="20"/>
              </w:rPr>
              <w:t xml:space="preserve">means to take each of its factors </w:t>
            </w:r>
            <w:r w:rsidRPr="007A5DC6">
              <w:rPr>
                <w:rFonts w:ascii="Arial" w:hAnsi="Arial" w:cs="Arial"/>
                <w:b/>
                <w:i/>
                <w:sz w:val="20"/>
                <w:szCs w:val="20"/>
                <w:u w:val="single"/>
              </w:rPr>
              <w:t>one-third</w:t>
            </w:r>
            <w:r w:rsidRPr="007A5DC6">
              <w:rPr>
                <w:rFonts w:ascii="Arial" w:hAnsi="Arial" w:cs="Arial"/>
                <w:b/>
                <w:i/>
                <w:sz w:val="20"/>
                <w:szCs w:val="20"/>
              </w:rPr>
              <w:t xml:space="preserve"> as many times as it appears and multiply these together to get the result. </w:t>
            </w:r>
          </w:p>
          <w:p w:rsidR="00261718" w:rsidRPr="00261718" w:rsidRDefault="00261718" w:rsidP="00D859B1">
            <w:pPr>
              <w:spacing w:after="120" w:line="280" w:lineRule="atLeast"/>
              <w:ind w:left="547"/>
              <w:rPr>
                <w:rFonts w:ascii="Arial" w:hAnsi="Arial" w:cs="Arial"/>
                <w:b/>
                <w:i/>
                <w:sz w:val="20"/>
                <w:szCs w:val="20"/>
              </w:rPr>
            </w:pPr>
            <w:r w:rsidRPr="007A5DC6">
              <w:rPr>
                <w:rFonts w:ascii="Arial" w:hAnsi="Arial" w:cs="Arial"/>
                <w:b/>
                <w:i/>
                <w:sz w:val="20"/>
                <w:szCs w:val="20"/>
              </w:rPr>
              <w:t>Use the page to explain why</w:t>
            </w:r>
            <w:r w:rsidRPr="00261718">
              <w:rPr>
                <w:rFonts w:ascii="Arial" w:hAnsi="Arial" w:cs="Arial"/>
                <w:b/>
                <w:sz w:val="20"/>
                <w:szCs w:val="20"/>
              </w:rPr>
              <w:t xml:space="preserve"> </w:t>
            </w:r>
            <w:r w:rsidR="00F203B7" w:rsidRPr="00F203B7">
              <w:rPr>
                <w:position w:val="-6"/>
              </w:rPr>
              <w:object w:dxaOrig="880" w:dyaOrig="420">
                <v:shape id="_x0000_i1267" type="#_x0000_t75" style="width:44.3pt;height:21.25pt" o:ole="">
                  <v:imagedata r:id="rId503" o:title=""/>
                </v:shape>
                <o:OLEObject Type="Embed" ProgID="Equation.DSMT4" ShapeID="_x0000_i1267" DrawAspect="Content" ObjectID="_1540214037" r:id="rId504"/>
              </w:object>
            </w:r>
            <w:r w:rsidR="0047549F">
              <w:t>.</w:t>
            </w:r>
          </w:p>
        </w:tc>
        <w:tc>
          <w:tcPr>
            <w:tcW w:w="4590" w:type="dxa"/>
          </w:tcPr>
          <w:p w:rsidR="00261718" w:rsidRPr="00261718" w:rsidRDefault="00261718" w:rsidP="00E67660">
            <w:pPr>
              <w:spacing w:after="120" w:line="280" w:lineRule="atLeast"/>
              <w:rPr>
                <w:rFonts w:ascii="Arial" w:hAnsi="Arial" w:cs="Arial"/>
                <w:sz w:val="20"/>
                <w:szCs w:val="20"/>
              </w:rPr>
            </w:pPr>
            <w:r w:rsidRPr="00261718">
              <w:rPr>
                <w:rFonts w:ascii="Arial" w:hAnsi="Arial" w:cs="Arial"/>
                <w:sz w:val="20"/>
                <w:szCs w:val="20"/>
              </w:rPr>
              <w:t>Answer: There are several ways students might use the page to explain this.</w:t>
            </w:r>
          </w:p>
          <w:p w:rsidR="00261718" w:rsidRPr="00261718" w:rsidRDefault="00261718" w:rsidP="00E67660">
            <w:pPr>
              <w:spacing w:after="120" w:line="280" w:lineRule="atLeast"/>
              <w:rPr>
                <w:rFonts w:ascii="Arial" w:hAnsi="Arial" w:cs="Arial"/>
                <w:sz w:val="20"/>
                <w:szCs w:val="20"/>
              </w:rPr>
            </w:pPr>
            <w:r w:rsidRPr="00261718">
              <w:rPr>
                <w:rFonts w:ascii="Arial" w:hAnsi="Arial" w:cs="Arial"/>
                <w:sz w:val="20"/>
                <w:szCs w:val="20"/>
              </w:rPr>
              <w:t>1)</w:t>
            </w:r>
            <w:r w:rsidR="00C300A7">
              <w:rPr>
                <w:rFonts w:ascii="Arial" w:hAnsi="Arial" w:cs="Arial"/>
                <w:sz w:val="20"/>
                <w:szCs w:val="20"/>
              </w:rPr>
              <w:t xml:space="preserve"> </w:t>
            </w:r>
            <w:r w:rsidR="00F203B7" w:rsidRPr="00F203B7">
              <w:rPr>
                <w:position w:val="-12"/>
              </w:rPr>
              <w:object w:dxaOrig="2320" w:dyaOrig="340">
                <v:shape id="_x0000_i1268" type="#_x0000_t75" style="width:116.3pt;height:16.6pt" o:ole="">
                  <v:imagedata r:id="rId505" o:title=""/>
                </v:shape>
                <o:OLEObject Type="Embed" ProgID="Equation.DSMT4" ShapeID="_x0000_i1268" DrawAspect="Content" ObjectID="_1540214038" r:id="rId506"/>
              </w:object>
            </w:r>
            <w:r w:rsidRPr="00261718">
              <w:rPr>
                <w:rFonts w:ascii="Arial" w:hAnsi="Arial" w:cs="Arial"/>
                <w:sz w:val="20"/>
                <w:szCs w:val="20"/>
              </w:rPr>
              <w:t xml:space="preserve">, so 216 has three factors of 2 and three </w:t>
            </w:r>
            <w:r>
              <w:rPr>
                <w:rFonts w:ascii="Arial" w:hAnsi="Arial" w:cs="Arial"/>
                <w:sz w:val="20"/>
                <w:szCs w:val="20"/>
              </w:rPr>
              <w:t xml:space="preserve">factors of 3. </w:t>
            </w:r>
            <w:r w:rsidRPr="00261718">
              <w:rPr>
                <w:rFonts w:ascii="Arial" w:hAnsi="Arial" w:cs="Arial"/>
                <w:sz w:val="20"/>
                <w:szCs w:val="20"/>
              </w:rPr>
              <w:t xml:space="preserve">This means that </w:t>
            </w:r>
            <w:r w:rsidR="00F203B7" w:rsidRPr="00F203B7">
              <w:rPr>
                <w:position w:val="-6"/>
              </w:rPr>
              <w:object w:dxaOrig="499" w:dyaOrig="420">
                <v:shape id="_x0000_i1269" type="#_x0000_t75" style="width:25.4pt;height:21.25pt" o:ole="">
                  <v:imagedata r:id="rId507" o:title=""/>
                </v:shape>
                <o:OLEObject Type="Embed" ProgID="Equation.DSMT4" ShapeID="_x0000_i1269" DrawAspect="Content" ObjectID="_1540214039" r:id="rId508"/>
              </w:object>
            </w:r>
            <w:r w:rsidRPr="00261718">
              <w:rPr>
                <w:rFonts w:ascii="Arial" w:hAnsi="Arial" w:cs="Arial"/>
                <w:sz w:val="20"/>
                <w:szCs w:val="20"/>
              </w:rPr>
              <w:t>should have just one factor of 2 and one factor of 3, giving us</w:t>
            </w:r>
            <w:r w:rsidR="00C300A7">
              <w:rPr>
                <w:rFonts w:ascii="Arial" w:hAnsi="Arial" w:cs="Arial"/>
                <w:sz w:val="20"/>
                <w:szCs w:val="20"/>
              </w:rPr>
              <w:t xml:space="preserve"> </w:t>
            </w:r>
            <w:r w:rsidR="00F203B7" w:rsidRPr="00F203B7">
              <w:rPr>
                <w:position w:val="-6"/>
              </w:rPr>
              <w:object w:dxaOrig="1400" w:dyaOrig="420">
                <v:shape id="_x0000_i1270" type="#_x0000_t75" style="width:69.7pt;height:21.25pt" o:ole="">
                  <v:imagedata r:id="rId509" o:title=""/>
                </v:shape>
                <o:OLEObject Type="Embed" ProgID="Equation.DSMT4" ShapeID="_x0000_i1270" DrawAspect="Content" ObjectID="_1540214040" r:id="rId510"/>
              </w:object>
            </w:r>
            <w:r w:rsidRPr="00261718">
              <w:rPr>
                <w:rFonts w:ascii="Arial" w:hAnsi="Arial" w:cs="Arial"/>
                <w:sz w:val="20"/>
                <w:szCs w:val="20"/>
              </w:rPr>
              <w:t>.</w:t>
            </w:r>
          </w:p>
          <w:p w:rsidR="00261718" w:rsidRPr="007A5DC6" w:rsidRDefault="00261718" w:rsidP="00E67660">
            <w:pPr>
              <w:spacing w:after="120" w:line="280" w:lineRule="atLeast"/>
              <w:rPr>
                <w:rFonts w:ascii="Arial" w:hAnsi="Arial" w:cs="Arial"/>
                <w:sz w:val="20"/>
                <w:szCs w:val="20"/>
              </w:rPr>
            </w:pPr>
            <w:r w:rsidRPr="00261718">
              <w:rPr>
                <w:rFonts w:ascii="Arial" w:hAnsi="Arial" w:cs="Arial"/>
                <w:sz w:val="20"/>
                <w:szCs w:val="20"/>
              </w:rPr>
              <w:t>2)</w:t>
            </w:r>
            <w:r w:rsidR="00C300A7">
              <w:rPr>
                <w:rFonts w:ascii="Arial" w:hAnsi="Arial" w:cs="Arial"/>
                <w:sz w:val="20"/>
                <w:szCs w:val="20"/>
              </w:rPr>
              <w:t xml:space="preserve"> </w:t>
            </w:r>
            <w:r w:rsidR="00734F25" w:rsidRPr="00F203B7">
              <w:rPr>
                <w:position w:val="-12"/>
              </w:rPr>
              <w:object w:dxaOrig="3159" w:dyaOrig="340">
                <v:shape id="_x0000_i1271" type="#_x0000_t75" style="width:157.4pt;height:16.6pt" o:ole="">
                  <v:imagedata r:id="rId511" o:title=""/>
                </v:shape>
                <o:OLEObject Type="Embed" ProgID="Equation.DSMT4" ShapeID="_x0000_i1271" DrawAspect="Content" ObjectID="_1540214041" r:id="rId512"/>
              </w:object>
            </w:r>
            <w:r w:rsidRPr="00261718">
              <w:rPr>
                <w:rFonts w:ascii="Arial" w:hAnsi="Arial" w:cs="Arial"/>
                <w:sz w:val="20"/>
                <w:szCs w:val="20"/>
              </w:rPr>
              <w:t>, so 216 has three</w:t>
            </w:r>
            <w:r w:rsidR="007A5DC6">
              <w:rPr>
                <w:rFonts w:ascii="Arial" w:hAnsi="Arial" w:cs="Arial"/>
                <w:sz w:val="20"/>
                <w:szCs w:val="20"/>
              </w:rPr>
              <w:t xml:space="preserve"> factors of 6. </w:t>
            </w:r>
            <w:r w:rsidRPr="00261718">
              <w:rPr>
                <w:rFonts w:ascii="Arial" w:hAnsi="Arial" w:cs="Arial"/>
                <w:sz w:val="20"/>
                <w:szCs w:val="20"/>
              </w:rPr>
              <w:t xml:space="preserve">This means that </w:t>
            </w:r>
            <w:r w:rsidR="00F203B7" w:rsidRPr="00F203B7">
              <w:rPr>
                <w:position w:val="-6"/>
              </w:rPr>
              <w:object w:dxaOrig="499" w:dyaOrig="420">
                <v:shape id="_x0000_i1272" type="#_x0000_t75" style="width:25.4pt;height:21.25pt" o:ole="">
                  <v:imagedata r:id="rId513" o:title=""/>
                </v:shape>
                <o:OLEObject Type="Embed" ProgID="Equation.DSMT4" ShapeID="_x0000_i1272" DrawAspect="Content" ObjectID="_1540214042" r:id="rId514"/>
              </w:object>
            </w:r>
            <w:r w:rsidRPr="00261718">
              <w:rPr>
                <w:rFonts w:ascii="Arial" w:hAnsi="Arial" w:cs="Arial"/>
                <w:sz w:val="20"/>
                <w:szCs w:val="20"/>
              </w:rPr>
              <w:t xml:space="preserve">should have just one factor of </w:t>
            </w:r>
            <w:r w:rsidR="00F203B7" w:rsidRPr="00F203B7">
              <w:rPr>
                <w:position w:val="-6"/>
              </w:rPr>
              <w:object w:dxaOrig="400" w:dyaOrig="260">
                <v:shape id="_x0000_i1273" type="#_x0000_t75" style="width:21.25pt;height:12pt" o:ole="">
                  <v:imagedata r:id="rId515" o:title=""/>
                </v:shape>
                <o:OLEObject Type="Embed" ProgID="Equation.DSMT4" ShapeID="_x0000_i1273" DrawAspect="Content" ObjectID="_1540214043" r:id="rId516"/>
              </w:object>
            </w:r>
            <w:r w:rsidRPr="00261718">
              <w:rPr>
                <w:rFonts w:ascii="Arial" w:hAnsi="Arial" w:cs="Arial"/>
                <w:b/>
                <w:sz w:val="20"/>
                <w:szCs w:val="20"/>
              </w:rPr>
              <w:t xml:space="preserve"> </w:t>
            </w:r>
            <w:r w:rsidRPr="00261718">
              <w:rPr>
                <w:rFonts w:ascii="Arial" w:hAnsi="Arial" w:cs="Arial"/>
                <w:sz w:val="20"/>
                <w:szCs w:val="20"/>
              </w:rPr>
              <w:t>or 6,</w:t>
            </w:r>
            <w:r w:rsidR="00C300A7">
              <w:rPr>
                <w:rFonts w:ascii="Arial" w:hAnsi="Arial" w:cs="Arial"/>
                <w:sz w:val="20"/>
                <w:szCs w:val="20"/>
              </w:rPr>
              <w:t xml:space="preserve"> </w:t>
            </w:r>
            <w:r w:rsidRPr="00261718">
              <w:rPr>
                <w:rFonts w:ascii="Arial" w:hAnsi="Arial" w:cs="Arial"/>
                <w:sz w:val="20"/>
                <w:szCs w:val="20"/>
              </w:rPr>
              <w:t xml:space="preserve">and </w:t>
            </w:r>
            <w:r w:rsidR="00F203B7" w:rsidRPr="00F203B7">
              <w:rPr>
                <w:position w:val="-6"/>
              </w:rPr>
              <w:object w:dxaOrig="1400" w:dyaOrig="420">
                <v:shape id="_x0000_i1274" type="#_x0000_t75" style="width:69.7pt;height:21.25pt" o:ole="">
                  <v:imagedata r:id="rId517" o:title=""/>
                </v:shape>
                <o:OLEObject Type="Embed" ProgID="Equation.DSMT4" ShapeID="_x0000_i1274" DrawAspect="Content" ObjectID="_1540214044" r:id="rId518"/>
              </w:object>
            </w:r>
            <w:r w:rsidRPr="00261718">
              <w:rPr>
                <w:rFonts w:ascii="Arial" w:hAnsi="Arial" w:cs="Arial"/>
                <w:b/>
                <w:sz w:val="20"/>
                <w:szCs w:val="20"/>
              </w:rPr>
              <w:t>.</w:t>
            </w:r>
          </w:p>
        </w:tc>
      </w:tr>
      <w:tr w:rsidR="007A5DC6" w:rsidRPr="00FC3A88" w:rsidTr="002C7395">
        <w:trPr>
          <w:cantSplit/>
        </w:trPr>
        <w:tc>
          <w:tcPr>
            <w:tcW w:w="5040" w:type="dxa"/>
          </w:tcPr>
          <w:p w:rsidR="007A5DC6" w:rsidRPr="007A5DC6" w:rsidRDefault="007A5DC6" w:rsidP="007124CC">
            <w:pPr>
              <w:pStyle w:val="ListParagraph"/>
              <w:numPr>
                <w:ilvl w:val="0"/>
                <w:numId w:val="3"/>
              </w:numPr>
              <w:spacing w:after="120" w:line="280" w:lineRule="atLeast"/>
              <w:ind w:left="547"/>
              <w:contextualSpacing w:val="0"/>
              <w:rPr>
                <w:rFonts w:ascii="Arial" w:hAnsi="Arial" w:cs="Arial"/>
                <w:b/>
                <w:i/>
                <w:sz w:val="20"/>
                <w:szCs w:val="20"/>
              </w:rPr>
            </w:pPr>
            <w:r w:rsidRPr="007A5DC6">
              <w:rPr>
                <w:rFonts w:ascii="Arial" w:hAnsi="Arial" w:cs="Arial"/>
                <w:b/>
                <w:bCs/>
                <w:i/>
                <w:sz w:val="20"/>
                <w:szCs w:val="20"/>
              </w:rPr>
              <w:t>Select the Exponent button to switch over to cube root notation.</w:t>
            </w:r>
            <w:r w:rsidR="00C300A7">
              <w:rPr>
                <w:rFonts w:ascii="Arial" w:hAnsi="Arial" w:cs="Arial"/>
                <w:b/>
                <w:bCs/>
                <w:i/>
                <w:sz w:val="20"/>
                <w:szCs w:val="20"/>
              </w:rPr>
              <w:t xml:space="preserve"> </w:t>
            </w:r>
            <w:r w:rsidRPr="007A5DC6">
              <w:rPr>
                <w:rFonts w:ascii="Arial" w:hAnsi="Arial" w:cs="Arial"/>
                <w:b/>
                <w:bCs/>
                <w:i/>
                <w:sz w:val="20"/>
                <w:szCs w:val="20"/>
              </w:rPr>
              <w:t xml:space="preserve">The notation </w:t>
            </w:r>
            <w:r w:rsidR="00F203B7" w:rsidRPr="00F203B7">
              <w:rPr>
                <w:position w:val="-6"/>
              </w:rPr>
              <w:object w:dxaOrig="580" w:dyaOrig="300">
                <v:shape id="_x0000_i1275" type="#_x0000_t75" style="width:30pt;height:15.25pt" o:ole="">
                  <v:imagedata r:id="rId519" o:title=""/>
                </v:shape>
                <o:OLEObject Type="Embed" ProgID="Equation.DSMT4" ShapeID="_x0000_i1275" DrawAspect="Content" ObjectID="_1540214045" r:id="rId520"/>
              </w:object>
            </w:r>
            <w:r w:rsidRPr="007A5DC6">
              <w:rPr>
                <w:rFonts w:ascii="Arial" w:hAnsi="Arial" w:cs="Arial"/>
                <w:b/>
                <w:bCs/>
                <w:i/>
                <w:sz w:val="20"/>
                <w:szCs w:val="20"/>
              </w:rPr>
              <w:t xml:space="preserve">is simply another way of writing </w:t>
            </w:r>
            <w:r w:rsidR="00F203B7" w:rsidRPr="00F203B7">
              <w:rPr>
                <w:position w:val="-6"/>
              </w:rPr>
              <w:object w:dxaOrig="520" w:dyaOrig="420">
                <v:shape id="_x0000_i1276" type="#_x0000_t75" style="width:26.3pt;height:21.25pt" o:ole="">
                  <v:imagedata r:id="rId521" o:title=""/>
                </v:shape>
                <o:OLEObject Type="Embed" ProgID="Equation.DSMT4" ShapeID="_x0000_i1276" DrawAspect="Content" ObjectID="_1540214046" r:id="rId522"/>
              </w:object>
            </w:r>
            <w:r>
              <w:rPr>
                <w:rFonts w:ascii="Arial" w:hAnsi="Arial" w:cs="Arial"/>
                <w:b/>
                <w:i/>
                <w:sz w:val="20"/>
                <w:szCs w:val="20"/>
              </w:rPr>
              <w:t xml:space="preserve">. </w:t>
            </w:r>
            <w:r w:rsidRPr="007A5DC6">
              <w:rPr>
                <w:rFonts w:ascii="Arial" w:hAnsi="Arial" w:cs="Arial"/>
                <w:b/>
                <w:bCs/>
                <w:i/>
                <w:sz w:val="20"/>
                <w:szCs w:val="20"/>
              </w:rPr>
              <w:t>To find the cube root of a number means to find another number whose cube</w:t>
            </w:r>
            <w:r>
              <w:rPr>
                <w:rFonts w:ascii="Arial" w:hAnsi="Arial" w:cs="Arial"/>
                <w:b/>
                <w:bCs/>
                <w:i/>
                <w:sz w:val="20"/>
                <w:szCs w:val="20"/>
              </w:rPr>
              <w:t xml:space="preserve"> is the original number. </w:t>
            </w:r>
            <w:r w:rsidRPr="007A5DC6">
              <w:rPr>
                <w:rFonts w:ascii="Arial" w:hAnsi="Arial" w:cs="Arial"/>
                <w:b/>
                <w:bCs/>
                <w:i/>
                <w:sz w:val="20"/>
                <w:szCs w:val="20"/>
              </w:rPr>
              <w:t>Change the 216</w:t>
            </w:r>
            <w:r w:rsidRPr="007A5DC6">
              <w:rPr>
                <w:rFonts w:ascii="Arial" w:hAnsi="Arial" w:cs="Arial"/>
                <w:bCs/>
                <w:i/>
                <w:sz w:val="20"/>
                <w:szCs w:val="20"/>
              </w:rPr>
              <w:t xml:space="preserve"> </w:t>
            </w:r>
            <w:r w:rsidRPr="007A5DC6">
              <w:rPr>
                <w:rFonts w:ascii="Arial" w:hAnsi="Arial" w:cs="Arial"/>
                <w:b/>
                <w:bCs/>
                <w:i/>
                <w:sz w:val="20"/>
                <w:szCs w:val="20"/>
              </w:rPr>
              <w:t>to 81</w:t>
            </w:r>
            <w:r w:rsidRPr="007A5DC6">
              <w:rPr>
                <w:rFonts w:ascii="Arial" w:hAnsi="Arial" w:cs="Arial"/>
                <w:bCs/>
                <w:i/>
                <w:sz w:val="20"/>
                <w:szCs w:val="20"/>
              </w:rPr>
              <w:t xml:space="preserve">, </w:t>
            </w:r>
            <w:r w:rsidRPr="007A5DC6">
              <w:rPr>
                <w:rFonts w:ascii="Arial" w:hAnsi="Arial" w:cs="Arial"/>
                <w:b/>
                <w:bCs/>
                <w:sz w:val="20"/>
                <w:szCs w:val="20"/>
              </w:rPr>
              <w:t>Show Keys</w:t>
            </w:r>
            <w:r w:rsidRPr="007A5DC6">
              <w:rPr>
                <w:rFonts w:ascii="Arial" w:hAnsi="Arial" w:cs="Arial"/>
                <w:b/>
                <w:bCs/>
                <w:i/>
                <w:sz w:val="20"/>
                <w:szCs w:val="20"/>
              </w:rPr>
              <w:t xml:space="preserve">, and </w:t>
            </w:r>
            <w:r w:rsidR="00F01D7E">
              <w:rPr>
                <w:rFonts w:ascii="Arial" w:hAnsi="Arial" w:cs="Arial"/>
                <w:b/>
                <w:bCs/>
                <w:i/>
                <w:sz w:val="20"/>
                <w:szCs w:val="20"/>
              </w:rPr>
              <w:t>press enter</w:t>
            </w:r>
            <w:r>
              <w:rPr>
                <w:rFonts w:ascii="Arial" w:hAnsi="Arial" w:cs="Arial"/>
                <w:b/>
                <w:bCs/>
                <w:i/>
                <w:sz w:val="20"/>
                <w:szCs w:val="20"/>
              </w:rPr>
              <w:t xml:space="preserve">. </w:t>
            </w:r>
            <w:r w:rsidRPr="007A5DC6">
              <w:rPr>
                <w:rFonts w:ascii="Arial" w:hAnsi="Arial" w:cs="Arial"/>
                <w:b/>
                <w:bCs/>
                <w:i/>
                <w:sz w:val="20"/>
                <w:szCs w:val="20"/>
              </w:rPr>
              <w:t xml:space="preserve">Why does the page display “Value is not an integer” for </w:t>
            </w:r>
            <w:r w:rsidR="00F203B7" w:rsidRPr="00F203B7">
              <w:rPr>
                <w:position w:val="-6"/>
              </w:rPr>
              <w:object w:dxaOrig="440" w:dyaOrig="300">
                <v:shape id="_x0000_i1277" type="#_x0000_t75" style="width:21.7pt;height:15.25pt" o:ole="">
                  <v:imagedata r:id="rId523" o:title=""/>
                </v:shape>
                <o:OLEObject Type="Embed" ProgID="Equation.DSMT4" ShapeID="_x0000_i1277" DrawAspect="Content" ObjectID="_1540214047" r:id="rId524"/>
              </w:object>
            </w:r>
            <w:r w:rsidRPr="007A5DC6">
              <w:rPr>
                <w:rFonts w:ascii="Arial" w:hAnsi="Arial" w:cs="Arial"/>
                <w:b/>
                <w:bCs/>
                <w:i/>
                <w:sz w:val="20"/>
                <w:szCs w:val="20"/>
              </w:rPr>
              <w:t>?</w:t>
            </w:r>
          </w:p>
        </w:tc>
        <w:tc>
          <w:tcPr>
            <w:tcW w:w="4590" w:type="dxa"/>
          </w:tcPr>
          <w:p w:rsidR="007A5DC6" w:rsidRPr="007A5DC6" w:rsidRDefault="007A5DC6" w:rsidP="008227FC">
            <w:pPr>
              <w:spacing w:after="120" w:line="280" w:lineRule="atLeast"/>
              <w:rPr>
                <w:rFonts w:ascii="Arial" w:hAnsi="Arial" w:cs="Arial"/>
                <w:sz w:val="20"/>
                <w:szCs w:val="20"/>
              </w:rPr>
            </w:pPr>
            <w:r w:rsidRPr="007A5DC6">
              <w:rPr>
                <w:rFonts w:ascii="Arial" w:hAnsi="Arial" w:cs="Arial"/>
                <w:bCs/>
                <w:sz w:val="20"/>
                <w:szCs w:val="20"/>
              </w:rPr>
              <w:t xml:space="preserve">Answer: </w:t>
            </w:r>
            <w:r w:rsidR="008227FC" w:rsidRPr="008227FC">
              <w:rPr>
                <w:position w:val="-12"/>
              </w:rPr>
              <w:object w:dxaOrig="1320" w:dyaOrig="340">
                <v:shape id="_x0000_i1278" type="#_x0000_t75" style="width:66.9pt;height:16.6pt" o:ole="">
                  <v:imagedata r:id="rId525" o:title=""/>
                </v:shape>
                <o:OLEObject Type="Embed" ProgID="Equation.DSMT4" ShapeID="_x0000_i1278" DrawAspect="Content" ObjectID="_1540214048" r:id="rId526"/>
              </w:object>
            </w:r>
            <w:r>
              <w:rPr>
                <w:rFonts w:ascii="Arial" w:hAnsi="Arial" w:cs="Arial"/>
                <w:bCs/>
                <w:sz w:val="20"/>
                <w:szCs w:val="20"/>
              </w:rPr>
              <w:t xml:space="preserve">. </w:t>
            </w:r>
            <w:r w:rsidRPr="007A5DC6">
              <w:rPr>
                <w:rFonts w:ascii="Arial" w:hAnsi="Arial" w:cs="Arial"/>
                <w:bCs/>
                <w:sz w:val="20"/>
                <w:szCs w:val="20"/>
              </w:rPr>
              <w:t>There are four factors of 3, so it is not possible to take exactly one-third the number of factors.</w:t>
            </w:r>
          </w:p>
        </w:tc>
      </w:tr>
      <w:tr w:rsidR="007A5DC6" w:rsidRPr="00FC3A88" w:rsidTr="002C7395">
        <w:trPr>
          <w:cantSplit/>
        </w:trPr>
        <w:tc>
          <w:tcPr>
            <w:tcW w:w="5040" w:type="dxa"/>
          </w:tcPr>
          <w:p w:rsidR="007A5DC6" w:rsidRPr="007A5DC6" w:rsidRDefault="007A5DC6" w:rsidP="007124CC">
            <w:pPr>
              <w:pStyle w:val="ListParagraph"/>
              <w:numPr>
                <w:ilvl w:val="0"/>
                <w:numId w:val="3"/>
              </w:numPr>
              <w:spacing w:after="120" w:line="280" w:lineRule="atLeast"/>
              <w:ind w:left="547"/>
              <w:contextualSpacing w:val="0"/>
              <w:rPr>
                <w:rFonts w:ascii="Arial" w:hAnsi="Arial" w:cs="Arial"/>
                <w:b/>
                <w:bCs/>
                <w:i/>
                <w:sz w:val="20"/>
                <w:szCs w:val="20"/>
              </w:rPr>
            </w:pPr>
            <w:r w:rsidRPr="007A5DC6">
              <w:rPr>
                <w:rFonts w:ascii="Arial" w:hAnsi="Arial" w:cs="Arial"/>
                <w:b/>
                <w:bCs/>
                <w:i/>
                <w:sz w:val="20"/>
                <w:szCs w:val="20"/>
              </w:rPr>
              <w:t xml:space="preserve">Edit the base again to be 729 and </w:t>
            </w:r>
            <w:r w:rsidR="00F01D7E">
              <w:rPr>
                <w:rFonts w:ascii="Arial" w:hAnsi="Arial" w:cs="Arial"/>
                <w:b/>
                <w:bCs/>
                <w:i/>
                <w:sz w:val="20"/>
                <w:szCs w:val="20"/>
              </w:rPr>
              <w:t>press enter</w:t>
            </w:r>
            <w:r w:rsidRPr="007A5DC6">
              <w:rPr>
                <w:rFonts w:ascii="Arial" w:hAnsi="Arial" w:cs="Arial"/>
                <w:b/>
                <w:bCs/>
                <w:i/>
                <w:sz w:val="20"/>
                <w:szCs w:val="20"/>
              </w:rPr>
              <w:t>.</w:t>
            </w:r>
            <w:r w:rsidR="00C300A7">
              <w:rPr>
                <w:rFonts w:ascii="Arial" w:hAnsi="Arial" w:cs="Arial"/>
                <w:b/>
                <w:bCs/>
                <w:i/>
                <w:sz w:val="20"/>
                <w:szCs w:val="20"/>
              </w:rPr>
              <w:t xml:space="preserve"> </w:t>
            </w:r>
            <w:r w:rsidRPr="007A5DC6">
              <w:rPr>
                <w:rFonts w:ascii="Arial" w:hAnsi="Arial" w:cs="Arial"/>
                <w:b/>
                <w:bCs/>
                <w:i/>
                <w:sz w:val="20"/>
                <w:szCs w:val="20"/>
              </w:rPr>
              <w:t>Explain the result.</w:t>
            </w:r>
          </w:p>
        </w:tc>
        <w:tc>
          <w:tcPr>
            <w:tcW w:w="4590" w:type="dxa"/>
          </w:tcPr>
          <w:p w:rsidR="007A5DC6" w:rsidRPr="007A5DC6" w:rsidRDefault="007A5DC6" w:rsidP="008227FC">
            <w:pPr>
              <w:spacing w:after="120" w:line="280" w:lineRule="atLeast"/>
              <w:rPr>
                <w:rFonts w:ascii="Arial" w:hAnsi="Arial" w:cs="Arial"/>
                <w:bCs/>
                <w:sz w:val="20"/>
                <w:szCs w:val="20"/>
              </w:rPr>
            </w:pPr>
            <w:r w:rsidRPr="007A5DC6">
              <w:rPr>
                <w:rFonts w:ascii="Arial" w:hAnsi="Arial" w:cs="Arial"/>
                <w:bCs/>
                <w:sz w:val="20"/>
                <w:szCs w:val="20"/>
              </w:rPr>
              <w:t xml:space="preserve">Answer: </w:t>
            </w:r>
            <w:r w:rsidR="008227FC" w:rsidRPr="008227FC">
              <w:rPr>
                <w:position w:val="-12"/>
              </w:rPr>
              <w:object w:dxaOrig="2299" w:dyaOrig="340">
                <v:shape id="_x0000_i1279" type="#_x0000_t75" style="width:114pt;height:16.6pt" o:ole="">
                  <v:imagedata r:id="rId527" o:title=""/>
                </v:shape>
                <o:OLEObject Type="Embed" ProgID="Equation.DSMT4" ShapeID="_x0000_i1279" DrawAspect="Content" ObjectID="_1540214049" r:id="rId528"/>
              </w:object>
            </w:r>
            <w:r w:rsidRPr="007A5DC6">
              <w:rPr>
                <w:rFonts w:ascii="Arial" w:hAnsi="Arial" w:cs="Arial"/>
                <w:bCs/>
                <w:sz w:val="20"/>
                <w:szCs w:val="20"/>
              </w:rPr>
              <w:t xml:space="preserve">, so it has 6 factors of 3. Now it is possible to take exactly one-third as many factors of 3, namely 2 factors of 3 so that </w:t>
            </w:r>
            <w:r w:rsidR="00F203B7" w:rsidRPr="00F203B7">
              <w:rPr>
                <w:position w:val="-6"/>
              </w:rPr>
              <w:object w:dxaOrig="1440" w:dyaOrig="300">
                <v:shape id="_x0000_i1280" type="#_x0000_t75" style="width:1in;height:15.25pt" o:ole="">
                  <v:imagedata r:id="rId529" o:title=""/>
                </v:shape>
                <o:OLEObject Type="Embed" ProgID="Equation.DSMT4" ShapeID="_x0000_i1280" DrawAspect="Content" ObjectID="_1540214050" r:id="rId530"/>
              </w:object>
            </w:r>
            <w:r w:rsidRPr="007A5DC6">
              <w:rPr>
                <w:rFonts w:ascii="Arial" w:hAnsi="Arial" w:cs="Arial"/>
                <w:bCs/>
                <w:sz w:val="20"/>
                <w:szCs w:val="20"/>
              </w:rPr>
              <w:t>.</w:t>
            </w:r>
          </w:p>
        </w:tc>
      </w:tr>
    </w:tbl>
    <w:p w:rsidR="002C7395" w:rsidRDefault="002C7395">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4590"/>
      </w:tblGrid>
      <w:tr w:rsidR="00FB4E37" w:rsidRPr="006E1955" w:rsidTr="002C7395">
        <w:trPr>
          <w:cantSplit/>
        </w:trPr>
        <w:tc>
          <w:tcPr>
            <w:tcW w:w="9648" w:type="dxa"/>
            <w:gridSpan w:val="2"/>
            <w:shd w:val="clear" w:color="auto" w:fill="D9D9D9" w:themeFill="background1" w:themeFillShade="D9"/>
          </w:tcPr>
          <w:p w:rsidR="00FB4E37" w:rsidRPr="00A80A71" w:rsidRDefault="00CB24B9" w:rsidP="00E67660">
            <w:pPr>
              <w:spacing w:after="120" w:line="280" w:lineRule="atLeast"/>
              <w:rPr>
                <w:rFonts w:ascii="Arial" w:hAnsi="Arial" w:cs="Arial"/>
                <w:b/>
                <w:sz w:val="20"/>
                <w:szCs w:val="20"/>
              </w:rPr>
            </w:pPr>
            <w:r>
              <w:rPr>
                <w:noProof/>
              </w:rPr>
              <w:lastRenderedPageBreak/>
              <mc:AlternateContent>
                <mc:Choice Requires="wpg">
                  <w:drawing>
                    <wp:inline distT="0" distB="0" distL="0" distR="0">
                      <wp:extent cx="165100" cy="153035"/>
                      <wp:effectExtent l="9525" t="14605" r="25400" b="22860"/>
                      <wp:docPr id="237"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242"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03E78" w:rsidRDefault="00B03E78" w:rsidP="0014404A">
                                    <w:pPr>
                                      <w:jc w:val="center"/>
                                    </w:pPr>
                                  </w:p>
                                </w:txbxContent>
                              </wps:txbx>
                              <wps:bodyPr rot="0" vert="horz" wrap="square" lIns="91440" tIns="45720" rIns="91440" bIns="45720" anchor="ctr" anchorCtr="0" upright="1">
                                <a:noAutofit/>
                              </wps:bodyPr>
                            </wps:wsp>
                            <wpg:grpSp>
                              <wpg:cNvPr id="243" name="Group 257"/>
                              <wpg:cNvGrpSpPr>
                                <a:grpSpLocks/>
                              </wpg:cNvGrpSpPr>
                              <wpg:grpSpPr bwMode="auto">
                                <a:xfrm>
                                  <a:off x="2286" y="2762"/>
                                  <a:ext cx="4667" cy="4381"/>
                                  <a:chOff x="0" y="0"/>
                                  <a:chExt cx="352425" cy="304800"/>
                                </a:xfrm>
                              </wpg:grpSpPr>
                              <wps:wsp>
                                <wps:cNvPr id="244"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45"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46"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">
                      <o:lock v:ext="edit" aspectratio="t"/>
                      <v:oval id="Oval 256" o:spid="_x0000_s1027"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0TsUA&#10;AADcAAAADwAAAGRycy9kb3ducmV2LnhtbESPQWvCQBSE7wX/w/IEb82mQaSkrhIFsXhoiVHPj+xr&#10;Epp9G7LbJP57t1DocZiZb5j1djKtGKh3jWUFL1EMgri0uuFKwaU4PL+CcB5ZY2uZFNzJwXYze1pj&#10;qu3IOQ1nX4kAYZeigtr7LpXSlTUZdJHtiIP3ZXuDPsi+krrHMcBNK5M4XkmDDYeFGjva11R+n3+M&#10;go/sGF+Xp3x3vBaU6+zT3Harm1KL+ZS9gfA0+f/wX/tdK0iWCfy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3ROxQAAANwAAAAPAAAAAAAAAAAAAAAAAJgCAABkcnMv&#10;ZG93bnJldi54bWxQSwUGAAAAAAQABAD1AAAAigMAAAAA&#10;" filled="f" strokeweight="1.5pt">
                        <v:textbox>
                          <w:txbxContent>
                            <w:p w:rsidR="00B03E78" w:rsidRDefault="00B03E78" w:rsidP="0014404A">
                              <w:pPr>
                                <w:jc w:val="center"/>
                              </w:pPr>
                            </w:p>
                          </w:txbxContent>
                        </v:textbox>
                      </v:oval>
                      <v:group id="Group 257" o:spid="_x0000_s1028"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line id="Straight Connector 258" o:spid="_x0000_s1029"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bjNMMAAADcAAAADwAAAGRycy9kb3ducmV2LnhtbESPT2sCMRTE7wW/Q3hCbzVbWURWoxRt&#10;65+bthdvj81zs5i8LEmq229vhEKPw8z8hpkve2fFlUJsPSt4HRUgiGuvW24UfH99vExBxISs0Xom&#10;Bb8UYbkYPM2x0v7GB7oeUyMyhGOFCkxKXSVlrA05jCPfEWfv7IPDlGVopA54y3Bn5bgoJtJhy3nB&#10;YEcrQ/Xl+OMUfNpNk6yxq3dcr8Pe6VM52eyUeh72bzMQifr0H/5rb7WCcVnC40w+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G4zTDAAAA3AAAAA8AAAAAAAAAAAAA&#10;AAAAoQIAAGRycy9kb3ducmV2LnhtbFBLBQYAAAAABAAEAPkAAACRAwAAAAA=&#10;" strokeweight="1.5pt">
                          <v:stroke endcap="round"/>
                        </v:line>
                        <v:line id="Straight Connector 259" o:spid="_x0000_s1030"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pGr8MAAADcAAAADwAAAGRycy9kb3ducmV2LnhtbESPQWsCMRSE74X+h/CE3jSrWJHVKKJt&#10;1d6qXrw9Ns/NYvKyJKlu/70pFHocZuYbZr7snBU3CrHxrGA4KEAQV143XCs4Hd/7UxAxIWu0nknB&#10;D0VYLp6f5lhqf+cvuh1SLTKEY4kKTEptKWWsDDmMA98SZ+/ig8OUZailDnjPcGflqCgm0mHDecFg&#10;S2tD1fXw7RR82G2drLHrN9xswqfT5/Fku1fqpdetZiASdek//NfeaQWj8Sv8ns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KRq/DAAAA3AAAAA8AAAAAAAAAAAAA&#10;AAAAoQIAAGRycy9kb3ducmV2LnhtbFBLBQYAAAAABAAEAPkAAACRAwAAAAA=&#10;" strokeweight="1.5pt">
                          <v:stroke endcap="round"/>
                        </v:line>
                      </v:group>
                      <v:line id="Straight Connector 260" o:spid="_x0000_s1031"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DjMQAAADcAAAADwAAAGRycy9kb3ducmV2LnhtbESPwWrDMBBE74X+g9hCb41cN4TgRDFt&#10;IeBDL3ZDyHGRNraJtTKSmrj9+igQ6HGYmTfMupzsIM7kQ+9YwessA0Gsnem5VbD73r4sQYSIbHBw&#10;TAp+KUC5eXxYY2HchWs6N7EVCcKhQAVdjGMhZdAdWQwzNxIn7+i8xZikb6XxeElwO8g8yxbSYs9p&#10;ocORPjvSp+bHKmgqfXR/b/60P3x8ab1FX2PvlXp+mt5XICJN8T98b1dGQT5fwO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OMxAAAANwAAAAPAAAAAAAAAAAA&#10;AAAAAKECAABkcnMvZG93bnJldi54bWxQSwUGAAAAAAQABAD5AAAAkgMAAAAA&#10;" strokeweight="3pt"/>
                      <w10:anchorlock/>
                    </v:group>
                  </w:pict>
                </mc:Fallback>
              </mc:AlternateContent>
            </w:r>
            <w:r w:rsidR="00FB4E37">
              <w:rPr>
                <w:rFonts w:ascii="Arial" w:hAnsi="Arial" w:cs="Arial"/>
                <w:b/>
                <w:sz w:val="20"/>
                <w:szCs w:val="20"/>
              </w:rPr>
              <w:t xml:space="preserve"> Deeper Dive </w:t>
            </w:r>
            <w:r w:rsidR="00FB4E37">
              <w:rPr>
                <w:rFonts w:ascii="Calibri" w:hAnsi="Calibri" w:cs="Arial"/>
                <w:b/>
                <w:sz w:val="20"/>
                <w:szCs w:val="20"/>
              </w:rPr>
              <w:t>—</w:t>
            </w:r>
            <w:r w:rsidR="00FB4E37">
              <w:rPr>
                <w:rFonts w:ascii="Arial" w:hAnsi="Arial" w:cs="Arial"/>
                <w:b/>
                <w:sz w:val="20"/>
                <w:szCs w:val="20"/>
              </w:rPr>
              <w:t xml:space="preserve"> Page </w:t>
            </w:r>
            <w:r w:rsidR="00A75234">
              <w:rPr>
                <w:rFonts w:ascii="Arial" w:hAnsi="Arial" w:cs="Arial"/>
                <w:b/>
                <w:sz w:val="20"/>
                <w:szCs w:val="20"/>
              </w:rPr>
              <w:t>1</w:t>
            </w:r>
            <w:r w:rsidR="009E1426">
              <w:rPr>
                <w:rFonts w:ascii="Arial" w:hAnsi="Arial" w:cs="Arial"/>
                <w:b/>
                <w:sz w:val="20"/>
                <w:szCs w:val="20"/>
              </w:rPr>
              <w:t>.3</w:t>
            </w:r>
          </w:p>
        </w:tc>
      </w:tr>
      <w:tr w:rsidR="00972A17" w:rsidRPr="006E1955" w:rsidTr="002C7395">
        <w:trPr>
          <w:cantSplit/>
        </w:trPr>
        <w:tc>
          <w:tcPr>
            <w:tcW w:w="5058" w:type="dxa"/>
            <w:shd w:val="clear" w:color="auto" w:fill="auto"/>
          </w:tcPr>
          <w:p w:rsidR="00972A17" w:rsidRPr="009E1426" w:rsidRDefault="009E1426" w:rsidP="00E67660">
            <w:pPr>
              <w:spacing w:after="120" w:line="280" w:lineRule="atLeast"/>
              <w:rPr>
                <w:rFonts w:ascii="Arial" w:hAnsi="Arial" w:cs="Arial"/>
                <w:b/>
                <w:i/>
                <w:sz w:val="20"/>
                <w:szCs w:val="20"/>
              </w:rPr>
            </w:pPr>
            <w:r w:rsidRPr="009E1426">
              <w:rPr>
                <w:rFonts w:ascii="Arial" w:hAnsi="Arial" w:cs="Arial"/>
                <w:b/>
                <w:i/>
                <w:sz w:val="20"/>
                <w:szCs w:val="20"/>
              </w:rPr>
              <w:t xml:space="preserve">Barney says that </w:t>
            </w:r>
            <w:r w:rsidR="00F203B7" w:rsidRPr="00F203B7">
              <w:rPr>
                <w:position w:val="-6"/>
              </w:rPr>
              <w:object w:dxaOrig="260" w:dyaOrig="279">
                <v:shape id="_x0000_i1281" type="#_x0000_t75" style="width:12pt;height:14.3pt" o:ole="">
                  <v:imagedata r:id="rId531" o:title=""/>
                </v:shape>
                <o:OLEObject Type="Embed" ProgID="Equation.DSMT4" ShapeID="_x0000_i1281" DrawAspect="Content" ObjectID="_1540214051" r:id="rId532"/>
              </w:object>
            </w:r>
            <w:r w:rsidRPr="009E1426">
              <w:rPr>
                <w:rFonts w:ascii="Arial" w:hAnsi="Arial" w:cs="Arial"/>
                <w:b/>
                <w:i/>
                <w:sz w:val="20"/>
                <w:szCs w:val="20"/>
              </w:rPr>
              <w:t xml:space="preserve">should be equal to 1, since any other number to the zero power is 1, but Juan says that </w:t>
            </w:r>
            <w:r w:rsidR="00F203B7" w:rsidRPr="00F203B7">
              <w:rPr>
                <w:position w:val="-6"/>
              </w:rPr>
              <w:object w:dxaOrig="260" w:dyaOrig="279">
                <v:shape id="_x0000_i1282" type="#_x0000_t75" style="width:12pt;height:14.3pt" o:ole="">
                  <v:imagedata r:id="rId533" o:title=""/>
                </v:shape>
                <o:OLEObject Type="Embed" ProgID="Equation.DSMT4" ShapeID="_x0000_i1282" DrawAspect="Content" ObjectID="_1540214052" r:id="rId534"/>
              </w:object>
            </w:r>
            <w:r w:rsidRPr="009E1426">
              <w:rPr>
                <w:rFonts w:ascii="Arial" w:hAnsi="Arial" w:cs="Arial"/>
                <w:b/>
                <w:i/>
                <w:position w:val="-24"/>
                <w:sz w:val="20"/>
                <w:szCs w:val="20"/>
              </w:rPr>
              <w:t xml:space="preserve"> </w:t>
            </w:r>
            <w:r w:rsidRPr="009E1426">
              <w:rPr>
                <w:rFonts w:ascii="Arial" w:hAnsi="Arial" w:cs="Arial"/>
                <w:b/>
                <w:i/>
                <w:sz w:val="20"/>
                <w:szCs w:val="20"/>
              </w:rPr>
              <w:t>should be equal to 0, si</w:t>
            </w:r>
            <w:r>
              <w:rPr>
                <w:rFonts w:ascii="Arial" w:hAnsi="Arial" w:cs="Arial"/>
                <w:b/>
                <w:i/>
                <w:sz w:val="20"/>
                <w:szCs w:val="20"/>
              </w:rPr>
              <w:t xml:space="preserve">nce 0 to any other power is 0. </w:t>
            </w:r>
            <w:r w:rsidRPr="009E1426">
              <w:rPr>
                <w:rFonts w:ascii="Arial" w:hAnsi="Arial" w:cs="Arial"/>
                <w:b/>
                <w:i/>
                <w:sz w:val="20"/>
                <w:szCs w:val="20"/>
              </w:rPr>
              <w:t>What do you think?</w:t>
            </w:r>
          </w:p>
        </w:tc>
        <w:tc>
          <w:tcPr>
            <w:tcW w:w="4590" w:type="dxa"/>
            <w:shd w:val="clear" w:color="auto" w:fill="auto"/>
          </w:tcPr>
          <w:p w:rsidR="00972A17" w:rsidRPr="009E1426" w:rsidRDefault="009E1426" w:rsidP="00E67660">
            <w:pPr>
              <w:pStyle w:val="ListParagraph"/>
              <w:tabs>
                <w:tab w:val="left" w:pos="4572"/>
              </w:tabs>
              <w:spacing w:after="120" w:line="280" w:lineRule="atLeast"/>
              <w:ind w:left="0"/>
              <w:contextualSpacing w:val="0"/>
              <w:rPr>
                <w:rFonts w:ascii="Arial" w:hAnsi="Arial" w:cs="Arial"/>
                <w:sz w:val="20"/>
                <w:szCs w:val="20"/>
              </w:rPr>
            </w:pPr>
            <w:r>
              <w:rPr>
                <w:rFonts w:ascii="Arial" w:hAnsi="Arial" w:cs="Arial"/>
                <w:sz w:val="20"/>
                <w:szCs w:val="20"/>
              </w:rPr>
              <w:t xml:space="preserve">Discussion: </w:t>
            </w:r>
            <w:r w:rsidRPr="009E1426">
              <w:rPr>
                <w:rFonts w:ascii="Arial" w:hAnsi="Arial" w:cs="Arial"/>
                <w:sz w:val="20"/>
                <w:szCs w:val="20"/>
              </w:rPr>
              <w:t>There are likely to be students on both sides, since both Barney’s and Juan’s ar</w:t>
            </w:r>
            <w:r>
              <w:rPr>
                <w:rFonts w:ascii="Arial" w:hAnsi="Arial" w:cs="Arial"/>
                <w:sz w:val="20"/>
                <w:szCs w:val="20"/>
              </w:rPr>
              <w:t xml:space="preserve">guments both sound reasonable. </w:t>
            </w:r>
            <w:r w:rsidRPr="009E1426">
              <w:rPr>
                <w:rFonts w:ascii="Arial" w:hAnsi="Arial" w:cs="Arial"/>
                <w:sz w:val="20"/>
                <w:szCs w:val="20"/>
              </w:rPr>
              <w:t>However, either of these choices would lead to results inconsistent with how e</w:t>
            </w:r>
            <w:r>
              <w:rPr>
                <w:rFonts w:ascii="Arial" w:hAnsi="Arial" w:cs="Arial"/>
                <w:sz w:val="20"/>
                <w:szCs w:val="20"/>
              </w:rPr>
              <w:t>xponents behave.</w:t>
            </w:r>
            <w:r w:rsidR="00C300A7">
              <w:rPr>
                <w:rFonts w:ascii="Arial" w:hAnsi="Arial" w:cs="Arial"/>
                <w:sz w:val="20"/>
                <w:szCs w:val="20"/>
              </w:rPr>
              <w:t xml:space="preserve"> </w:t>
            </w:r>
            <w:r>
              <w:rPr>
                <w:rFonts w:ascii="Arial" w:hAnsi="Arial" w:cs="Arial"/>
                <w:sz w:val="20"/>
                <w:szCs w:val="20"/>
              </w:rPr>
              <w:t xml:space="preserve">For example, </w:t>
            </w:r>
            <w:r w:rsidRPr="009E1426">
              <w:rPr>
                <w:rFonts w:ascii="Arial" w:hAnsi="Arial" w:cs="Arial"/>
                <w:sz w:val="20"/>
                <w:szCs w:val="20"/>
              </w:rPr>
              <w:t xml:space="preserve">if we sided with Barney and agreed that </w:t>
            </w:r>
            <w:r w:rsidR="00F203B7" w:rsidRPr="00F203B7">
              <w:rPr>
                <w:position w:val="-6"/>
              </w:rPr>
              <w:object w:dxaOrig="260" w:dyaOrig="279">
                <v:shape id="_x0000_i1283" type="#_x0000_t75" style="width:12pt;height:14.3pt" o:ole="">
                  <v:imagedata r:id="rId535" o:title=""/>
                </v:shape>
                <o:OLEObject Type="Embed" ProgID="Equation.DSMT4" ShapeID="_x0000_i1283" DrawAspect="Content" ObjectID="_1540214053" r:id="rId536"/>
              </w:object>
            </w:r>
            <w:r w:rsidRPr="009E1426">
              <w:rPr>
                <w:rFonts w:ascii="Arial" w:hAnsi="Arial" w:cs="Arial"/>
                <w:sz w:val="20"/>
                <w:szCs w:val="20"/>
              </w:rPr>
              <w:t xml:space="preserve">should be 1, then </w:t>
            </w:r>
            <w:r w:rsidR="00F203B7" w:rsidRPr="00F203B7">
              <w:rPr>
                <w:position w:val="-22"/>
              </w:rPr>
              <w:object w:dxaOrig="620" w:dyaOrig="580">
                <v:shape id="_x0000_i1284" type="#_x0000_t75" style="width:30.9pt;height:30pt" o:ole="">
                  <v:imagedata r:id="rId537" o:title=""/>
                </v:shape>
                <o:OLEObject Type="Embed" ProgID="Equation.DSMT4" ShapeID="_x0000_i1284" DrawAspect="Content" ObjectID="_1540214054" r:id="rId538"/>
              </w:object>
            </w:r>
            <w:r w:rsidRPr="009E1426">
              <w:rPr>
                <w:rFonts w:ascii="Arial" w:hAnsi="Arial" w:cs="Arial"/>
                <w:sz w:val="20"/>
                <w:szCs w:val="20"/>
              </w:rPr>
              <w:t xml:space="preserve">, but on the other hand, </w:t>
            </w:r>
            <w:r w:rsidR="00F203B7" w:rsidRPr="00F203B7">
              <w:rPr>
                <w:position w:val="-22"/>
              </w:rPr>
              <w:object w:dxaOrig="220" w:dyaOrig="560">
                <v:shape id="_x0000_i1285" type="#_x0000_t75" style="width:11.1pt;height:27.7pt" o:ole="">
                  <v:imagedata r:id="rId539" o:title=""/>
                </v:shape>
                <o:OLEObject Type="Embed" ProgID="Equation.DSMT4" ShapeID="_x0000_i1285" DrawAspect="Content" ObjectID="_1540214055" r:id="rId540"/>
              </w:object>
            </w:r>
            <w:r w:rsidRPr="009E1426">
              <w:rPr>
                <w:rFonts w:ascii="Arial" w:hAnsi="Arial" w:cs="Arial"/>
                <w:sz w:val="20"/>
                <w:szCs w:val="20"/>
              </w:rPr>
              <w:t xml:space="preserve"> is undefined (division by 0 does not make sense), so </w:t>
            </w:r>
            <w:r w:rsidR="00F203B7" w:rsidRPr="00F203B7">
              <w:rPr>
                <w:position w:val="-24"/>
              </w:rPr>
              <w:object w:dxaOrig="480" w:dyaOrig="639">
                <v:shape id="_x0000_i1286" type="#_x0000_t75" style="width:24pt;height:32.3pt" o:ole="">
                  <v:imagedata r:id="rId541" o:title=""/>
                </v:shape>
                <o:OLEObject Type="Embed" ProgID="Equation.DSMT4" ShapeID="_x0000_i1286" DrawAspect="Content" ObjectID="_1540214056" r:id="rId542"/>
              </w:object>
            </w:r>
            <w:r>
              <w:rPr>
                <w:rFonts w:ascii="Arial" w:hAnsi="Arial" w:cs="Arial"/>
                <w:sz w:val="20"/>
                <w:szCs w:val="20"/>
              </w:rPr>
              <w:t xml:space="preserve"> would not be defined either. </w:t>
            </w:r>
            <w:r w:rsidRPr="009E1426">
              <w:rPr>
                <w:rFonts w:ascii="Arial" w:hAnsi="Arial" w:cs="Arial"/>
                <w:sz w:val="20"/>
                <w:szCs w:val="20"/>
              </w:rPr>
              <w:t xml:space="preserve">(The discussion of why division by 0 is undefined may lead to reconsidering the relationship between the equations </w:t>
            </w:r>
            <w:r w:rsidR="00F203B7" w:rsidRPr="00F203B7">
              <w:rPr>
                <w:position w:val="-22"/>
              </w:rPr>
              <w:object w:dxaOrig="540" w:dyaOrig="560">
                <v:shape id="_x0000_i1287" type="#_x0000_t75" style="width:27.7pt;height:27.7pt" o:ole="">
                  <v:imagedata r:id="rId543" o:title=""/>
                </v:shape>
                <o:OLEObject Type="Embed" ProgID="Equation.DSMT4" ShapeID="_x0000_i1287" DrawAspect="Content" ObjectID="_1540214057" r:id="rId544"/>
              </w:object>
            </w:r>
            <w:r w:rsidRPr="009E1426">
              <w:rPr>
                <w:rFonts w:ascii="Arial" w:hAnsi="Arial" w:cs="Arial"/>
                <w:sz w:val="20"/>
                <w:szCs w:val="20"/>
              </w:rPr>
              <w:t xml:space="preserve"> and </w:t>
            </w:r>
            <w:r w:rsidR="00F203B7" w:rsidRPr="00F203B7">
              <w:rPr>
                <w:position w:val="-6"/>
              </w:rPr>
              <w:object w:dxaOrig="639" w:dyaOrig="260">
                <v:shape id="_x0000_i1288" type="#_x0000_t75" style="width:32.3pt;height:12pt" o:ole="">
                  <v:imagedata r:id="rId545" o:title=""/>
                </v:shape>
                <o:OLEObject Type="Embed" ProgID="Equation.DSMT4" ShapeID="_x0000_i1288" DrawAspect="Content" ObjectID="_1540214058" r:id="rId546"/>
              </w:object>
            </w:r>
            <w:r w:rsidRPr="009E1426">
              <w:rPr>
                <w:rFonts w:ascii="Arial" w:hAnsi="Arial" w:cs="Arial"/>
                <w:sz w:val="20"/>
                <w:szCs w:val="20"/>
              </w:rPr>
              <w:t xml:space="preserve">, and thinking about </w:t>
            </w:r>
            <w:r w:rsidR="00F203B7" w:rsidRPr="00F203B7">
              <w:rPr>
                <w:position w:val="-6"/>
              </w:rPr>
              <w:object w:dxaOrig="520" w:dyaOrig="260">
                <v:shape id="_x0000_i1289" type="#_x0000_t75" style="width:26.3pt;height:12pt" o:ole="">
                  <v:imagedata r:id="rId547" o:title=""/>
                </v:shape>
                <o:OLEObject Type="Embed" ProgID="Equation.DSMT4" ShapeID="_x0000_i1289" DrawAspect="Content" ObjectID="_1540214059" r:id="rId548"/>
              </w:object>
            </w:r>
            <w:r w:rsidRPr="009E1426">
              <w:rPr>
                <w:rFonts w:ascii="Arial" w:hAnsi="Arial" w:cs="Arial"/>
                <w:sz w:val="20"/>
                <w:szCs w:val="20"/>
              </w:rPr>
              <w:t>,</w:t>
            </w:r>
            <w:r w:rsidRPr="009E1426">
              <w:rPr>
                <w:rFonts w:ascii="Arial" w:hAnsi="Arial" w:cs="Arial"/>
                <w:i/>
                <w:sz w:val="20"/>
                <w:szCs w:val="20"/>
              </w:rPr>
              <w:t xml:space="preserve"> </w:t>
            </w:r>
            <w:r w:rsidR="00F203B7" w:rsidRPr="00F203B7">
              <w:rPr>
                <w:position w:val="-6"/>
              </w:rPr>
              <w:object w:dxaOrig="520" w:dyaOrig="260">
                <v:shape id="_x0000_i1290" type="#_x0000_t75" style="width:26.3pt;height:12pt" o:ole="">
                  <v:imagedata r:id="rId549" o:title=""/>
                </v:shape>
                <o:OLEObject Type="Embed" ProgID="Equation.DSMT4" ShapeID="_x0000_i1290" DrawAspect="Content" ObjectID="_1540214060" r:id="rId550"/>
              </w:object>
            </w:r>
            <w:r w:rsidRPr="009E1426">
              <w:rPr>
                <w:rFonts w:ascii="Arial" w:hAnsi="Arial" w:cs="Arial"/>
                <w:sz w:val="20"/>
                <w:szCs w:val="20"/>
              </w:rPr>
              <w:t xml:space="preserve">, and </w:t>
            </w:r>
            <w:r w:rsidRPr="009E1426">
              <w:rPr>
                <w:rFonts w:ascii="Arial" w:hAnsi="Arial" w:cs="Arial"/>
                <w:i/>
                <w:sz w:val="20"/>
                <w:szCs w:val="20"/>
              </w:rPr>
              <w:t xml:space="preserve">c </w:t>
            </w:r>
            <w:r w:rsidRPr="009E1426">
              <w:rPr>
                <w:rFonts w:ascii="Arial" w:hAnsi="Arial" w:cs="Arial"/>
                <w:sz w:val="20"/>
                <w:szCs w:val="20"/>
              </w:rPr>
              <w:t>being any number.) If we sided with Juan and agreed that</w:t>
            </w:r>
            <w:r w:rsidR="00C300A7">
              <w:rPr>
                <w:rFonts w:ascii="Arial" w:hAnsi="Arial" w:cs="Arial"/>
                <w:sz w:val="20"/>
                <w:szCs w:val="20"/>
              </w:rPr>
              <w:t xml:space="preserve"> </w:t>
            </w:r>
            <w:r w:rsidR="00F203B7" w:rsidRPr="00F203B7">
              <w:rPr>
                <w:position w:val="-6"/>
              </w:rPr>
              <w:object w:dxaOrig="260" w:dyaOrig="279">
                <v:shape id="_x0000_i1291" type="#_x0000_t75" style="width:12pt;height:14.3pt" o:ole="">
                  <v:imagedata r:id="rId551" o:title=""/>
                </v:shape>
                <o:OLEObject Type="Embed" ProgID="Equation.DSMT4" ShapeID="_x0000_i1291" DrawAspect="Content" ObjectID="_1540214061" r:id="rId552"/>
              </w:object>
            </w:r>
            <w:r>
              <w:rPr>
                <w:rFonts w:ascii="Arial" w:hAnsi="Arial" w:cs="Arial"/>
                <w:sz w:val="20"/>
                <w:szCs w:val="20"/>
              </w:rPr>
              <w:t xml:space="preserve"> </w:t>
            </w:r>
            <w:r w:rsidRPr="009E1426">
              <w:rPr>
                <w:rFonts w:ascii="Arial" w:hAnsi="Arial" w:cs="Arial"/>
                <w:sz w:val="20"/>
                <w:szCs w:val="20"/>
              </w:rPr>
              <w:t xml:space="preserve">should be 0, then that result is inconsistent with </w:t>
            </w:r>
            <w:r w:rsidR="00F203B7" w:rsidRPr="00F203B7">
              <w:rPr>
                <w:position w:val="-6"/>
              </w:rPr>
              <w:object w:dxaOrig="560" w:dyaOrig="279">
                <v:shape id="_x0000_i1292" type="#_x0000_t75" style="width:27.7pt;height:14.3pt" o:ole="">
                  <v:imagedata r:id="rId553" o:title=""/>
                </v:shape>
                <o:OLEObject Type="Embed" ProgID="Equation.DSMT4" ShapeID="_x0000_i1292" DrawAspect="Content" ObjectID="_1540214062" r:id="rId554"/>
              </w:object>
            </w:r>
            <w:r w:rsidRPr="009E1426">
              <w:rPr>
                <w:rFonts w:ascii="Arial" w:hAnsi="Arial" w:cs="Arial"/>
                <w:sz w:val="20"/>
                <w:szCs w:val="20"/>
              </w:rPr>
              <w:t xml:space="preserve"> for every other value </w:t>
            </w:r>
            <w:r w:rsidR="00F203B7" w:rsidRPr="00F203B7">
              <w:rPr>
                <w:position w:val="-6"/>
              </w:rPr>
              <w:object w:dxaOrig="520" w:dyaOrig="260">
                <v:shape id="_x0000_i1293" type="#_x0000_t75" style="width:26.3pt;height:12pt" o:ole="">
                  <v:imagedata r:id="rId555" o:title=""/>
                </v:shape>
                <o:OLEObject Type="Embed" ProgID="Equation.DSMT4" ShapeID="_x0000_i1293" DrawAspect="Content" ObjectID="_1540214063" r:id="rId556"/>
              </w:object>
            </w:r>
            <w:r w:rsidRPr="009E1426">
              <w:rPr>
                <w:rFonts w:ascii="Arial" w:hAnsi="Arial" w:cs="Arial"/>
                <w:sz w:val="20"/>
                <w:szCs w:val="20"/>
              </w:rPr>
              <w:t>.</w:t>
            </w:r>
            <w:r w:rsidR="00C300A7">
              <w:rPr>
                <w:rFonts w:ascii="Arial" w:hAnsi="Arial" w:cs="Arial"/>
                <w:b/>
                <w:i/>
                <w:sz w:val="20"/>
                <w:szCs w:val="20"/>
              </w:rPr>
              <w:t xml:space="preserve"> </w:t>
            </w:r>
            <w:r w:rsidRPr="009E1426">
              <w:rPr>
                <w:rFonts w:ascii="Arial" w:hAnsi="Arial" w:cs="Arial"/>
                <w:sz w:val="20"/>
                <w:szCs w:val="20"/>
              </w:rPr>
              <w:t xml:space="preserve">(Note: The </w:t>
            </w:r>
            <w:r>
              <w:rPr>
                <w:rFonts w:ascii="Arial" w:hAnsi="Arial" w:cs="Arial"/>
                <w:sz w:val="20"/>
                <w:szCs w:val="20"/>
              </w:rPr>
              <w:t>TNS activity</w:t>
            </w:r>
            <w:r w:rsidRPr="009E1426">
              <w:rPr>
                <w:rFonts w:ascii="Arial" w:hAnsi="Arial" w:cs="Arial"/>
                <w:sz w:val="20"/>
                <w:szCs w:val="20"/>
              </w:rPr>
              <w:t xml:space="preserve"> also reports that </w:t>
            </w:r>
            <w:r w:rsidR="00F203B7" w:rsidRPr="00F203B7">
              <w:rPr>
                <w:position w:val="-6"/>
              </w:rPr>
              <w:object w:dxaOrig="260" w:dyaOrig="279">
                <v:shape id="_x0000_i1294" type="#_x0000_t75" style="width:12pt;height:14.3pt" o:ole="">
                  <v:imagedata r:id="rId557" o:title=""/>
                </v:shape>
                <o:OLEObject Type="Embed" ProgID="Equation.DSMT4" ShapeID="_x0000_i1294" DrawAspect="Content" ObjectID="_1540214064" r:id="rId558"/>
              </w:object>
            </w:r>
            <w:r w:rsidRPr="009E1426">
              <w:rPr>
                <w:rFonts w:ascii="Arial" w:hAnsi="Arial" w:cs="Arial"/>
                <w:sz w:val="20"/>
                <w:szCs w:val="20"/>
              </w:rPr>
              <w:t xml:space="preserve"> is undefined.)</w:t>
            </w:r>
          </w:p>
        </w:tc>
      </w:tr>
      <w:tr w:rsidR="00A75234" w:rsidRPr="006E1955" w:rsidTr="008227FC">
        <w:trPr>
          <w:cantSplit/>
        </w:trPr>
        <w:tc>
          <w:tcPr>
            <w:tcW w:w="9648" w:type="dxa"/>
            <w:gridSpan w:val="2"/>
            <w:shd w:val="clear" w:color="auto" w:fill="D9D9D9" w:themeFill="background1" w:themeFillShade="D9"/>
          </w:tcPr>
          <w:p w:rsidR="00A75234" w:rsidRPr="00A80A71" w:rsidRDefault="00CB24B9" w:rsidP="00E67660">
            <w:pPr>
              <w:spacing w:after="120" w:line="280" w:lineRule="atLeast"/>
              <w:rPr>
                <w:rFonts w:ascii="Arial" w:hAnsi="Arial" w:cs="Arial"/>
                <w:b/>
                <w:sz w:val="20"/>
                <w:szCs w:val="20"/>
              </w:rPr>
            </w:pPr>
            <w:r>
              <w:rPr>
                <w:noProof/>
              </w:rPr>
              <mc:AlternateContent>
                <mc:Choice Requires="wpg">
                  <w:drawing>
                    <wp:inline distT="0" distB="0" distL="0" distR="0">
                      <wp:extent cx="165100" cy="153035"/>
                      <wp:effectExtent l="9525" t="16510" r="25400" b="20955"/>
                      <wp:docPr id="224"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225"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03E78" w:rsidRDefault="00B03E78" w:rsidP="0014404A">
                                    <w:pPr>
                                      <w:jc w:val="center"/>
                                    </w:pPr>
                                  </w:p>
                                </w:txbxContent>
                              </wps:txbx>
                              <wps:bodyPr rot="0" vert="horz" wrap="square" lIns="91440" tIns="45720" rIns="91440" bIns="45720" anchor="ctr" anchorCtr="0" upright="1">
                                <a:noAutofit/>
                              </wps:bodyPr>
                            </wps:wsp>
                            <wpg:grpSp>
                              <wpg:cNvPr id="226" name="Group 257"/>
                              <wpg:cNvGrpSpPr>
                                <a:grpSpLocks/>
                              </wpg:cNvGrpSpPr>
                              <wpg:grpSpPr bwMode="auto">
                                <a:xfrm>
                                  <a:off x="2286" y="2762"/>
                                  <a:ext cx="4667" cy="4381"/>
                                  <a:chOff x="0" y="0"/>
                                  <a:chExt cx="352425" cy="304800"/>
                                </a:xfrm>
                              </wpg:grpSpPr>
                              <wps:wsp>
                                <wps:cNvPr id="227"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28"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32"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">
                      <o:lock v:ext="edit" aspectratio="t"/>
                      <v:oval id="Oval 256" o:spid="_x0000_s1033"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JmsUA&#10;AADcAAAADwAAAGRycy9kb3ducmV2LnhtbESPQWvCQBSE70L/w/IKvenG0EqJrhILxdJDJUn1/Mg+&#10;k2D2bchuk/TfdwuCx2FmvmE2u8m0YqDeNZYVLBcRCOLS6oYrBd/F+/wVhPPIGlvLpOCXHOy2D7MN&#10;JtqOnNGQ+0oECLsEFdTed4mUrqzJoFvYjjh4F9sb9EH2ldQ9jgFuWhlH0UoabDgs1NjRW03lNf8x&#10;Cr7SQ3R6/sz2h1NBmU6P5rxfnZV6epzSNQhPk7+Hb+0PrSCOX+D/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QmaxQAAANwAAAAPAAAAAAAAAAAAAAAAAJgCAABkcnMv&#10;ZG93bnJldi54bWxQSwUGAAAAAAQABAD1AAAAigMAAAAA&#10;" filled="f" strokeweight="1.5pt">
                        <v:textbox>
                          <w:txbxContent>
                            <w:p w:rsidR="00B03E78" w:rsidRDefault="00B03E78" w:rsidP="0014404A">
                              <w:pPr>
                                <w:jc w:val="center"/>
                              </w:pPr>
                            </w:p>
                          </w:txbxContent>
                        </v:textbox>
                      </v:oval>
                      <v:group id="Group 257" o:spid="_x0000_s1034"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Straight Connector 258" o:spid="_x0000_s1035"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Y48MAAADcAAAADwAAAGRycy9kb3ducmV2LnhtbESPQWsCMRSE7wX/Q3iCN812KVq2Rilq&#10;1Xqr7aW3x+Z1szR5WZKo6783QqHHYWa+YebL3llxphBbzwoeJwUI4trrlhsFX59v42cQMSFrtJ5J&#10;wZUiLBeDhzlW2l/4g87H1IgM4VihApNSV0kZa0MO48R3xNn78cFhyjI0Uge8ZLizsiyKqXTYcl4w&#10;2NHKUP17PDkFW7trkjV2tcH1Ohyc/n6a7t6VGg371xcQifr0H/5r77WCspzB/Uw+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LmOPDAAAA3AAAAA8AAAAAAAAAAAAA&#10;AAAAoQIAAGRycy9kb3ducmV2LnhtbFBLBQYAAAAABAAEAPkAAACRAwAAAAA=&#10;" strokeweight="1.5pt">
                          <v:stroke endcap="round"/>
                        </v:line>
                        <v:line id="Straight Connector 259" o:spid="_x0000_s1036"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QMkcAAAADcAAAADwAAAGRycy9kb3ducmV2LnhtbERPy2oCMRTdF/yHcIXuasahSBmNIj6q&#10;7c7Hxt1lcp0MJjdDkur075uF0OXhvGeL3llxpxBbzwrGowIEce11y42C82n79gEiJmSN1jMp+KUI&#10;i/ngZYaV9g8+0P2YGpFDOFaowKTUVVLG2pDDOPIdceauPjhMGYZG6oCPHO6sLItiIh22nBsMdrQy&#10;VN+OP07Bp901yRq72uB6Hb6dvrxPdl9KvQ775RREoj79i5/uvVZQlnltPpOPgJ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UDJHAAAAA3AAAAA8AAAAAAAAAAAAAAAAA&#10;oQIAAGRycy9kb3ducmV2LnhtbFBLBQYAAAAABAAEAPkAAACOAwAAAAA=&#10;" strokeweight="1.5pt">
                          <v:stroke endcap="round"/>
                        </v:line>
                      </v:group>
                      <v:line id="Straight Connector 260" o:spid="_x0000_s1037"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UohcQAAADcAAAADwAAAGRycy9kb3ducmV2LnhtbESPwWrDMBBE74X+g9hCb7GcGEpwrYS2&#10;EPChlzgh9LhIG9vEWhlJddx+fRQo9DjMzBum2s52EBP50DtWsMxyEMTamZ5bBcfDbrEGESKywcEx&#10;KfihANvN40OFpXFX3tPUxFYkCIcSFXQxjqWUQXdkMWRuJE7e2XmLMUnfSuPxmuB2kKs8f5EWe04L&#10;HY700ZG+NN9WQVPrs/st/OX09f6p9Q79Hnuv1PPT/PYKItIc/8N/7dooWBVLuJ9JR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SiFxAAAANwAAAAPAAAAAAAAAAAA&#10;AAAAAKECAABkcnMvZG93bnJldi54bWxQSwUGAAAAAAQABAD5AAAAkgMAAAAA&#10;" strokeweight="3pt"/>
                      <w10:anchorlock/>
                    </v:group>
                  </w:pict>
                </mc:Fallback>
              </mc:AlternateContent>
            </w:r>
            <w:r w:rsidR="00A75234">
              <w:rPr>
                <w:rFonts w:ascii="Arial" w:hAnsi="Arial" w:cs="Arial"/>
                <w:b/>
                <w:sz w:val="20"/>
                <w:szCs w:val="20"/>
              </w:rPr>
              <w:t xml:space="preserve"> Deeper Dive </w:t>
            </w:r>
            <w:r w:rsidR="00A75234">
              <w:rPr>
                <w:rFonts w:ascii="Calibri" w:hAnsi="Calibri" w:cs="Arial"/>
                <w:b/>
                <w:sz w:val="20"/>
                <w:szCs w:val="20"/>
              </w:rPr>
              <w:t>—</w:t>
            </w:r>
            <w:r w:rsidR="00A75234">
              <w:rPr>
                <w:rFonts w:ascii="Arial" w:hAnsi="Arial" w:cs="Arial"/>
                <w:b/>
                <w:sz w:val="20"/>
                <w:szCs w:val="20"/>
              </w:rPr>
              <w:t xml:space="preserve"> Page 1.5</w:t>
            </w:r>
          </w:p>
        </w:tc>
      </w:tr>
      <w:tr w:rsidR="00A75234" w:rsidRPr="006E1955" w:rsidTr="008227FC">
        <w:trPr>
          <w:cantSplit/>
        </w:trPr>
        <w:tc>
          <w:tcPr>
            <w:tcW w:w="5058" w:type="dxa"/>
            <w:shd w:val="clear" w:color="auto" w:fill="auto"/>
          </w:tcPr>
          <w:p w:rsidR="00A75234" w:rsidRPr="00A75234" w:rsidRDefault="00A75234" w:rsidP="00E67660">
            <w:pPr>
              <w:spacing w:after="120" w:line="280" w:lineRule="atLeast"/>
              <w:rPr>
                <w:rFonts w:ascii="Arial" w:eastAsia="Cambria" w:hAnsi="Arial" w:cs="Arial"/>
                <w:b/>
                <w:i/>
                <w:sz w:val="20"/>
                <w:szCs w:val="20"/>
              </w:rPr>
            </w:pPr>
            <w:r w:rsidRPr="00A75234">
              <w:rPr>
                <w:rFonts w:ascii="Arial" w:hAnsi="Arial" w:cs="Arial"/>
                <w:b/>
                <w:i/>
                <w:sz w:val="20"/>
                <w:szCs w:val="20"/>
              </w:rPr>
              <w:t>How many different ways could the exponents be changed to get a product equal to 1? Explain</w:t>
            </w:r>
            <w:r>
              <w:rPr>
                <w:rFonts w:ascii="Times New Roman" w:hAnsi="Times New Roman" w:cs="Arial"/>
                <w:b/>
              </w:rPr>
              <w:t>.</w:t>
            </w:r>
          </w:p>
        </w:tc>
        <w:tc>
          <w:tcPr>
            <w:tcW w:w="4590" w:type="dxa"/>
            <w:shd w:val="clear" w:color="auto" w:fill="auto"/>
          </w:tcPr>
          <w:p w:rsidR="00A75234" w:rsidRPr="00A75234" w:rsidRDefault="00A75234" w:rsidP="00E67660">
            <w:pPr>
              <w:pStyle w:val="ListParagraph"/>
              <w:tabs>
                <w:tab w:val="left" w:pos="4572"/>
              </w:tabs>
              <w:spacing w:after="120" w:line="280" w:lineRule="atLeast"/>
              <w:ind w:left="0"/>
              <w:contextualSpacing w:val="0"/>
              <w:rPr>
                <w:rFonts w:ascii="Arial" w:eastAsiaTheme="minorEastAsia" w:hAnsi="Arial" w:cs="Arial"/>
                <w:sz w:val="20"/>
                <w:szCs w:val="20"/>
                <w:lang w:eastAsia="ja-JP"/>
              </w:rPr>
            </w:pPr>
            <w:r w:rsidRPr="00A75234">
              <w:rPr>
                <w:rFonts w:ascii="Arial" w:hAnsi="Arial" w:cs="Arial"/>
                <w:sz w:val="20"/>
                <w:szCs w:val="20"/>
              </w:rPr>
              <w:t xml:space="preserve">Answer: There are infinitely many ways (though the </w:t>
            </w:r>
            <w:r>
              <w:rPr>
                <w:rFonts w:ascii="Arial" w:hAnsi="Arial" w:cs="Arial"/>
                <w:sz w:val="20"/>
                <w:szCs w:val="20"/>
              </w:rPr>
              <w:t>TNS activity</w:t>
            </w:r>
            <w:r w:rsidRPr="00A75234">
              <w:rPr>
                <w:rFonts w:ascii="Arial" w:hAnsi="Arial" w:cs="Arial"/>
                <w:sz w:val="20"/>
                <w:szCs w:val="20"/>
              </w:rPr>
              <w:t xml:space="preserve"> will only let you try exponents from </w:t>
            </w:r>
            <w:r w:rsidR="00F203B7" w:rsidRPr="00025957">
              <w:rPr>
                <w:position w:val="-4"/>
              </w:rPr>
              <w:object w:dxaOrig="400" w:dyaOrig="240">
                <v:shape id="_x0000_i1295" type="#_x0000_t75" style="width:21.25pt;height:12pt" o:ole="">
                  <v:imagedata r:id="rId559" o:title=""/>
                </v:shape>
                <o:OLEObject Type="Embed" ProgID="Equation.DSMT4" ShapeID="_x0000_i1295" DrawAspect="Content" ObjectID="_1540214065" r:id="rId560"/>
              </w:object>
            </w:r>
            <w:r w:rsidR="00CD3661">
              <w:rPr>
                <w:rFonts w:ascii="Arial" w:hAnsi="Arial" w:cs="Arial"/>
                <w:sz w:val="20"/>
                <w:szCs w:val="20"/>
              </w:rPr>
              <w:t xml:space="preserve"> to 12).</w:t>
            </w:r>
            <w:r w:rsidRPr="00A75234">
              <w:rPr>
                <w:rFonts w:ascii="Arial" w:hAnsi="Arial" w:cs="Arial"/>
                <w:sz w:val="20"/>
                <w:szCs w:val="20"/>
              </w:rPr>
              <w:t xml:space="preserve"> If </w:t>
            </w:r>
            <w:r w:rsidRPr="00A75234">
              <w:rPr>
                <w:rFonts w:ascii="Arial" w:hAnsi="Arial" w:cs="Arial"/>
                <w:i/>
                <w:sz w:val="20"/>
                <w:szCs w:val="20"/>
              </w:rPr>
              <w:t xml:space="preserve">n </w:t>
            </w:r>
            <w:r w:rsidRPr="00A75234">
              <w:rPr>
                <w:rFonts w:ascii="Arial" w:hAnsi="Arial" w:cs="Arial"/>
                <w:sz w:val="20"/>
                <w:szCs w:val="20"/>
              </w:rPr>
              <w:t xml:space="preserve">is any integer, then </w:t>
            </w:r>
            <w:r w:rsidR="00F203B7" w:rsidRPr="00025957">
              <w:rPr>
                <w:position w:val="-4"/>
              </w:rPr>
              <w:object w:dxaOrig="1380" w:dyaOrig="260">
                <v:shape id="_x0000_i1296" type="#_x0000_t75" style="width:69.25pt;height:12pt" o:ole="">
                  <v:imagedata r:id="rId561" o:title=""/>
                </v:shape>
                <o:OLEObject Type="Embed" ProgID="Equation.DSMT4" ShapeID="_x0000_i1296" DrawAspect="Content" ObjectID="_1540214066" r:id="rId562"/>
              </w:object>
            </w:r>
            <w:r w:rsidRPr="00A75234">
              <w:rPr>
                <w:rFonts w:ascii="Arial" w:hAnsi="Arial" w:cs="Arial"/>
                <w:sz w:val="20"/>
                <w:szCs w:val="20"/>
              </w:rPr>
              <w:t>.</w:t>
            </w:r>
          </w:p>
        </w:tc>
      </w:tr>
      <w:tr w:rsidR="00CD3661" w:rsidRPr="006E1955" w:rsidTr="008227FC">
        <w:trPr>
          <w:cantSplit/>
        </w:trPr>
        <w:tc>
          <w:tcPr>
            <w:tcW w:w="9648" w:type="dxa"/>
            <w:gridSpan w:val="2"/>
            <w:shd w:val="clear" w:color="auto" w:fill="D9D9D9" w:themeFill="background1" w:themeFillShade="D9"/>
          </w:tcPr>
          <w:p w:rsidR="00CD3661" w:rsidRPr="00A80A71" w:rsidRDefault="00CB24B9" w:rsidP="00E67660">
            <w:pPr>
              <w:spacing w:after="120" w:line="280" w:lineRule="atLeast"/>
              <w:rPr>
                <w:rFonts w:ascii="Arial" w:hAnsi="Arial" w:cs="Arial"/>
                <w:b/>
                <w:sz w:val="20"/>
                <w:szCs w:val="20"/>
              </w:rPr>
            </w:pPr>
            <w:r>
              <w:rPr>
                <w:noProof/>
              </w:rPr>
              <mc:AlternateContent>
                <mc:Choice Requires="wpg">
                  <w:drawing>
                    <wp:inline distT="0" distB="0" distL="0" distR="0">
                      <wp:extent cx="165100" cy="153035"/>
                      <wp:effectExtent l="9525" t="9525" r="25400" b="27940"/>
                      <wp:docPr id="23"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24"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03E78" w:rsidRDefault="00B03E78" w:rsidP="0014404A">
                                    <w:pPr>
                                      <w:jc w:val="center"/>
                                    </w:pPr>
                                  </w:p>
                                </w:txbxContent>
                              </wps:txbx>
                              <wps:bodyPr rot="0" vert="horz" wrap="square" lIns="91440" tIns="45720" rIns="91440" bIns="45720" anchor="ctr" anchorCtr="0" upright="1">
                                <a:noAutofit/>
                              </wps:bodyPr>
                            </wps:wsp>
                            <wpg:grpSp>
                              <wpg:cNvPr id="25" name="Group 257"/>
                              <wpg:cNvGrpSpPr>
                                <a:grpSpLocks/>
                              </wpg:cNvGrpSpPr>
                              <wpg:grpSpPr bwMode="auto">
                                <a:xfrm>
                                  <a:off x="2286" y="2762"/>
                                  <a:ext cx="4667" cy="4381"/>
                                  <a:chOff x="0" y="0"/>
                                  <a:chExt cx="352425" cy="304800"/>
                                </a:xfrm>
                              </wpg:grpSpPr>
                              <wps:wsp>
                                <wps:cNvPr id="26"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7"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30"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 o:spid="_x0000_s1038"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">
                      <o:lock v:ext="edit" aspectratio="t"/>
                      <v:oval id="Oval 256" o:spid="_x0000_s1039"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0G8IA&#10;AADbAAAADwAAAGRycy9kb3ducmV2LnhtbESPzarCMBSE9xd8h3AEd9dUEblUo1RBFBdK/VsfmmNb&#10;bE5KE7W+vRGEuxxm5htmOm9NJR7UuNKygkE/AkGcWV1yruB0XP3+gXAeWWNlmRS8yMF81vmZYqzt&#10;k1N6HHwuAoRdjAoK7+tYSpcVZND1bU0cvKttDPogm1zqBp8Bbio5jKKxNFhyWCiwpmVB2e1wNwp2&#10;yTo6j7bpYn0+UqqTvbksxhelet02mYDw1Pr/8Le90QqGI/h8CT9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jQbwgAAANsAAAAPAAAAAAAAAAAAAAAAAJgCAABkcnMvZG93&#10;bnJldi54bWxQSwUGAAAAAAQABAD1AAAAhwMAAAAA&#10;" filled="f" strokeweight="1.5pt">
                        <v:textbox>
                          <w:txbxContent>
                            <w:p w:rsidR="00B03E78" w:rsidRDefault="00B03E78" w:rsidP="0014404A">
                              <w:pPr>
                                <w:jc w:val="center"/>
                              </w:pPr>
                            </w:p>
                          </w:txbxContent>
                        </v:textbox>
                      </v:oval>
                      <v:group id="Group 257" o:spid="_x0000_s1040"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258" o:spid="_x0000_s1041"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R4sIAAADbAAAADwAAAGRycy9kb3ducmV2LnhtbESPQWsCMRSE7wX/Q3iCt5pVZCmrUUSt&#10;tr3VevH22Dw3i8nLkqS6/vumUOhxmJlvmMWqd1bcKMTWs4LJuABBXHvdcqPg9PX6/AIiJmSN1jMp&#10;eFCE1XLwtMBK+zt/0u2YGpEhHCtUYFLqKiljbchhHPuOOHsXHxymLEMjdcB7hjsrp0VRSoct5wWD&#10;HW0M1dfjt1Owt4cmWWM3O9xuw4fT51l5eFdqNOzXcxCJ+vQf/mu/aQXTEn6/5B8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iR4sIAAADbAAAADwAAAAAAAAAAAAAA&#10;AAChAgAAZHJzL2Rvd25yZXYueG1sUEsFBgAAAAAEAAQA+QAAAJADAAAAAA==&#10;" strokeweight="1.5pt">
                          <v:stroke endcap="round"/>
                        </v:line>
                        <v:line id="Straight Connector 259" o:spid="_x0000_s1042"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0ecIAAADbAAAADwAAAGRycy9kb3ducmV2LnhtbESPT2sCMRTE7wW/Q3hCbzWrFCurUURt&#10;bb355+LtsXluFpOXJYm6/fZNodDjMDO/YWaLzllxpxAbzwqGgwIEceV1w7WC0/H9ZQIiJmSN1jMp&#10;+KYIi3nvaYal9g/e0/2QapEhHEtUYFJqSyljZchhHPiWOHsXHxymLEMtdcBHhjsrR0Uxlg4bzgsG&#10;W1oZqq6Hm1PwYbd1ssauNrheh53T59fx9kup5363nIJI1KX/8F/7UysYvcHvl/wD5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Q0ecIAAADbAAAADwAAAAAAAAAAAAAA&#10;AAChAgAAZHJzL2Rvd25yZXYueG1sUEsFBgAAAAAEAAQA+QAAAJADAAAAAA==&#10;" strokeweight="1.5pt">
                          <v:stroke endcap="round"/>
                        </v:line>
                      </v:group>
                      <v:line id="Straight Connector 260" o:spid="_x0000_s1043"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1fFb8AAADbAAAADwAAAGRycy9kb3ducmV2LnhtbERPTYvCMBC9C/6HMIK3NVVhWaqxqCB4&#10;8GJ3EY9DMralzaQkUev++s1hwePjfa+LwXbiQT40jhXMZxkIYu1Mw5WCn+/DxxeIEJENdo5JwYsC&#10;FJvxaI25cU8+06OMlUghHHJUUMfY51IGXZPFMHM9ceJuzluMCfpKGo/PFG47uciyT2mx4dRQY0/7&#10;mnRb3q2C8qhv7nfp28t1d9L6gP6MjVdqOhm2KxCRhvgW/7uPRsEy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1fFb8AAADbAAAADwAAAAAAAAAAAAAAAACh&#10;AgAAZHJzL2Rvd25yZXYueG1sUEsFBgAAAAAEAAQA+QAAAI0DAAAAAA==&#10;" strokeweight="3pt"/>
                      <w10:anchorlock/>
                    </v:group>
                  </w:pict>
                </mc:Fallback>
              </mc:AlternateContent>
            </w:r>
            <w:r w:rsidR="00CD3661">
              <w:rPr>
                <w:rFonts w:ascii="Arial" w:hAnsi="Arial" w:cs="Arial"/>
                <w:b/>
                <w:sz w:val="20"/>
                <w:szCs w:val="20"/>
              </w:rPr>
              <w:t xml:space="preserve"> Deeper Dive </w:t>
            </w:r>
            <w:r w:rsidR="00CD3661">
              <w:rPr>
                <w:rFonts w:ascii="Calibri" w:hAnsi="Calibri" w:cs="Arial"/>
                <w:b/>
                <w:sz w:val="20"/>
                <w:szCs w:val="20"/>
              </w:rPr>
              <w:t>—</w:t>
            </w:r>
            <w:r w:rsidR="00CD3661">
              <w:rPr>
                <w:rFonts w:ascii="Arial" w:hAnsi="Arial" w:cs="Arial"/>
                <w:b/>
                <w:sz w:val="20"/>
                <w:szCs w:val="20"/>
              </w:rPr>
              <w:t xml:space="preserve"> Page 1.6</w:t>
            </w:r>
          </w:p>
        </w:tc>
      </w:tr>
      <w:tr w:rsidR="00CD3661" w:rsidRPr="006E1955" w:rsidTr="008227FC">
        <w:trPr>
          <w:cantSplit/>
        </w:trPr>
        <w:tc>
          <w:tcPr>
            <w:tcW w:w="5058" w:type="dxa"/>
            <w:shd w:val="clear" w:color="auto" w:fill="auto"/>
          </w:tcPr>
          <w:p w:rsidR="00CD3661" w:rsidRPr="00CD3661" w:rsidRDefault="00CD3661" w:rsidP="00E67660">
            <w:pPr>
              <w:spacing w:after="120" w:line="280" w:lineRule="atLeast"/>
              <w:rPr>
                <w:rFonts w:ascii="Arial" w:hAnsi="Arial" w:cs="Arial"/>
                <w:b/>
                <w:i/>
                <w:sz w:val="20"/>
                <w:szCs w:val="20"/>
              </w:rPr>
            </w:pPr>
            <w:r w:rsidRPr="00CD3661">
              <w:rPr>
                <w:rFonts w:ascii="Arial" w:hAnsi="Arial" w:cs="Arial"/>
                <w:b/>
                <w:i/>
                <w:sz w:val="20"/>
                <w:szCs w:val="20"/>
              </w:rPr>
              <w:t xml:space="preserve">Do negative exponents </w:t>
            </w:r>
            <w:r>
              <w:rPr>
                <w:rFonts w:ascii="Arial" w:hAnsi="Arial" w:cs="Arial"/>
                <w:b/>
                <w:i/>
                <w:sz w:val="20"/>
                <w:szCs w:val="20"/>
              </w:rPr>
              <w:t xml:space="preserve">distribute over division, too? </w:t>
            </w:r>
            <w:r w:rsidRPr="00CD3661">
              <w:rPr>
                <w:rFonts w:ascii="Arial" w:hAnsi="Arial" w:cs="Arial"/>
                <w:b/>
                <w:i/>
                <w:sz w:val="20"/>
                <w:szCs w:val="20"/>
              </w:rPr>
              <w:t>Explain why or why not.</w:t>
            </w:r>
          </w:p>
        </w:tc>
        <w:tc>
          <w:tcPr>
            <w:tcW w:w="4590" w:type="dxa"/>
            <w:shd w:val="clear" w:color="auto" w:fill="auto"/>
          </w:tcPr>
          <w:p w:rsidR="00CD3661" w:rsidRDefault="00CD3661" w:rsidP="00E67660">
            <w:pPr>
              <w:pStyle w:val="ListParagraph"/>
              <w:tabs>
                <w:tab w:val="left" w:pos="4572"/>
              </w:tabs>
              <w:spacing w:after="120" w:line="280" w:lineRule="atLeast"/>
              <w:ind w:left="0"/>
              <w:contextualSpacing w:val="0"/>
              <w:rPr>
                <w:rFonts w:ascii="Arial" w:hAnsi="Arial" w:cs="Arial"/>
                <w:sz w:val="20"/>
                <w:szCs w:val="20"/>
              </w:rPr>
            </w:pPr>
            <w:r>
              <w:rPr>
                <w:rFonts w:ascii="Arial" w:hAnsi="Arial" w:cs="Arial"/>
                <w:sz w:val="20"/>
                <w:szCs w:val="20"/>
              </w:rPr>
              <w:t xml:space="preserve">Discussion: </w:t>
            </w:r>
            <w:r w:rsidRPr="00CD3661">
              <w:rPr>
                <w:rFonts w:ascii="Arial" w:hAnsi="Arial" w:cs="Arial"/>
                <w:sz w:val="20"/>
                <w:szCs w:val="20"/>
              </w:rPr>
              <w:t>As long as the division i</w:t>
            </w:r>
            <w:r>
              <w:rPr>
                <w:rFonts w:ascii="Arial" w:hAnsi="Arial" w:cs="Arial"/>
                <w:sz w:val="20"/>
                <w:szCs w:val="20"/>
              </w:rPr>
              <w:t xml:space="preserve">s not by 0, the answer is yes. </w:t>
            </w:r>
            <w:r w:rsidRPr="00CD3661">
              <w:rPr>
                <w:rFonts w:ascii="Arial" w:hAnsi="Arial" w:cs="Arial"/>
                <w:sz w:val="20"/>
                <w:szCs w:val="20"/>
              </w:rPr>
              <w:t xml:space="preserve">This could be illustrated with the </w:t>
            </w:r>
            <w:r>
              <w:rPr>
                <w:rFonts w:ascii="Arial" w:hAnsi="Arial" w:cs="Arial"/>
                <w:sz w:val="20"/>
                <w:szCs w:val="20"/>
              </w:rPr>
              <w:t>TNS activity</w:t>
            </w:r>
            <w:r w:rsidRPr="00CD3661">
              <w:rPr>
                <w:rFonts w:ascii="Arial" w:hAnsi="Arial" w:cs="Arial"/>
                <w:sz w:val="20"/>
                <w:szCs w:val="20"/>
              </w:rPr>
              <w:t>, since division by any non</w:t>
            </w:r>
            <w:r w:rsidR="0047549F">
              <w:rPr>
                <w:rFonts w:ascii="Arial" w:hAnsi="Arial" w:cs="Arial"/>
                <w:sz w:val="20"/>
                <w:szCs w:val="20"/>
              </w:rPr>
              <w:t>-</w:t>
            </w:r>
            <w:r w:rsidRPr="00CD3661">
              <w:rPr>
                <w:rFonts w:ascii="Arial" w:hAnsi="Arial" w:cs="Arial"/>
                <w:sz w:val="20"/>
                <w:szCs w:val="20"/>
              </w:rPr>
              <w:t xml:space="preserve">zero number </w:t>
            </w:r>
            <w:r w:rsidRPr="00CD3661">
              <w:rPr>
                <w:rFonts w:ascii="Arial" w:hAnsi="Arial" w:cs="Arial"/>
                <w:i/>
                <w:sz w:val="20"/>
                <w:szCs w:val="20"/>
              </w:rPr>
              <w:t xml:space="preserve">a </w:t>
            </w:r>
            <w:r w:rsidRPr="00CD3661">
              <w:rPr>
                <w:rFonts w:ascii="Arial" w:hAnsi="Arial" w:cs="Arial"/>
                <w:sz w:val="20"/>
                <w:szCs w:val="20"/>
              </w:rPr>
              <w:t xml:space="preserve">is equivalent to multiplication by the reciprocal </w:t>
            </w:r>
            <w:r w:rsidR="00F203B7" w:rsidRPr="00F203B7">
              <w:rPr>
                <w:position w:val="-22"/>
              </w:rPr>
              <w:object w:dxaOrig="220" w:dyaOrig="560">
                <v:shape id="_x0000_i1297" type="#_x0000_t75" style="width:11.1pt;height:27.7pt" o:ole="">
                  <v:imagedata r:id="rId563" o:title=""/>
                </v:shape>
                <o:OLEObject Type="Embed" ProgID="Equation.DSMT4" ShapeID="_x0000_i1297" DrawAspect="Content" ObjectID="_1540214067" r:id="rId564"/>
              </w:object>
            </w:r>
            <w:r w:rsidRPr="00CD3661">
              <w:rPr>
                <w:rFonts w:ascii="Arial" w:hAnsi="Arial" w:cs="Arial"/>
                <w:sz w:val="20"/>
                <w:szCs w:val="20"/>
              </w:rPr>
              <w:t>.</w:t>
            </w:r>
          </w:p>
          <w:p w:rsidR="00CD3661" w:rsidRPr="00CD3661" w:rsidRDefault="00CD3661" w:rsidP="00E67660">
            <w:pPr>
              <w:pStyle w:val="ListParagraph"/>
              <w:tabs>
                <w:tab w:val="left" w:pos="4572"/>
              </w:tabs>
              <w:spacing w:after="120" w:line="280" w:lineRule="atLeast"/>
              <w:ind w:left="0"/>
              <w:contextualSpacing w:val="0"/>
              <w:rPr>
                <w:rFonts w:ascii="Arial" w:hAnsi="Arial" w:cs="Arial"/>
                <w:sz w:val="20"/>
                <w:szCs w:val="20"/>
              </w:rPr>
            </w:pPr>
            <w:r w:rsidRPr="00CD3661">
              <w:rPr>
                <w:rFonts w:ascii="Arial" w:hAnsi="Arial" w:cs="Arial"/>
                <w:sz w:val="20"/>
                <w:szCs w:val="20"/>
              </w:rPr>
              <w:t xml:space="preserve">For example, </w:t>
            </w:r>
            <w:r w:rsidR="00F203B7" w:rsidRPr="00F203B7">
              <w:rPr>
                <w:position w:val="-24"/>
              </w:rPr>
              <w:object w:dxaOrig="1840" w:dyaOrig="639">
                <v:shape id="_x0000_i1298" type="#_x0000_t75" style="width:92.3pt;height:32.3pt" o:ole="">
                  <v:imagedata r:id="rId565" o:title=""/>
                </v:shape>
                <o:OLEObject Type="Embed" ProgID="Equation.DSMT4" ShapeID="_x0000_i1298" DrawAspect="Content" ObjectID="_1540214068" r:id="rId566"/>
              </w:object>
            </w:r>
            <w:r w:rsidRPr="00CD3661">
              <w:rPr>
                <w:rFonts w:ascii="Arial" w:hAnsi="Arial" w:cs="Arial"/>
                <w:sz w:val="20"/>
                <w:szCs w:val="20"/>
              </w:rPr>
              <w:t xml:space="preserve"> and </w:t>
            </w:r>
            <w:r w:rsidR="00F203B7" w:rsidRPr="00F203B7">
              <w:rPr>
                <w:position w:val="-24"/>
              </w:rPr>
              <w:object w:dxaOrig="3800" w:dyaOrig="639">
                <v:shape id="_x0000_i1299" type="#_x0000_t75" style="width:190.6pt;height:32.3pt" o:ole="">
                  <v:imagedata r:id="rId567" o:title=""/>
                </v:shape>
                <o:OLEObject Type="Embed" ProgID="Equation.DSMT4" ShapeID="_x0000_i1299" DrawAspect="Content" ObjectID="_1540214069" r:id="rId568"/>
              </w:object>
            </w:r>
            <w:r w:rsidRPr="00CD3661">
              <w:rPr>
                <w:rFonts w:ascii="Arial" w:hAnsi="Arial" w:cs="Arial"/>
                <w:sz w:val="20"/>
                <w:szCs w:val="20"/>
              </w:rPr>
              <w:t>and we have seen that these give the same final result (by Chelsea’s observation).</w:t>
            </w:r>
          </w:p>
        </w:tc>
      </w:tr>
      <w:tr w:rsidR="00CD3661" w:rsidRPr="006E1955" w:rsidTr="008227FC">
        <w:trPr>
          <w:cantSplit/>
        </w:trPr>
        <w:tc>
          <w:tcPr>
            <w:tcW w:w="9648" w:type="dxa"/>
            <w:gridSpan w:val="2"/>
            <w:shd w:val="clear" w:color="auto" w:fill="D9D9D9" w:themeFill="background1" w:themeFillShade="D9"/>
          </w:tcPr>
          <w:p w:rsidR="00CD3661" w:rsidRPr="00A80A71" w:rsidRDefault="00CB24B9" w:rsidP="00E67660">
            <w:pPr>
              <w:spacing w:after="120" w:line="280" w:lineRule="atLeast"/>
              <w:rPr>
                <w:rFonts w:ascii="Arial" w:hAnsi="Arial" w:cs="Arial"/>
                <w:b/>
                <w:sz w:val="20"/>
                <w:szCs w:val="20"/>
              </w:rPr>
            </w:pPr>
            <w:r>
              <w:rPr>
                <w:noProof/>
              </w:rPr>
              <w:lastRenderedPageBreak/>
              <mc:AlternateContent>
                <mc:Choice Requires="wpg">
                  <w:drawing>
                    <wp:inline distT="0" distB="0" distL="0" distR="0">
                      <wp:extent cx="165100" cy="153035"/>
                      <wp:effectExtent l="9525" t="14605" r="25400" b="22860"/>
                      <wp:docPr id="15"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16"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03E78" w:rsidRDefault="00B03E78" w:rsidP="0014404A">
                                    <w:pPr>
                                      <w:jc w:val="center"/>
                                    </w:pPr>
                                  </w:p>
                                </w:txbxContent>
                              </wps:txbx>
                              <wps:bodyPr rot="0" vert="horz" wrap="square" lIns="91440" tIns="45720" rIns="91440" bIns="45720" anchor="ctr" anchorCtr="0" upright="1">
                                <a:noAutofit/>
                              </wps:bodyPr>
                            </wps:wsp>
                            <wpg:grpSp>
                              <wpg:cNvPr id="17" name="Group 257"/>
                              <wpg:cNvGrpSpPr>
                                <a:grpSpLocks/>
                              </wpg:cNvGrpSpPr>
                              <wpg:grpSpPr bwMode="auto">
                                <a:xfrm>
                                  <a:off x="2286" y="2762"/>
                                  <a:ext cx="4667" cy="4381"/>
                                  <a:chOff x="0" y="0"/>
                                  <a:chExt cx="352425" cy="304800"/>
                                </a:xfrm>
                              </wpg:grpSpPr>
                              <wps:wsp>
                                <wps:cNvPr id="19"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1"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2"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o:spid="_x0000_s1044"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">
                      <o:lock v:ext="edit" aspectratio="t"/>
                      <v:oval id="Oval 256" o:spid="_x0000_s1045"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FSsIA&#10;AADbAAAADwAAAGRycy9kb3ducmV2LnhtbERPS2vCQBC+F/oflin0VncVCSV1lShIpIeW+DoP2WkS&#10;zM6G7Brjv3cLhd7m43vOYjXaVgzU+8axhulEgSAunWm40nA8bN/eQfiAbLB1TBru5GG1fH5aYGrc&#10;jQsa9qESMYR9ihrqELpUSl/WZNFPXEccuR/XWwwR9pU0Pd5iuG3lTKlEWmw4NtTY0aam8rK/Wg1f&#10;Wa5O889inZ8OVJjs257XyVnr15cx+wARaAz/4j/3zsT5Cfz+E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MVKwgAAANsAAAAPAAAAAAAAAAAAAAAAAJgCAABkcnMvZG93&#10;bnJldi54bWxQSwUGAAAAAAQABAD1AAAAhwMAAAAA&#10;" filled="f" strokeweight="1.5pt">
                        <v:textbox>
                          <w:txbxContent>
                            <w:p w:rsidR="00B03E78" w:rsidRDefault="00B03E78" w:rsidP="0014404A">
                              <w:pPr>
                                <w:jc w:val="center"/>
                              </w:pPr>
                            </w:p>
                          </w:txbxContent>
                        </v:textbox>
                      </v:oval>
                      <v:group id="Group 257" o:spid="_x0000_s1046"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Straight Connector 258" o:spid="_x0000_s1047"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PLcAAAADbAAAADwAAAGRycy9kb3ducmV2LnhtbERPTWsCMRC9F/ofwgjeatZSpG6NImq1&#10;9ta1l96GzXSzmEyWJOr6701B6G0e73Nmi95ZcaYQW88KxqMCBHHtdcuNgu/D+9MriJiQNVrPpOBK&#10;ERbzx4cZltpf+IvOVWpEDuFYogKTUldKGWtDDuPId8SZ+/XBYcowNFIHvORwZ+VzUUykw5Zzg8GO&#10;VobqY3VyCrZ21yRr7GqD63X4dPrnZbLbKzUc9Ms3EIn69C++uz90nj+Fv1/yAXJ+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0bzy3AAAAA2wAAAA8AAAAAAAAAAAAAAAAA&#10;oQIAAGRycy9kb3ducmV2LnhtbFBLBQYAAAAABAAEAPkAAACOAwAAAAA=&#10;" strokeweight="1.5pt">
                          <v:stroke endcap="round"/>
                        </v:line>
                        <v:line id="Straight Connector 259" o:spid="_x0000_s1048"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JlsIAAADbAAAADwAAAGRycy9kb3ducmV2LnhtbESPT2sCMRTE7wW/Q3iCt5pVRMpqFFGr&#10;bW/+uXh7bJ6bxeRlSVJdv31TKPQ4zMxvmPmyc1bcKcTGs4LRsABBXHndcK3gfHp/fQMRE7JG65kU&#10;PCnCctF7mWOp/YMPdD+mWmQIxxIVmJTaUspYGXIYh74lzt7VB4cpy1BLHfCR4c7KcVFMpcOG84LB&#10;ltaGqtvx2ynY2X2drLHrLW424cvpy2S6/1Rq0O9WMxCJuvQf/mt/aAXjEfx+yT9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EJlsIAAADbAAAADwAAAAAAAAAAAAAA&#10;AAChAgAAZHJzL2Rvd25yZXYueG1sUEsFBgAAAAAEAAQA+QAAAJADAAAAAA==&#10;" strokeweight="1.5pt">
                          <v:stroke endcap="round"/>
                        </v:line>
                      </v:group>
                      <v:line id="Straight Connector 260" o:spid="_x0000_s1049"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ryJMMAAADbAAAADwAAAGRycy9kb3ducmV2LnhtbESPwWrDMBBE74H+g9hCb41cF0JxooSk&#10;YPChl7gl5LhIG9vEWhlJtd1+fVUI5DjMzBtms5ttL0byoXOs4GWZgSDWznTcKPj6LJ/fQISIbLB3&#10;TAp+KMBu+7DYYGHcxEca69iIBOFQoII2xqGQMuiWLIalG4iTd3HeYkzSN9J4nBLc9jLPspW02HFa&#10;aHGg95b0tf62CupKX9zvq7+ezocPrUv0R+y8Uk+P834NItIc7+FbuzIK8hz+v6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68iTDAAAA2wAAAA8AAAAAAAAAAAAA&#10;AAAAoQIAAGRycy9kb3ducmV2LnhtbFBLBQYAAAAABAAEAPkAAACRAwAAAAA=&#10;" strokeweight="3pt"/>
                      <w10:anchorlock/>
                    </v:group>
                  </w:pict>
                </mc:Fallback>
              </mc:AlternateContent>
            </w:r>
            <w:r w:rsidR="00CD3661">
              <w:rPr>
                <w:rFonts w:ascii="Arial" w:hAnsi="Arial" w:cs="Arial"/>
                <w:b/>
                <w:sz w:val="20"/>
                <w:szCs w:val="20"/>
              </w:rPr>
              <w:t xml:space="preserve"> Deeper Dive </w:t>
            </w:r>
            <w:r w:rsidR="00CD3661">
              <w:rPr>
                <w:rFonts w:ascii="Calibri" w:hAnsi="Calibri" w:cs="Arial"/>
                <w:b/>
                <w:sz w:val="20"/>
                <w:szCs w:val="20"/>
              </w:rPr>
              <w:t>—</w:t>
            </w:r>
            <w:r w:rsidR="00CD3661">
              <w:rPr>
                <w:rFonts w:ascii="Arial" w:hAnsi="Arial" w:cs="Arial"/>
                <w:b/>
                <w:sz w:val="20"/>
                <w:szCs w:val="20"/>
              </w:rPr>
              <w:t xml:space="preserve"> Page 3.2</w:t>
            </w:r>
          </w:p>
        </w:tc>
      </w:tr>
      <w:tr w:rsidR="00CD3661" w:rsidRPr="006E1955" w:rsidTr="008227FC">
        <w:trPr>
          <w:cantSplit/>
        </w:trPr>
        <w:tc>
          <w:tcPr>
            <w:tcW w:w="5058" w:type="dxa"/>
            <w:shd w:val="clear" w:color="auto" w:fill="auto"/>
          </w:tcPr>
          <w:p w:rsidR="00CD3661" w:rsidRPr="00F203B7" w:rsidRDefault="00CD3661" w:rsidP="00E67660">
            <w:pPr>
              <w:spacing w:after="120" w:line="280" w:lineRule="atLeast"/>
              <w:rPr>
                <w:rFonts w:ascii="Arial" w:hAnsi="Arial" w:cs="Arial"/>
                <w:b/>
                <w:i/>
                <w:sz w:val="20"/>
                <w:szCs w:val="20"/>
              </w:rPr>
            </w:pPr>
            <w:r w:rsidRPr="00F203B7">
              <w:rPr>
                <w:rFonts w:ascii="Arial" w:hAnsi="Arial" w:cs="Arial"/>
                <w:b/>
                <w:bCs/>
                <w:i/>
                <w:sz w:val="20"/>
                <w:szCs w:val="20"/>
              </w:rPr>
              <w:t xml:space="preserve">Jeremiah notes that </w:t>
            </w:r>
            <w:r w:rsidR="00F203B7" w:rsidRPr="00F203B7">
              <w:rPr>
                <w:b/>
                <w:position w:val="-6"/>
              </w:rPr>
              <w:object w:dxaOrig="800" w:dyaOrig="300">
                <v:shape id="_x0000_i1300" type="#_x0000_t75" style="width:39.7pt;height:15.25pt" o:ole="">
                  <v:imagedata r:id="rId569" o:title=""/>
                </v:shape>
                <o:OLEObject Type="Embed" ProgID="Equation.DSMT4" ShapeID="_x0000_i1300" DrawAspect="Content" ObjectID="_1540214070" r:id="rId570"/>
              </w:object>
            </w:r>
            <w:r w:rsidRPr="00F203B7">
              <w:rPr>
                <w:rFonts w:ascii="Arial" w:hAnsi="Arial" w:cs="Arial"/>
                <w:b/>
                <w:bCs/>
                <w:i/>
                <w:sz w:val="20"/>
                <w:szCs w:val="20"/>
              </w:rPr>
              <w:t xml:space="preserve">and </w:t>
            </w:r>
            <w:r w:rsidR="00F203B7" w:rsidRPr="00F203B7">
              <w:rPr>
                <w:b/>
                <w:position w:val="-6"/>
              </w:rPr>
              <w:object w:dxaOrig="800" w:dyaOrig="300">
                <v:shape id="_x0000_i1301" type="#_x0000_t75" style="width:39.7pt;height:15.25pt" o:ole="">
                  <v:imagedata r:id="rId571" o:title=""/>
                </v:shape>
                <o:OLEObject Type="Embed" ProgID="Equation.DSMT4" ShapeID="_x0000_i1301" DrawAspect="Content" ObjectID="_1540214071" r:id="rId572"/>
              </w:object>
            </w:r>
            <w:r w:rsidRPr="00F203B7">
              <w:rPr>
                <w:rFonts w:ascii="Arial" w:hAnsi="Arial" w:cs="Arial"/>
                <w:b/>
                <w:bCs/>
                <w:i/>
                <w:sz w:val="20"/>
                <w:szCs w:val="20"/>
              </w:rPr>
              <w:t xml:space="preserve">, so that while </w:t>
            </w:r>
            <w:r w:rsidR="00F203B7" w:rsidRPr="00F203B7">
              <w:rPr>
                <w:b/>
                <w:position w:val="-6"/>
              </w:rPr>
              <w:object w:dxaOrig="460" w:dyaOrig="300">
                <v:shape id="_x0000_i1302" type="#_x0000_t75" style="width:23.1pt;height:15.25pt" o:ole="">
                  <v:imagedata r:id="rId573" o:title=""/>
                </v:shape>
                <o:OLEObject Type="Embed" ProgID="Equation.DSMT4" ShapeID="_x0000_i1302" DrawAspect="Content" ObjectID="_1540214072" r:id="rId574"/>
              </w:object>
            </w:r>
            <w:r w:rsidRPr="00F203B7">
              <w:rPr>
                <w:rFonts w:ascii="Arial" w:hAnsi="Arial" w:cs="Arial"/>
                <w:b/>
                <w:bCs/>
                <w:i/>
                <w:sz w:val="20"/>
                <w:szCs w:val="20"/>
              </w:rPr>
              <w:t>does not have an integer value, it must be some number that is between 7 and 8, and this number is probably just a little bit bigger than 7. What do you think about Jeremiah’s claim?</w:t>
            </w:r>
          </w:p>
        </w:tc>
        <w:tc>
          <w:tcPr>
            <w:tcW w:w="4590" w:type="dxa"/>
            <w:shd w:val="clear" w:color="auto" w:fill="auto"/>
          </w:tcPr>
          <w:p w:rsidR="00CD3661" w:rsidRPr="00CD3661" w:rsidRDefault="00CD3661" w:rsidP="00E67660">
            <w:pPr>
              <w:pStyle w:val="ListParagraph"/>
              <w:tabs>
                <w:tab w:val="left" w:pos="4572"/>
              </w:tabs>
              <w:spacing w:after="120" w:line="280" w:lineRule="atLeast"/>
              <w:ind w:left="0"/>
              <w:contextualSpacing w:val="0"/>
              <w:rPr>
                <w:rFonts w:ascii="Arial" w:hAnsi="Arial" w:cs="Arial"/>
                <w:sz w:val="20"/>
                <w:szCs w:val="20"/>
              </w:rPr>
            </w:pPr>
            <w:r w:rsidRPr="00CD3661">
              <w:rPr>
                <w:rFonts w:ascii="Arial" w:hAnsi="Arial" w:cs="Arial"/>
                <w:bCs/>
                <w:sz w:val="20"/>
                <w:szCs w:val="20"/>
              </w:rPr>
              <w:t>Discussion: When a number does not have an integer square root, it must lie between two consecutive “perfect squares,”</w:t>
            </w:r>
            <w:r w:rsidR="00C300A7">
              <w:rPr>
                <w:rFonts w:ascii="Arial" w:hAnsi="Arial" w:cs="Arial"/>
                <w:bCs/>
                <w:sz w:val="20"/>
                <w:szCs w:val="20"/>
              </w:rPr>
              <w:t xml:space="preserve"> </w:t>
            </w:r>
            <w:r w:rsidRPr="00CD3661">
              <w:rPr>
                <w:rFonts w:ascii="Arial" w:hAnsi="Arial" w:cs="Arial"/>
                <w:bCs/>
                <w:sz w:val="20"/>
                <w:szCs w:val="20"/>
              </w:rPr>
              <w:t>which provides a means of</w:t>
            </w:r>
            <w:r w:rsidR="00C300A7">
              <w:rPr>
                <w:rFonts w:ascii="Arial" w:hAnsi="Arial" w:cs="Arial"/>
                <w:bCs/>
                <w:sz w:val="20"/>
                <w:szCs w:val="20"/>
              </w:rPr>
              <w:t xml:space="preserve"> </w:t>
            </w:r>
            <w:r w:rsidRPr="00CD3661">
              <w:rPr>
                <w:rFonts w:ascii="Arial" w:hAnsi="Arial" w:cs="Arial"/>
                <w:bCs/>
                <w:sz w:val="20"/>
                <w:szCs w:val="20"/>
              </w:rPr>
              <w:t>estimating the square root to lie between two consecutive integers.</w:t>
            </w:r>
            <w:r w:rsidR="00C300A7">
              <w:rPr>
                <w:rFonts w:ascii="Arial" w:hAnsi="Arial" w:cs="Arial"/>
                <w:bCs/>
                <w:sz w:val="20"/>
                <w:szCs w:val="20"/>
              </w:rPr>
              <w:t xml:space="preserve"> </w:t>
            </w:r>
            <w:r w:rsidRPr="00CD3661">
              <w:rPr>
                <w:rFonts w:ascii="Arial" w:hAnsi="Arial" w:cs="Arial"/>
                <w:bCs/>
                <w:sz w:val="20"/>
                <w:szCs w:val="20"/>
              </w:rPr>
              <w:t>Students might think that there is some rational number between 7 and 8 that is the square root of 50.</w:t>
            </w:r>
            <w:r w:rsidR="00C300A7">
              <w:rPr>
                <w:rFonts w:ascii="Arial" w:hAnsi="Arial" w:cs="Arial"/>
                <w:bCs/>
                <w:sz w:val="20"/>
                <w:szCs w:val="20"/>
              </w:rPr>
              <w:t xml:space="preserve"> </w:t>
            </w:r>
            <w:r w:rsidRPr="00CD3661">
              <w:rPr>
                <w:rFonts w:ascii="Arial" w:hAnsi="Arial" w:cs="Arial"/>
                <w:bCs/>
                <w:sz w:val="20"/>
                <w:szCs w:val="20"/>
              </w:rPr>
              <w:t xml:space="preserve">However, for any positive integer, if it is not a perfect square (so that its square root is another positive integer), then its square root is </w:t>
            </w:r>
            <w:r w:rsidRPr="00CD3661">
              <w:rPr>
                <w:rFonts w:ascii="Arial" w:hAnsi="Arial" w:cs="Arial"/>
                <w:bCs/>
                <w:sz w:val="20"/>
                <w:szCs w:val="20"/>
                <w:u w:val="single"/>
              </w:rPr>
              <w:t>irrational</w:t>
            </w:r>
            <w:r w:rsidRPr="00CD3661">
              <w:rPr>
                <w:rFonts w:ascii="Arial" w:hAnsi="Arial" w:cs="Arial"/>
                <w:bCs/>
                <w:sz w:val="20"/>
                <w:szCs w:val="20"/>
              </w:rPr>
              <w:t xml:space="preserve"> (meaning that it cannot be written as fraction with integer numerator and denominator)</w:t>
            </w:r>
            <w:r w:rsidR="0047549F">
              <w:rPr>
                <w:rFonts w:ascii="Arial" w:hAnsi="Arial" w:cs="Arial"/>
                <w:bCs/>
                <w:sz w:val="20"/>
                <w:szCs w:val="20"/>
              </w:rPr>
              <w:t>.</w:t>
            </w:r>
          </w:p>
        </w:tc>
      </w:tr>
      <w:tr w:rsidR="00CD3661" w:rsidRPr="006E1955" w:rsidTr="008227FC">
        <w:trPr>
          <w:cantSplit/>
        </w:trPr>
        <w:tc>
          <w:tcPr>
            <w:tcW w:w="9648" w:type="dxa"/>
            <w:gridSpan w:val="2"/>
            <w:shd w:val="clear" w:color="auto" w:fill="D9D9D9" w:themeFill="background1" w:themeFillShade="D9"/>
          </w:tcPr>
          <w:p w:rsidR="00CD3661" w:rsidRPr="00A80A71" w:rsidRDefault="00CB24B9" w:rsidP="00E67660">
            <w:pPr>
              <w:spacing w:after="120" w:line="280" w:lineRule="atLeast"/>
              <w:rPr>
                <w:rFonts w:ascii="Arial" w:hAnsi="Arial" w:cs="Arial"/>
                <w:b/>
                <w:sz w:val="20"/>
                <w:szCs w:val="20"/>
              </w:rPr>
            </w:pPr>
            <w:r>
              <w:rPr>
                <w:noProof/>
              </w:rPr>
              <mc:AlternateContent>
                <mc:Choice Requires="wpg">
                  <w:drawing>
                    <wp:inline distT="0" distB="0" distL="0" distR="0">
                      <wp:extent cx="165100" cy="153035"/>
                      <wp:effectExtent l="9525" t="10795" r="25400" b="26670"/>
                      <wp:docPr id="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8"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03E78" w:rsidRDefault="00B03E78" w:rsidP="0014404A">
                                    <w:pPr>
                                      <w:jc w:val="center"/>
                                    </w:pPr>
                                  </w:p>
                                </w:txbxContent>
                              </wps:txbx>
                              <wps:bodyPr rot="0" vert="horz" wrap="square" lIns="91440" tIns="45720" rIns="91440" bIns="45720" anchor="ctr" anchorCtr="0" upright="1">
                                <a:noAutofit/>
                              </wps:bodyPr>
                            </wps:wsp>
                            <wpg:grpSp>
                              <wpg:cNvPr id="9" name="Group 257"/>
                              <wpg:cNvGrpSpPr>
                                <a:grpSpLocks/>
                              </wpg:cNvGrpSpPr>
                              <wpg:grpSpPr bwMode="auto">
                                <a:xfrm>
                                  <a:off x="2286" y="2762"/>
                                  <a:ext cx="4667" cy="4381"/>
                                  <a:chOff x="0" y="0"/>
                                  <a:chExt cx="352425" cy="304800"/>
                                </a:xfrm>
                              </wpg:grpSpPr>
                              <wps:wsp>
                                <wps:cNvPr id="11"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12"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50"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">
                      <o:lock v:ext="edit" aspectratio="t"/>
                      <v:oval id="Oval 256" o:spid="_x0000_s1051"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lXL8A&#10;AADaAAAADwAAAGRycy9kb3ducmV2LnhtbERPTYvCMBC9C/6HMII3TRUR6TaVKojLHpTq6nloxrbY&#10;TEqT1e6/NwfB4+N9J+veNOJBnastK5hNIxDEhdU1lwp+z7vJCoTzyBoby6Tgnxys0+EgwVjbJ+f0&#10;OPlShBB2MSqovG9jKV1RkUE3tS1x4G62M+gD7EqpO3yGcNPIeRQtpcGaQ0OFLW0rKu6nP6PgkO2j&#10;y+In3+wvZ8p1djTXzfKq1HjUZ18gPPX+I367v7WCsDVcCTdAp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5yVcvwAAANoAAAAPAAAAAAAAAAAAAAAAAJgCAABkcnMvZG93bnJl&#10;di54bWxQSwUGAAAAAAQABAD1AAAAhAMAAAAA&#10;" filled="f" strokeweight="1.5pt">
                        <v:textbox>
                          <w:txbxContent>
                            <w:p w:rsidR="00B03E78" w:rsidRDefault="00B03E78" w:rsidP="0014404A">
                              <w:pPr>
                                <w:jc w:val="center"/>
                              </w:pPr>
                            </w:p>
                          </w:txbxContent>
                        </v:textbox>
                      </v:oval>
                      <v:group id="Group 257" o:spid="_x0000_s1052"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Straight Connector 258" o:spid="_x0000_s1053"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3DK8AAAADbAAAADwAAAGRycy9kb3ducmV2LnhtbERPTWsCMRC9F/wPYYTeanalSFmNi6it&#10;trdaL96GzbhZTCZLkur235tCobd5vM9Z1IOz4kohdp4VlJMCBHHjdcetguPX69MLiJiQNVrPpOCH&#10;ItTL0cMCK+1v/EnXQ2pFDuFYoQKTUl9JGRtDDuPE98SZO/vgMGUYWqkD3nK4s3JaFDPpsOPcYLCn&#10;taHmcvh2Ct7srk3W2PUWN5vw4fTpebZ7V+pxPKzmIBIN6V/8597rPL+E31/yAX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twyvAAAAA2wAAAA8AAAAAAAAAAAAAAAAA&#10;oQIAAGRycy9kb3ducmV2LnhtbFBLBQYAAAAABAAEAPkAAACOAwAAAAA=&#10;" strokeweight="1.5pt">
                          <v:stroke endcap="round"/>
                        </v:line>
                        <v:line id="Straight Connector 259" o:spid="_x0000_s1054"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9dXMAAAADbAAAADwAAAGRycy9kb3ducmV2LnhtbERPTWsCMRC9F/wPYQRvNauIlNW4lNWq&#10;7a3WS2/DZrpZmkyWJNX135tCobd5vM9ZV4Oz4kIhdp4VzKYFCOLG645bBeePl8cnEDEha7SeScGN&#10;IlSb0cMaS+2v/E6XU2pFDuFYogKTUl9KGRtDDuPU98SZ+/LBYcowtFIHvOZwZ+W8KJbSYce5wWBP&#10;taHm+/TjFOztoU3W2HqH2214c/pzsTy8KjUZD88rEImG9C/+cx91nj+H31/yAX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XVzAAAAA2wAAAA8AAAAAAAAAAAAAAAAA&#10;oQIAAGRycy9kb3ducmV2LnhtbFBLBQYAAAAABAAEAPkAAACOAwAAAAA=&#10;" strokeweight="1.5pt">
                          <v:stroke endcap="round"/>
                        </v:line>
                      </v:group>
                      <v:line id="Straight Connector 260" o:spid="_x0000_s1055"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Fdr8AAADbAAAADwAAAGRycy9kb3ducmV2LnhtbERPTYvCMBC9C/6HMII3TV2XRapRVBA8&#10;eLEr4nFIxrbYTEqS1e7+erMgeJvH+5zFqrONuJMPtWMFk3EGglg7U3Op4PS9G81AhIhssHFMCn4p&#10;wGrZ7y0wN+7BR7oXsRQphEOOCqoY21zKoCuyGMauJU7c1XmLMUFfSuPxkcJtIz+y7EtarDk1VNjS&#10;tiJ9K36sgmKvr+5v6m/ny+ag9Q79EWuv1HDQrecgInXxLX659ybN/4T/X9I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XMFdr8AAADbAAAADwAAAAAAAAAAAAAAAACh&#10;AgAAZHJzL2Rvd25yZXYueG1sUEsFBgAAAAAEAAQA+QAAAI0DAAAAAA==&#10;" strokeweight="3pt"/>
                      <w10:anchorlock/>
                    </v:group>
                  </w:pict>
                </mc:Fallback>
              </mc:AlternateContent>
            </w:r>
            <w:r w:rsidR="00CD3661">
              <w:rPr>
                <w:rFonts w:ascii="Arial" w:hAnsi="Arial" w:cs="Arial"/>
                <w:b/>
                <w:sz w:val="20"/>
                <w:szCs w:val="20"/>
              </w:rPr>
              <w:t xml:space="preserve"> Deeper Dive </w:t>
            </w:r>
            <w:r w:rsidR="00CD3661">
              <w:rPr>
                <w:rFonts w:ascii="Calibri" w:hAnsi="Calibri" w:cs="Arial"/>
                <w:b/>
                <w:sz w:val="20"/>
                <w:szCs w:val="20"/>
              </w:rPr>
              <w:t>—</w:t>
            </w:r>
            <w:r w:rsidR="00CD3661">
              <w:rPr>
                <w:rFonts w:ascii="Arial" w:hAnsi="Arial" w:cs="Arial"/>
                <w:b/>
                <w:sz w:val="20"/>
                <w:szCs w:val="20"/>
              </w:rPr>
              <w:t xml:space="preserve"> Page 3.3</w:t>
            </w:r>
          </w:p>
        </w:tc>
      </w:tr>
      <w:tr w:rsidR="00CD3661" w:rsidRPr="006E1955" w:rsidTr="008227FC">
        <w:trPr>
          <w:cantSplit/>
        </w:trPr>
        <w:tc>
          <w:tcPr>
            <w:tcW w:w="5058" w:type="dxa"/>
            <w:shd w:val="clear" w:color="auto" w:fill="auto"/>
          </w:tcPr>
          <w:p w:rsidR="00CD3661" w:rsidRPr="00CD3661" w:rsidRDefault="00CD3661" w:rsidP="00E67660">
            <w:pPr>
              <w:spacing w:after="120" w:line="280" w:lineRule="atLeast"/>
              <w:rPr>
                <w:rFonts w:ascii="Arial" w:hAnsi="Arial" w:cs="Arial"/>
                <w:b/>
                <w:bCs/>
                <w:i/>
                <w:sz w:val="20"/>
                <w:szCs w:val="20"/>
              </w:rPr>
            </w:pPr>
            <w:r w:rsidRPr="00CD3661">
              <w:rPr>
                <w:rFonts w:ascii="Arial" w:hAnsi="Arial" w:cs="Arial"/>
                <w:b/>
                <w:bCs/>
                <w:i/>
                <w:sz w:val="20"/>
                <w:szCs w:val="20"/>
              </w:rPr>
              <w:t xml:space="preserve">Selma notes that this </w:t>
            </w:r>
            <w:r>
              <w:rPr>
                <w:rFonts w:ascii="Arial" w:hAnsi="Arial" w:cs="Arial"/>
                <w:b/>
                <w:bCs/>
                <w:i/>
                <w:sz w:val="20"/>
                <w:szCs w:val="20"/>
              </w:rPr>
              <w:t>TNS activity</w:t>
            </w:r>
            <w:r w:rsidRPr="00CD3661">
              <w:rPr>
                <w:rFonts w:ascii="Arial" w:hAnsi="Arial" w:cs="Arial"/>
                <w:b/>
                <w:bCs/>
                <w:i/>
                <w:sz w:val="20"/>
                <w:szCs w:val="20"/>
              </w:rPr>
              <w:t xml:space="preserve"> does not allow one to enter a negative number for the base, but she claims that the cube root of </w:t>
            </w:r>
            <w:r w:rsidR="00F203B7" w:rsidRPr="00F203B7">
              <w:rPr>
                <w:position w:val="-6"/>
              </w:rPr>
              <w:object w:dxaOrig="320" w:dyaOrig="260">
                <v:shape id="_x0000_i1303" type="#_x0000_t75" style="width:15.25pt;height:12pt" o:ole="">
                  <v:imagedata r:id="rId575" o:title=""/>
                </v:shape>
                <o:OLEObject Type="Embed" ProgID="Equation.DSMT4" ShapeID="_x0000_i1303" DrawAspect="Content" ObjectID="_1540214073" r:id="rId576"/>
              </w:object>
            </w:r>
            <w:r w:rsidRPr="00CD3661">
              <w:rPr>
                <w:rFonts w:ascii="Arial" w:hAnsi="Arial" w:cs="Arial"/>
                <w:b/>
                <w:bCs/>
                <w:i/>
                <w:sz w:val="20"/>
                <w:szCs w:val="20"/>
              </w:rPr>
              <w:t xml:space="preserve">should be </w:t>
            </w:r>
            <w:r w:rsidR="00F203B7" w:rsidRPr="00025957">
              <w:rPr>
                <w:position w:val="-4"/>
              </w:rPr>
              <w:object w:dxaOrig="320" w:dyaOrig="240">
                <v:shape id="_x0000_i1304" type="#_x0000_t75" style="width:15.25pt;height:12pt" o:ole="">
                  <v:imagedata r:id="rId577" o:title=""/>
                </v:shape>
                <o:OLEObject Type="Embed" ProgID="Equation.DSMT4" ShapeID="_x0000_i1304" DrawAspect="Content" ObjectID="_1540214074" r:id="rId578"/>
              </w:object>
            </w:r>
            <w:r w:rsidRPr="00CD3661">
              <w:rPr>
                <w:rFonts w:ascii="Arial" w:hAnsi="Arial" w:cs="Arial"/>
                <w:bCs/>
                <w:i/>
                <w:sz w:val="20"/>
                <w:szCs w:val="20"/>
              </w:rPr>
              <w:t xml:space="preserve">, </w:t>
            </w:r>
            <w:r w:rsidRPr="00CD3661">
              <w:rPr>
                <w:rFonts w:ascii="Arial" w:hAnsi="Arial" w:cs="Arial"/>
                <w:b/>
                <w:bCs/>
                <w:i/>
                <w:sz w:val="20"/>
                <w:szCs w:val="20"/>
              </w:rPr>
              <w:t xml:space="preserve">since </w:t>
            </w:r>
            <w:r w:rsidR="00F203B7" w:rsidRPr="00F203B7">
              <w:rPr>
                <w:position w:val="-12"/>
              </w:rPr>
              <w:object w:dxaOrig="1800" w:dyaOrig="340">
                <v:shape id="_x0000_i1305" type="#_x0000_t75" style="width:90pt;height:16.6pt" o:ole="">
                  <v:imagedata r:id="rId579" o:title=""/>
                </v:shape>
                <o:OLEObject Type="Embed" ProgID="Equation.DSMT4" ShapeID="_x0000_i1305" DrawAspect="Content" ObjectID="_1540214075" r:id="rId580"/>
              </w:object>
            </w:r>
            <w:r w:rsidR="00AC2D3A">
              <w:rPr>
                <w:rFonts w:ascii="Arial" w:hAnsi="Arial" w:cs="Arial"/>
                <w:bCs/>
                <w:i/>
                <w:sz w:val="20"/>
                <w:szCs w:val="20"/>
              </w:rPr>
              <w:t xml:space="preserve">. </w:t>
            </w:r>
            <w:r w:rsidRPr="00CD3661">
              <w:rPr>
                <w:rFonts w:ascii="Arial" w:hAnsi="Arial" w:cs="Arial"/>
                <w:b/>
                <w:bCs/>
                <w:i/>
                <w:sz w:val="20"/>
                <w:szCs w:val="20"/>
              </w:rPr>
              <w:t>Do you agree?</w:t>
            </w:r>
          </w:p>
        </w:tc>
        <w:tc>
          <w:tcPr>
            <w:tcW w:w="4590" w:type="dxa"/>
            <w:shd w:val="clear" w:color="auto" w:fill="auto"/>
          </w:tcPr>
          <w:p w:rsidR="00CD3661" w:rsidRPr="00AC2D3A" w:rsidRDefault="00AC2D3A" w:rsidP="00E67660">
            <w:pPr>
              <w:pStyle w:val="ListParagraph"/>
              <w:tabs>
                <w:tab w:val="left" w:pos="4572"/>
              </w:tabs>
              <w:spacing w:after="120" w:line="280" w:lineRule="atLeast"/>
              <w:ind w:left="0" w:right="-108"/>
              <w:contextualSpacing w:val="0"/>
              <w:rPr>
                <w:rFonts w:ascii="Arial" w:hAnsi="Arial" w:cs="Arial"/>
                <w:bCs/>
                <w:sz w:val="20"/>
                <w:szCs w:val="20"/>
              </w:rPr>
            </w:pPr>
            <w:r w:rsidRPr="00AC2D3A">
              <w:rPr>
                <w:rFonts w:ascii="Arial" w:hAnsi="Arial" w:cs="Arial"/>
                <w:bCs/>
                <w:sz w:val="20"/>
                <w:szCs w:val="20"/>
              </w:rPr>
              <w:t>Discussion: Selma is correct, and this brings up a key difference between square roots and cube roots.</w:t>
            </w:r>
            <w:r w:rsidR="00C300A7">
              <w:rPr>
                <w:rFonts w:ascii="Arial" w:hAnsi="Arial" w:cs="Arial"/>
                <w:bCs/>
                <w:sz w:val="20"/>
                <w:szCs w:val="20"/>
              </w:rPr>
              <w:t xml:space="preserve"> </w:t>
            </w:r>
            <w:r w:rsidRPr="00AC2D3A">
              <w:rPr>
                <w:rFonts w:ascii="Arial" w:hAnsi="Arial" w:cs="Arial"/>
                <w:bCs/>
                <w:sz w:val="20"/>
                <w:szCs w:val="20"/>
              </w:rPr>
              <w:t>Since the square of any real number will be non-negative, the square root of a negative number will no</w:t>
            </w:r>
            <w:r>
              <w:rPr>
                <w:rFonts w:ascii="Arial" w:hAnsi="Arial" w:cs="Arial"/>
                <w:bCs/>
                <w:sz w:val="20"/>
                <w:szCs w:val="20"/>
              </w:rPr>
              <w:t xml:space="preserve">t exist (in the real numbers). </w:t>
            </w:r>
            <w:r w:rsidRPr="00AC2D3A">
              <w:rPr>
                <w:rFonts w:ascii="Arial" w:hAnsi="Arial" w:cs="Arial"/>
                <w:bCs/>
                <w:sz w:val="20"/>
                <w:szCs w:val="20"/>
              </w:rPr>
              <w:t>But the product of three negative numbers is again negative, and the cube root of a negative number can exist, and will be negative. When a number does not have an integer cube root, it must lie between two consecutive “perfect cubes,” which provides a means similar to Jeremiah’s for estimating the cube root to lie bet</w:t>
            </w:r>
            <w:r>
              <w:rPr>
                <w:rFonts w:ascii="Arial" w:hAnsi="Arial" w:cs="Arial"/>
                <w:bCs/>
                <w:sz w:val="20"/>
                <w:szCs w:val="20"/>
              </w:rPr>
              <w:t xml:space="preserve">ween two consecutive integers. </w:t>
            </w:r>
            <w:r w:rsidRPr="00AC2D3A">
              <w:rPr>
                <w:rFonts w:ascii="Arial" w:hAnsi="Arial" w:cs="Arial"/>
                <w:bCs/>
                <w:sz w:val="20"/>
                <w:szCs w:val="20"/>
              </w:rPr>
              <w:t xml:space="preserve">For any integer, if it is not already a perfect cube (so that its cube root is another integer), then its cube root is </w:t>
            </w:r>
            <w:r w:rsidRPr="00AC2D3A">
              <w:rPr>
                <w:rFonts w:ascii="Arial" w:hAnsi="Arial" w:cs="Arial"/>
                <w:bCs/>
                <w:sz w:val="20"/>
                <w:szCs w:val="20"/>
                <w:u w:val="single"/>
              </w:rPr>
              <w:t>irrational</w:t>
            </w:r>
            <w:r w:rsidRPr="00AC2D3A">
              <w:rPr>
                <w:rFonts w:ascii="Arial" w:hAnsi="Arial" w:cs="Arial"/>
                <w:bCs/>
                <w:sz w:val="20"/>
                <w:szCs w:val="20"/>
              </w:rPr>
              <w:t xml:space="preserve"> (meaning that it cannot be written as fraction with integer numerator and denominator).</w:t>
            </w:r>
          </w:p>
        </w:tc>
      </w:tr>
    </w:tbl>
    <w:p w:rsidR="000A16E3" w:rsidRDefault="000A16E3">
      <w:r>
        <w:br w:type="page"/>
      </w:r>
    </w:p>
    <w:tbl>
      <w:tblPr>
        <w:tblW w:w="9648" w:type="dxa"/>
        <w:tblLayout w:type="fixed"/>
        <w:tblLook w:val="01E0" w:firstRow="1" w:lastRow="1" w:firstColumn="1" w:lastColumn="1" w:noHBand="0" w:noVBand="0"/>
      </w:tblPr>
      <w:tblGrid>
        <w:gridCol w:w="9648"/>
      </w:tblGrid>
      <w:tr w:rsidR="000D5091" w:rsidRPr="00925832" w:rsidTr="008227FC">
        <w:trPr>
          <w:cantSplit/>
        </w:trPr>
        <w:tc>
          <w:tcPr>
            <w:tcW w:w="9468" w:type="dxa"/>
            <w:shd w:val="clear" w:color="auto" w:fill="C6D9F1" w:themeFill="text2" w:themeFillTint="33"/>
          </w:tcPr>
          <w:p w:rsidR="000D5091" w:rsidRPr="00925832" w:rsidRDefault="000D5091" w:rsidP="00C300A7">
            <w:pPr>
              <w:tabs>
                <w:tab w:val="num" w:pos="720"/>
                <w:tab w:val="num" w:pos="900"/>
              </w:tabs>
              <w:spacing w:after="120" w:line="280" w:lineRule="atLeast"/>
              <w:rPr>
                <w:rFonts w:ascii="Arial" w:hAnsi="Arial" w:cs="Arial"/>
                <w:b/>
                <w:sz w:val="20"/>
                <w:szCs w:val="20"/>
              </w:rPr>
            </w:pPr>
            <w:r w:rsidRPr="00925832">
              <w:rPr>
                <w:rFonts w:ascii="Arial" w:hAnsi="Arial" w:cs="Arial"/>
                <w:b/>
                <w:sz w:val="20"/>
                <w:szCs w:val="20"/>
              </w:rPr>
              <w:lastRenderedPageBreak/>
              <w:t>Sample Assessment Items</w:t>
            </w:r>
          </w:p>
        </w:tc>
      </w:tr>
      <w:tr w:rsidR="00C11254" w:rsidRPr="00925832" w:rsidTr="008227FC">
        <w:trPr>
          <w:cantSplit/>
        </w:trPr>
        <w:tc>
          <w:tcPr>
            <w:tcW w:w="9468" w:type="dxa"/>
          </w:tcPr>
          <w:p w:rsidR="00C11254" w:rsidRPr="00925832" w:rsidRDefault="00C11254" w:rsidP="00C300A7">
            <w:pPr>
              <w:tabs>
                <w:tab w:val="num" w:pos="720"/>
                <w:tab w:val="num" w:pos="900"/>
              </w:tabs>
              <w:spacing w:after="120" w:line="280" w:lineRule="atLeast"/>
              <w:rPr>
                <w:rFonts w:ascii="Arial" w:hAnsi="Arial" w:cs="Arial"/>
                <w:sz w:val="20"/>
                <w:szCs w:val="20"/>
              </w:rPr>
            </w:pPr>
            <w:r w:rsidRPr="00925832">
              <w:rPr>
                <w:rFonts w:ascii="Arial" w:hAnsi="Arial" w:cs="Arial"/>
                <w:sz w:val="20"/>
                <w:szCs w:val="20"/>
              </w:rPr>
              <w:t xml:space="preserve">After completing the </w:t>
            </w:r>
            <w:r w:rsidR="008D2052" w:rsidRPr="00925832">
              <w:rPr>
                <w:rFonts w:ascii="Arial" w:hAnsi="Arial" w:cs="Arial"/>
                <w:sz w:val="20"/>
                <w:szCs w:val="20"/>
              </w:rPr>
              <w:t>lesson</w:t>
            </w:r>
            <w:r w:rsidRPr="00925832">
              <w:rPr>
                <w:rFonts w:ascii="Arial" w:hAnsi="Arial" w:cs="Arial"/>
                <w:sz w:val="20"/>
                <w:szCs w:val="20"/>
              </w:rPr>
              <w:t>, students should be able to answer the following types of questions</w:t>
            </w:r>
            <w:r w:rsidR="002E1758" w:rsidRPr="00925832">
              <w:rPr>
                <w:rFonts w:ascii="Arial" w:hAnsi="Arial" w:cs="Arial"/>
                <w:sz w:val="20"/>
                <w:szCs w:val="20"/>
              </w:rPr>
              <w:t>.</w:t>
            </w:r>
            <w:r w:rsidRPr="00925832">
              <w:rPr>
                <w:rFonts w:ascii="Arial" w:hAnsi="Arial" w:cs="Arial"/>
                <w:sz w:val="20"/>
                <w:szCs w:val="20"/>
              </w:rPr>
              <w:t xml:space="preserve"> If students understand the concepts involved in the </w:t>
            </w:r>
            <w:r w:rsidR="008D2052" w:rsidRPr="00925832">
              <w:rPr>
                <w:rFonts w:ascii="Arial" w:hAnsi="Arial" w:cs="Arial"/>
                <w:sz w:val="20"/>
                <w:szCs w:val="20"/>
              </w:rPr>
              <w:t>lesson</w:t>
            </w:r>
            <w:r w:rsidRPr="00925832">
              <w:rPr>
                <w:rFonts w:ascii="Arial" w:hAnsi="Arial" w:cs="Arial"/>
                <w:sz w:val="20"/>
                <w:szCs w:val="20"/>
              </w:rPr>
              <w:t xml:space="preserve">, they should be able to answer the following questions without using the TNS </w:t>
            </w:r>
            <w:r w:rsidR="009274AF" w:rsidRPr="00925832">
              <w:rPr>
                <w:rFonts w:ascii="Arial" w:hAnsi="Arial" w:cs="Arial"/>
                <w:sz w:val="20"/>
                <w:szCs w:val="20"/>
              </w:rPr>
              <w:t>activity</w:t>
            </w:r>
            <w:r w:rsidRPr="00925832">
              <w:rPr>
                <w:rFonts w:ascii="Arial" w:hAnsi="Arial" w:cs="Arial"/>
                <w:sz w:val="20"/>
                <w:szCs w:val="20"/>
              </w:rPr>
              <w:t>.</w:t>
            </w:r>
          </w:p>
        </w:tc>
      </w:tr>
      <w:tr w:rsidR="00C11254" w:rsidRPr="00925832" w:rsidTr="008227FC">
        <w:trPr>
          <w:cantSplit/>
        </w:trPr>
        <w:tc>
          <w:tcPr>
            <w:tcW w:w="9468" w:type="dxa"/>
          </w:tcPr>
          <w:p w:rsidR="00AC2D3A" w:rsidRPr="00AC2D3A" w:rsidRDefault="00AC2D3A" w:rsidP="00D859B1">
            <w:pPr>
              <w:spacing w:after="120" w:line="280" w:lineRule="atLeast"/>
              <w:ind w:left="360" w:hanging="360"/>
              <w:rPr>
                <w:rFonts w:ascii="Arial" w:hAnsi="Arial" w:cs="Arial"/>
                <w:sz w:val="20"/>
                <w:szCs w:val="20"/>
              </w:rPr>
            </w:pPr>
            <w:r w:rsidRPr="00AC2D3A">
              <w:rPr>
                <w:rFonts w:ascii="Arial" w:hAnsi="Arial" w:cs="Arial"/>
                <w:sz w:val="20"/>
                <w:szCs w:val="20"/>
              </w:rPr>
              <w:t>1.</w:t>
            </w:r>
            <w:r w:rsidR="00D859B1">
              <w:rPr>
                <w:rFonts w:ascii="Arial" w:hAnsi="Arial" w:cs="Arial"/>
                <w:sz w:val="20"/>
                <w:szCs w:val="20"/>
              </w:rPr>
              <w:tab/>
            </w:r>
            <w:r w:rsidRPr="00AC2D3A">
              <w:rPr>
                <w:rFonts w:ascii="Arial" w:hAnsi="Arial" w:cs="Arial"/>
                <w:sz w:val="20"/>
                <w:szCs w:val="20"/>
              </w:rPr>
              <w:t xml:space="preserve">The body of a 154-pound person contains approximately 2 </w:t>
            </w:r>
            <w:r w:rsidR="00F203B7" w:rsidRPr="00F203B7">
              <w:rPr>
                <w:position w:val="-6"/>
              </w:rPr>
              <w:object w:dxaOrig="520" w:dyaOrig="279">
                <v:shape id="_x0000_i1306" type="#_x0000_t75" style="width:26.3pt;height:14.3pt" o:ole="">
                  <v:imagedata r:id="rId581" o:title=""/>
                </v:shape>
                <o:OLEObject Type="Embed" ProgID="Equation.DSMT4" ShapeID="_x0000_i1306" DrawAspect="Content" ObjectID="_1540214076" r:id="rId582"/>
              </w:object>
            </w:r>
            <w:r w:rsidRPr="00AC2D3A">
              <w:rPr>
                <w:rFonts w:ascii="Arial" w:hAnsi="Arial" w:cs="Arial"/>
                <w:sz w:val="20"/>
                <w:szCs w:val="20"/>
              </w:rPr>
              <w:t xml:space="preserve"> milligrams of gold and 6 </w:t>
            </w:r>
            <w:r w:rsidR="00F203B7" w:rsidRPr="00F203B7">
              <w:rPr>
                <w:position w:val="-6"/>
              </w:rPr>
              <w:object w:dxaOrig="480" w:dyaOrig="279">
                <v:shape id="_x0000_i1307" type="#_x0000_t75" style="width:24pt;height:14.3pt" o:ole="">
                  <v:imagedata r:id="rId583" o:title=""/>
                </v:shape>
                <o:OLEObject Type="Embed" ProgID="Equation.DSMT4" ShapeID="_x0000_i1307" DrawAspect="Content" ObjectID="_1540214077" r:id="rId584"/>
              </w:object>
            </w:r>
            <w:r w:rsidRPr="00AC2D3A">
              <w:rPr>
                <w:rFonts w:ascii="Arial" w:hAnsi="Arial" w:cs="Arial"/>
                <w:sz w:val="20"/>
                <w:szCs w:val="20"/>
              </w:rPr>
              <w:t xml:space="preserve"> milligrams of aluminum. Based on this information, the number of milligrams of aluminum in the body is how many times the number of milligrams of gold in the body?</w:t>
            </w:r>
          </w:p>
          <w:p w:rsidR="00AC2D3A" w:rsidRPr="00AC2D3A" w:rsidRDefault="00AC2D3A" w:rsidP="00B4254F">
            <w:pPr>
              <w:spacing w:after="120" w:line="280" w:lineRule="atLeast"/>
              <w:ind w:left="360"/>
              <w:rPr>
                <w:rFonts w:ascii="Arial" w:hAnsi="Arial" w:cs="Arial"/>
                <w:b/>
                <w:i/>
                <w:sz w:val="20"/>
                <w:szCs w:val="20"/>
              </w:rPr>
            </w:pPr>
            <w:r w:rsidRPr="00AC2D3A">
              <w:rPr>
                <w:rFonts w:ascii="Arial" w:hAnsi="Arial" w:cs="Arial"/>
                <w:b/>
                <w:i/>
                <w:sz w:val="20"/>
                <w:szCs w:val="20"/>
              </w:rPr>
              <w:t xml:space="preserve">Answer: </w:t>
            </w:r>
            <w:r w:rsidR="00F203B7" w:rsidRPr="00F203B7">
              <w:rPr>
                <w:position w:val="-6"/>
              </w:rPr>
              <w:object w:dxaOrig="680" w:dyaOrig="279">
                <v:shape id="_x0000_i1308" type="#_x0000_t75" style="width:34.6pt;height:14.3pt" o:ole="">
                  <v:imagedata r:id="rId585" o:title=""/>
                </v:shape>
                <o:OLEObject Type="Embed" ProgID="Equation.DSMT4" ShapeID="_x0000_i1308" DrawAspect="Content" ObjectID="_1540214078" r:id="rId586"/>
              </w:object>
            </w:r>
          </w:p>
          <w:p w:rsidR="00920CE2" w:rsidRPr="00AC2D3A" w:rsidRDefault="00AC2D3A" w:rsidP="00B4254F">
            <w:pPr>
              <w:spacing w:after="120" w:line="280" w:lineRule="atLeast"/>
              <w:ind w:left="360"/>
              <w:rPr>
                <w:rFonts w:ascii="Arial" w:hAnsi="Arial" w:cs="Arial"/>
                <w:b/>
                <w:i/>
                <w:sz w:val="20"/>
                <w:szCs w:val="20"/>
                <w:lang w:eastAsia="ja-JP"/>
              </w:rPr>
            </w:pPr>
            <w:r w:rsidRPr="00AC2D3A">
              <w:rPr>
                <w:rFonts w:ascii="Arial" w:hAnsi="Arial" w:cs="Arial"/>
                <w:i/>
                <w:sz w:val="20"/>
                <w:szCs w:val="20"/>
              </w:rPr>
              <w:t>SBAC Practice Test Scoring Guide Grade 8 Mathematics</w:t>
            </w:r>
            <w:r w:rsidRPr="00AC2D3A">
              <w:rPr>
                <w:rFonts w:ascii="Times New Roman" w:hAnsi="Times New Roman" w:cs="Times New Roman"/>
                <w:i/>
              </w:rPr>
              <w:t xml:space="preserve"> </w:t>
            </w:r>
          </w:p>
        </w:tc>
      </w:tr>
      <w:tr w:rsidR="00D335C7" w:rsidRPr="00925832" w:rsidTr="008227FC">
        <w:trPr>
          <w:cantSplit/>
        </w:trPr>
        <w:tc>
          <w:tcPr>
            <w:tcW w:w="9468" w:type="dxa"/>
          </w:tcPr>
          <w:p w:rsidR="00AC2D3A" w:rsidRPr="00AC2D3A" w:rsidRDefault="00AC2D3A" w:rsidP="00D859B1">
            <w:pPr>
              <w:spacing w:after="120" w:line="280" w:lineRule="atLeast"/>
              <w:ind w:left="360" w:hanging="360"/>
              <w:rPr>
                <w:rFonts w:ascii="Arial" w:hAnsi="Arial" w:cs="Arial"/>
                <w:sz w:val="20"/>
                <w:szCs w:val="20"/>
              </w:rPr>
            </w:pPr>
            <w:r w:rsidRPr="00AC2D3A">
              <w:rPr>
                <w:rFonts w:ascii="Arial" w:hAnsi="Arial" w:cs="Arial"/>
                <w:sz w:val="20"/>
                <w:szCs w:val="20"/>
                <w:lang w:eastAsia="ja-JP"/>
              </w:rPr>
              <w:t>2.</w:t>
            </w:r>
            <w:r w:rsidR="00D859B1">
              <w:rPr>
                <w:rFonts w:ascii="Arial" w:hAnsi="Arial" w:cs="Arial"/>
                <w:sz w:val="20"/>
                <w:szCs w:val="20"/>
                <w:lang w:eastAsia="ja-JP"/>
              </w:rPr>
              <w:tab/>
            </w:r>
            <w:r w:rsidRPr="00AC2D3A">
              <w:rPr>
                <w:rFonts w:ascii="Arial" w:hAnsi="Arial" w:cs="Arial"/>
                <w:sz w:val="20"/>
                <w:szCs w:val="20"/>
              </w:rPr>
              <w:t xml:space="preserve">Approximately </w:t>
            </w:r>
            <w:r w:rsidR="00F203B7" w:rsidRPr="00F203B7">
              <w:rPr>
                <w:position w:val="-6"/>
              </w:rPr>
              <w:object w:dxaOrig="800" w:dyaOrig="279">
                <v:shape id="_x0000_i1309" type="#_x0000_t75" style="width:39.7pt;height:14.3pt" o:ole="">
                  <v:imagedata r:id="rId587" o:title=""/>
                </v:shape>
                <o:OLEObject Type="Embed" ProgID="Equation.DSMT4" ShapeID="_x0000_i1309" DrawAspect="Content" ObjectID="_1540214079" r:id="rId588"/>
              </w:object>
            </w:r>
            <w:r w:rsidRPr="00AC2D3A">
              <w:rPr>
                <w:rFonts w:ascii="Arial" w:hAnsi="Arial" w:cs="Arial"/>
                <w:sz w:val="20"/>
                <w:szCs w:val="20"/>
              </w:rPr>
              <w:t xml:space="preserve"> gallons of water flow</w:t>
            </w:r>
            <w:r>
              <w:rPr>
                <w:rFonts w:ascii="Arial" w:hAnsi="Arial" w:cs="Arial"/>
                <w:sz w:val="20"/>
                <w:szCs w:val="20"/>
              </w:rPr>
              <w:t xml:space="preserve"> over a waterfall each second. </w:t>
            </w:r>
            <w:r w:rsidRPr="00AC2D3A">
              <w:rPr>
                <w:rFonts w:ascii="Arial" w:hAnsi="Arial" w:cs="Arial"/>
                <w:sz w:val="20"/>
                <w:szCs w:val="20"/>
              </w:rPr>
              <w:t xml:space="preserve">There are </w:t>
            </w:r>
            <w:r w:rsidR="00F203B7" w:rsidRPr="00F203B7">
              <w:rPr>
                <w:position w:val="-6"/>
              </w:rPr>
              <w:object w:dxaOrig="800" w:dyaOrig="279">
                <v:shape id="_x0000_i1310" type="#_x0000_t75" style="width:39.7pt;height:14.3pt" o:ole="">
                  <v:imagedata r:id="rId589" o:title=""/>
                </v:shape>
                <o:OLEObject Type="Embed" ProgID="Equation.DSMT4" ShapeID="_x0000_i1310" DrawAspect="Content" ObjectID="_1540214080" r:id="rId590"/>
              </w:object>
            </w:r>
            <w:r>
              <w:rPr>
                <w:rFonts w:ascii="Arial" w:hAnsi="Arial" w:cs="Arial"/>
                <w:sz w:val="20"/>
                <w:szCs w:val="20"/>
              </w:rPr>
              <w:t xml:space="preserve">seconds in </w:t>
            </w:r>
            <w:r w:rsidR="0047549F">
              <w:rPr>
                <w:rFonts w:ascii="Arial" w:hAnsi="Arial" w:cs="Arial"/>
                <w:sz w:val="20"/>
                <w:szCs w:val="20"/>
              </w:rPr>
              <w:t>one</w:t>
            </w:r>
            <w:r>
              <w:rPr>
                <w:rFonts w:ascii="Arial" w:hAnsi="Arial" w:cs="Arial"/>
                <w:sz w:val="20"/>
                <w:szCs w:val="20"/>
              </w:rPr>
              <w:t xml:space="preserve"> day. </w:t>
            </w:r>
            <w:r w:rsidRPr="00AC2D3A">
              <w:rPr>
                <w:rFonts w:ascii="Arial" w:hAnsi="Arial" w:cs="Arial"/>
                <w:sz w:val="20"/>
                <w:szCs w:val="20"/>
              </w:rPr>
              <w:t xml:space="preserve">Select the approximate number of gallons of water that flow over the waterfall in </w:t>
            </w:r>
            <w:r w:rsidR="0047549F">
              <w:rPr>
                <w:rFonts w:ascii="Arial" w:hAnsi="Arial" w:cs="Arial"/>
                <w:sz w:val="20"/>
                <w:szCs w:val="20"/>
              </w:rPr>
              <w:t>one</w:t>
            </w:r>
            <w:r w:rsidRPr="00AC2D3A">
              <w:rPr>
                <w:rFonts w:ascii="Arial" w:hAnsi="Arial" w:cs="Arial"/>
                <w:sz w:val="20"/>
                <w:szCs w:val="20"/>
              </w:rPr>
              <w:t xml:space="preserve"> day.</w:t>
            </w:r>
          </w:p>
          <w:p w:rsidR="00AC2D3A" w:rsidRPr="00AC2D3A" w:rsidRDefault="00AC2D3A" w:rsidP="00B4254F">
            <w:pPr>
              <w:tabs>
                <w:tab w:val="left" w:pos="2160"/>
                <w:tab w:val="left" w:pos="2505"/>
                <w:tab w:val="left" w:pos="3960"/>
                <w:tab w:val="left" w:pos="4320"/>
                <w:tab w:val="left" w:pos="5745"/>
                <w:tab w:val="left" w:pos="6135"/>
              </w:tabs>
              <w:spacing w:after="120" w:line="280" w:lineRule="atLeast"/>
              <w:ind w:left="720" w:hanging="360"/>
              <w:rPr>
                <w:rFonts w:ascii="Arial" w:hAnsi="Arial" w:cs="Arial"/>
                <w:sz w:val="20"/>
                <w:szCs w:val="20"/>
              </w:rPr>
            </w:pPr>
            <w:r w:rsidRPr="00AC2D3A">
              <w:rPr>
                <w:rFonts w:ascii="Arial" w:hAnsi="Arial" w:cs="Arial"/>
                <w:sz w:val="20"/>
                <w:szCs w:val="20"/>
              </w:rPr>
              <w:t>a</w:t>
            </w:r>
            <w:r>
              <w:rPr>
                <w:rFonts w:ascii="Arial" w:hAnsi="Arial" w:cs="Arial"/>
                <w:sz w:val="20"/>
                <w:szCs w:val="20"/>
              </w:rPr>
              <w:t>.</w:t>
            </w:r>
            <w:r w:rsidR="00D859B1">
              <w:rPr>
                <w:rFonts w:ascii="Arial" w:hAnsi="Arial" w:cs="Arial"/>
                <w:sz w:val="20"/>
                <w:szCs w:val="20"/>
              </w:rPr>
              <w:tab/>
            </w:r>
            <w:r w:rsidR="00F203B7" w:rsidRPr="00F203B7">
              <w:rPr>
                <w:position w:val="-6"/>
              </w:rPr>
              <w:object w:dxaOrig="960" w:dyaOrig="279">
                <v:shape id="_x0000_i1311" type="#_x0000_t75" style="width:48pt;height:14.3pt" o:ole="">
                  <v:imagedata r:id="rId591" o:title=""/>
                </v:shape>
                <o:OLEObject Type="Embed" ProgID="Equation.DSMT4" ShapeID="_x0000_i1311" DrawAspect="Content" ObjectID="_1540214081" r:id="rId592"/>
              </w:object>
            </w:r>
            <w:r w:rsidRPr="00AC2D3A">
              <w:rPr>
                <w:rFonts w:ascii="Arial" w:hAnsi="Arial" w:cs="Arial"/>
                <w:sz w:val="20"/>
                <w:szCs w:val="20"/>
              </w:rPr>
              <w:tab/>
              <w:t>b</w:t>
            </w:r>
            <w:r>
              <w:rPr>
                <w:rFonts w:ascii="Arial" w:hAnsi="Arial" w:cs="Arial"/>
                <w:sz w:val="20"/>
                <w:szCs w:val="20"/>
              </w:rPr>
              <w:t>.</w:t>
            </w:r>
            <w:r w:rsidR="00D859B1">
              <w:rPr>
                <w:rFonts w:ascii="Arial" w:hAnsi="Arial" w:cs="Arial"/>
                <w:sz w:val="20"/>
                <w:szCs w:val="20"/>
              </w:rPr>
              <w:tab/>
            </w:r>
            <w:r w:rsidR="00F203B7" w:rsidRPr="00F203B7">
              <w:rPr>
                <w:position w:val="-6"/>
              </w:rPr>
              <w:object w:dxaOrig="980" w:dyaOrig="279">
                <v:shape id="_x0000_i1312" type="#_x0000_t75" style="width:48.9pt;height:14.3pt" o:ole="">
                  <v:imagedata r:id="rId593" o:title=""/>
                </v:shape>
                <o:OLEObject Type="Embed" ProgID="Equation.DSMT4" ShapeID="_x0000_i1312" DrawAspect="Content" ObjectID="_1540214082" r:id="rId594"/>
              </w:object>
            </w:r>
            <w:r w:rsidR="00D859B1">
              <w:rPr>
                <w:rFonts w:ascii="Arial" w:hAnsi="Arial" w:cs="Arial"/>
                <w:sz w:val="20"/>
                <w:szCs w:val="20"/>
              </w:rPr>
              <w:tab/>
            </w:r>
            <w:r w:rsidRPr="00AC2D3A">
              <w:rPr>
                <w:rFonts w:ascii="Arial" w:hAnsi="Arial" w:cs="Arial"/>
                <w:sz w:val="20"/>
                <w:szCs w:val="20"/>
              </w:rPr>
              <w:t>c</w:t>
            </w:r>
            <w:r>
              <w:rPr>
                <w:rFonts w:ascii="Arial" w:hAnsi="Arial" w:cs="Arial"/>
                <w:sz w:val="20"/>
                <w:szCs w:val="20"/>
              </w:rPr>
              <w:t>.</w:t>
            </w:r>
            <w:r w:rsidR="00D859B1">
              <w:rPr>
                <w:rFonts w:ascii="Arial" w:hAnsi="Arial" w:cs="Arial"/>
                <w:sz w:val="20"/>
                <w:szCs w:val="20"/>
              </w:rPr>
              <w:tab/>
            </w:r>
            <w:r w:rsidR="00F203B7" w:rsidRPr="00F203B7">
              <w:rPr>
                <w:position w:val="-6"/>
              </w:rPr>
              <w:object w:dxaOrig="980" w:dyaOrig="279">
                <v:shape id="_x0000_i1313" type="#_x0000_t75" style="width:48.9pt;height:14.3pt" o:ole="">
                  <v:imagedata r:id="rId595" o:title=""/>
                </v:shape>
                <o:OLEObject Type="Embed" ProgID="Equation.DSMT4" ShapeID="_x0000_i1313" DrawAspect="Content" ObjectID="_1540214083" r:id="rId596"/>
              </w:object>
            </w:r>
            <w:r w:rsidRPr="00AC2D3A">
              <w:rPr>
                <w:rFonts w:ascii="Arial" w:hAnsi="Arial" w:cs="Arial"/>
                <w:sz w:val="20"/>
                <w:szCs w:val="20"/>
              </w:rPr>
              <w:tab/>
              <w:t>d</w:t>
            </w:r>
            <w:r>
              <w:rPr>
                <w:rFonts w:ascii="Arial" w:hAnsi="Arial" w:cs="Arial"/>
                <w:sz w:val="20"/>
                <w:szCs w:val="20"/>
              </w:rPr>
              <w:t>.</w:t>
            </w:r>
            <w:r w:rsidR="00D859B1">
              <w:rPr>
                <w:rFonts w:ascii="Arial" w:hAnsi="Arial" w:cs="Arial"/>
                <w:sz w:val="20"/>
                <w:szCs w:val="20"/>
              </w:rPr>
              <w:tab/>
            </w:r>
            <w:r w:rsidR="00F203B7" w:rsidRPr="00F203B7">
              <w:rPr>
                <w:position w:val="-6"/>
              </w:rPr>
              <w:object w:dxaOrig="920" w:dyaOrig="279">
                <v:shape id="_x0000_i1314" type="#_x0000_t75" style="width:45.7pt;height:14.3pt" o:ole="">
                  <v:imagedata r:id="rId597" o:title=""/>
                </v:shape>
                <o:OLEObject Type="Embed" ProgID="Equation.DSMT4" ShapeID="_x0000_i1314" DrawAspect="Content" ObjectID="_1540214084" r:id="rId598"/>
              </w:object>
            </w:r>
          </w:p>
          <w:p w:rsidR="00D86AC0" w:rsidRPr="00AC2D3A" w:rsidRDefault="00AC2D3A" w:rsidP="00B4254F">
            <w:pPr>
              <w:spacing w:after="120" w:line="280" w:lineRule="atLeast"/>
              <w:ind w:left="360"/>
              <w:rPr>
                <w:rFonts w:ascii="Arial" w:hAnsi="Arial" w:cs="Arial"/>
                <w:b/>
                <w:i/>
                <w:sz w:val="20"/>
                <w:szCs w:val="20"/>
              </w:rPr>
            </w:pPr>
            <w:r w:rsidRPr="00AC2D3A">
              <w:rPr>
                <w:rFonts w:ascii="Arial" w:hAnsi="Arial" w:cs="Arial"/>
                <w:b/>
                <w:i/>
                <w:sz w:val="20"/>
                <w:szCs w:val="20"/>
              </w:rPr>
              <w:t>Answer: c</w:t>
            </w:r>
          </w:p>
        </w:tc>
      </w:tr>
      <w:tr w:rsidR="00A517A7" w:rsidRPr="00925832" w:rsidTr="008227FC">
        <w:trPr>
          <w:cantSplit/>
        </w:trPr>
        <w:tc>
          <w:tcPr>
            <w:tcW w:w="9468" w:type="dxa"/>
          </w:tcPr>
          <w:p w:rsidR="00AC2D3A" w:rsidRPr="0076015F" w:rsidRDefault="00AC2D3A" w:rsidP="00D859B1">
            <w:pPr>
              <w:spacing w:after="120" w:line="280" w:lineRule="atLeast"/>
              <w:ind w:left="360" w:hanging="360"/>
              <w:rPr>
                <w:rFonts w:ascii="Arial" w:hAnsi="Arial" w:cs="Arial"/>
                <w:sz w:val="20"/>
                <w:szCs w:val="20"/>
              </w:rPr>
            </w:pPr>
            <w:r>
              <w:rPr>
                <w:rFonts w:ascii="Arial" w:hAnsi="Arial" w:cs="Arial"/>
                <w:color w:val="262626"/>
                <w:sz w:val="20"/>
                <w:szCs w:val="20"/>
                <w:lang w:eastAsia="ja-JP"/>
              </w:rPr>
              <w:t>3.</w:t>
            </w:r>
            <w:r w:rsidR="00D859B1">
              <w:rPr>
                <w:rFonts w:ascii="Arial" w:hAnsi="Arial" w:cs="Arial"/>
                <w:color w:val="262626"/>
                <w:sz w:val="20"/>
                <w:szCs w:val="20"/>
                <w:lang w:eastAsia="ja-JP"/>
              </w:rPr>
              <w:tab/>
            </w:r>
            <w:r w:rsidRPr="0076015F">
              <w:rPr>
                <w:rFonts w:ascii="Arial" w:hAnsi="Arial" w:cs="Arial"/>
                <w:sz w:val="20"/>
                <w:szCs w:val="20"/>
              </w:rPr>
              <w:t xml:space="preserve">Which of the following expressions are equivalent to </w:t>
            </w:r>
            <w:r w:rsidR="00F203B7" w:rsidRPr="00F203B7">
              <w:rPr>
                <w:position w:val="-22"/>
              </w:rPr>
              <w:object w:dxaOrig="380" w:dyaOrig="580">
                <v:shape id="_x0000_i1315" type="#_x0000_t75" style="width:19.4pt;height:30pt" o:ole="">
                  <v:imagedata r:id="rId599" o:title=""/>
                </v:shape>
                <o:OLEObject Type="Embed" ProgID="Equation.DSMT4" ShapeID="_x0000_i1315" DrawAspect="Content" ObjectID="_1540214085" r:id="rId600"/>
              </w:object>
            </w:r>
            <w:r w:rsidRPr="0076015F">
              <w:rPr>
                <w:rFonts w:ascii="Arial" w:hAnsi="Arial" w:cs="Arial"/>
                <w:sz w:val="20"/>
                <w:szCs w:val="20"/>
              </w:rPr>
              <w:t>?</w:t>
            </w:r>
            <w:r w:rsidR="00C300A7">
              <w:rPr>
                <w:rFonts w:ascii="Arial" w:hAnsi="Arial" w:cs="Arial"/>
                <w:sz w:val="20"/>
                <w:szCs w:val="20"/>
              </w:rPr>
              <w:t xml:space="preserve"> </w:t>
            </w:r>
            <w:r w:rsidRPr="0076015F">
              <w:rPr>
                <w:rFonts w:ascii="Arial" w:hAnsi="Arial" w:cs="Arial"/>
                <w:sz w:val="20"/>
                <w:szCs w:val="20"/>
              </w:rPr>
              <w:t>Select all that apply.</w:t>
            </w:r>
          </w:p>
          <w:p w:rsidR="0092407A" w:rsidRPr="00AC2D3A" w:rsidRDefault="00AC2D3A" w:rsidP="0092407A">
            <w:pPr>
              <w:tabs>
                <w:tab w:val="left" w:pos="1800"/>
                <w:tab w:val="left" w:pos="2160"/>
                <w:tab w:val="left" w:pos="3240"/>
                <w:tab w:val="left" w:pos="3600"/>
                <w:tab w:val="left" w:pos="4680"/>
                <w:tab w:val="left" w:pos="5040"/>
                <w:tab w:val="left" w:pos="6135"/>
                <w:tab w:val="left" w:pos="6480"/>
                <w:tab w:val="left" w:pos="7560"/>
                <w:tab w:val="left" w:pos="7920"/>
              </w:tabs>
              <w:spacing w:after="120" w:line="280" w:lineRule="atLeast"/>
              <w:ind w:left="720" w:hanging="360"/>
              <w:rPr>
                <w:rFonts w:ascii="Arial" w:hAnsi="Arial" w:cs="Arial"/>
                <w:sz w:val="20"/>
                <w:szCs w:val="20"/>
              </w:rPr>
            </w:pPr>
            <w:r w:rsidRPr="0076015F">
              <w:rPr>
                <w:rFonts w:ascii="Arial" w:hAnsi="Arial" w:cs="Arial"/>
                <w:sz w:val="20"/>
                <w:szCs w:val="20"/>
              </w:rPr>
              <w:t>a</w:t>
            </w:r>
            <w:r w:rsidR="0076015F">
              <w:rPr>
                <w:rFonts w:ascii="Arial" w:hAnsi="Arial" w:cs="Arial"/>
                <w:sz w:val="20"/>
                <w:szCs w:val="20"/>
              </w:rPr>
              <w:t>.</w:t>
            </w:r>
            <w:r w:rsidR="00D859B1">
              <w:rPr>
                <w:rFonts w:ascii="Arial" w:hAnsi="Arial" w:cs="Arial"/>
                <w:sz w:val="20"/>
                <w:szCs w:val="20"/>
              </w:rPr>
              <w:tab/>
            </w:r>
            <w:r w:rsidR="00F203B7" w:rsidRPr="00F203B7">
              <w:rPr>
                <w:position w:val="-6"/>
              </w:rPr>
              <w:object w:dxaOrig="380" w:dyaOrig="279">
                <v:shape id="_x0000_i1316" type="#_x0000_t75" style="width:19.4pt;height:14.3pt" o:ole="">
                  <v:imagedata r:id="rId601" o:title=""/>
                </v:shape>
                <o:OLEObject Type="Embed" ProgID="Equation.DSMT4" ShapeID="_x0000_i1316" DrawAspect="Content" ObjectID="_1540214086" r:id="rId602"/>
              </w:object>
            </w:r>
            <w:r w:rsidRPr="0076015F">
              <w:rPr>
                <w:rFonts w:ascii="Arial" w:hAnsi="Arial" w:cs="Arial"/>
                <w:sz w:val="20"/>
                <w:szCs w:val="20"/>
              </w:rPr>
              <w:tab/>
              <w:t>b</w:t>
            </w:r>
            <w:r w:rsidR="0076015F">
              <w:rPr>
                <w:rFonts w:ascii="Arial" w:hAnsi="Arial" w:cs="Arial"/>
                <w:sz w:val="20"/>
                <w:szCs w:val="20"/>
              </w:rPr>
              <w:t>.</w:t>
            </w:r>
            <w:r w:rsidR="00D859B1">
              <w:rPr>
                <w:rFonts w:ascii="Arial" w:hAnsi="Arial" w:cs="Arial"/>
                <w:sz w:val="20"/>
                <w:szCs w:val="20"/>
              </w:rPr>
              <w:tab/>
            </w:r>
            <w:r w:rsidR="00F203B7" w:rsidRPr="00F203B7">
              <w:rPr>
                <w:position w:val="-6"/>
              </w:rPr>
              <w:object w:dxaOrig="320" w:dyaOrig="279">
                <v:shape id="_x0000_i1317" type="#_x0000_t75" style="width:15.25pt;height:14.3pt" o:ole="">
                  <v:imagedata r:id="rId603" o:title=""/>
                </v:shape>
                <o:OLEObject Type="Embed" ProgID="Equation.DSMT4" ShapeID="_x0000_i1317" DrawAspect="Content" ObjectID="_1540214087" r:id="rId604"/>
              </w:object>
            </w:r>
            <w:r w:rsidRPr="0076015F">
              <w:rPr>
                <w:rFonts w:ascii="Arial" w:hAnsi="Arial" w:cs="Arial"/>
                <w:sz w:val="20"/>
                <w:szCs w:val="20"/>
              </w:rPr>
              <w:tab/>
              <w:t>c</w:t>
            </w:r>
            <w:r w:rsidR="0076015F">
              <w:rPr>
                <w:rFonts w:ascii="Arial" w:hAnsi="Arial" w:cs="Arial"/>
                <w:sz w:val="20"/>
                <w:szCs w:val="20"/>
              </w:rPr>
              <w:t>.</w:t>
            </w:r>
            <w:r w:rsidR="00D859B1">
              <w:rPr>
                <w:rFonts w:ascii="Arial" w:hAnsi="Arial" w:cs="Arial"/>
                <w:sz w:val="20"/>
                <w:szCs w:val="20"/>
              </w:rPr>
              <w:tab/>
            </w:r>
            <w:r w:rsidR="00F203B7" w:rsidRPr="00F203B7">
              <w:rPr>
                <w:position w:val="-6"/>
              </w:rPr>
              <w:object w:dxaOrig="260" w:dyaOrig="279">
                <v:shape id="_x0000_i1318" type="#_x0000_t75" style="width:12pt;height:14.3pt" o:ole="">
                  <v:imagedata r:id="rId605" o:title=""/>
                </v:shape>
                <o:OLEObject Type="Embed" ProgID="Equation.DSMT4" ShapeID="_x0000_i1318" DrawAspect="Content" ObjectID="_1540214088" r:id="rId606"/>
              </w:object>
            </w:r>
            <w:r w:rsidRPr="0076015F">
              <w:rPr>
                <w:rFonts w:ascii="Arial" w:hAnsi="Arial" w:cs="Arial"/>
                <w:sz w:val="20"/>
                <w:szCs w:val="20"/>
              </w:rPr>
              <w:tab/>
              <w:t>d</w:t>
            </w:r>
            <w:r w:rsidR="0076015F">
              <w:rPr>
                <w:rFonts w:ascii="Arial" w:hAnsi="Arial" w:cs="Arial"/>
                <w:sz w:val="20"/>
                <w:szCs w:val="20"/>
              </w:rPr>
              <w:t>.</w:t>
            </w:r>
            <w:r w:rsidR="00D859B1">
              <w:rPr>
                <w:rFonts w:ascii="Arial" w:hAnsi="Arial" w:cs="Arial"/>
                <w:sz w:val="20"/>
                <w:szCs w:val="20"/>
              </w:rPr>
              <w:tab/>
            </w:r>
            <w:r w:rsidR="00F203B7" w:rsidRPr="00F203B7">
              <w:rPr>
                <w:position w:val="-22"/>
              </w:rPr>
              <w:object w:dxaOrig="300" w:dyaOrig="560">
                <v:shape id="_x0000_i1319" type="#_x0000_t75" style="width:15.25pt;height:27.7pt" o:ole="">
                  <v:imagedata r:id="rId607" o:title=""/>
                </v:shape>
                <o:OLEObject Type="Embed" ProgID="Equation.DSMT4" ShapeID="_x0000_i1319" DrawAspect="Content" ObjectID="_1540214089" r:id="rId608"/>
              </w:object>
            </w:r>
            <w:r w:rsidRPr="0076015F">
              <w:rPr>
                <w:rFonts w:ascii="Arial" w:hAnsi="Arial" w:cs="Arial"/>
                <w:sz w:val="20"/>
                <w:szCs w:val="20"/>
              </w:rPr>
              <w:tab/>
              <w:t>e</w:t>
            </w:r>
            <w:r w:rsidR="0076015F">
              <w:rPr>
                <w:rFonts w:ascii="Arial" w:hAnsi="Arial" w:cs="Arial"/>
                <w:sz w:val="20"/>
                <w:szCs w:val="20"/>
              </w:rPr>
              <w:t>.</w:t>
            </w:r>
            <w:r w:rsidR="00D859B1">
              <w:rPr>
                <w:rFonts w:ascii="Arial" w:hAnsi="Arial" w:cs="Arial"/>
                <w:sz w:val="20"/>
                <w:szCs w:val="20"/>
              </w:rPr>
              <w:tab/>
            </w:r>
            <w:r w:rsidR="00F203B7" w:rsidRPr="00F203B7">
              <w:rPr>
                <w:position w:val="-22"/>
              </w:rPr>
              <w:object w:dxaOrig="320" w:dyaOrig="560">
                <v:shape id="_x0000_i1320" type="#_x0000_t75" style="width:15.25pt;height:27.7pt" o:ole="">
                  <v:imagedata r:id="rId609" o:title=""/>
                </v:shape>
                <o:OLEObject Type="Embed" ProgID="Equation.DSMT4" ShapeID="_x0000_i1320" DrawAspect="Content" ObjectID="_1540214090" r:id="rId610"/>
              </w:object>
            </w:r>
            <w:r w:rsidRPr="0076015F">
              <w:rPr>
                <w:rFonts w:ascii="Arial" w:hAnsi="Arial" w:cs="Arial"/>
                <w:sz w:val="20"/>
                <w:szCs w:val="20"/>
              </w:rPr>
              <w:tab/>
              <w:t>f</w:t>
            </w:r>
            <w:r w:rsidR="00D859B1">
              <w:rPr>
                <w:rFonts w:ascii="Arial" w:hAnsi="Arial" w:cs="Arial"/>
                <w:sz w:val="20"/>
                <w:szCs w:val="20"/>
              </w:rPr>
              <w:t>.</w:t>
            </w:r>
            <w:r w:rsidR="00D859B1">
              <w:rPr>
                <w:rFonts w:ascii="Arial" w:hAnsi="Arial" w:cs="Arial"/>
                <w:sz w:val="20"/>
                <w:szCs w:val="20"/>
              </w:rPr>
              <w:tab/>
            </w:r>
            <w:r w:rsidR="00F203B7" w:rsidRPr="00F203B7">
              <w:rPr>
                <w:position w:val="-22"/>
              </w:rPr>
              <w:object w:dxaOrig="360" w:dyaOrig="560">
                <v:shape id="_x0000_i1321" type="#_x0000_t75" style="width:18.9pt;height:27.7pt" o:ole="">
                  <v:imagedata r:id="rId611" o:title=""/>
                </v:shape>
                <o:OLEObject Type="Embed" ProgID="Equation.DSMT4" ShapeID="_x0000_i1321" DrawAspect="Content" ObjectID="_1540214091" r:id="rId612"/>
              </w:object>
            </w:r>
          </w:p>
          <w:p w:rsidR="002C7395" w:rsidRDefault="002C7395" w:rsidP="002C7395">
            <w:pPr>
              <w:spacing w:after="120" w:line="280" w:lineRule="atLeast"/>
              <w:ind w:left="360"/>
              <w:jc w:val="right"/>
              <w:rPr>
                <w:rFonts w:ascii="Arial" w:hAnsi="Arial" w:cs="Arial"/>
                <w:b/>
                <w:i/>
                <w:sz w:val="20"/>
                <w:szCs w:val="20"/>
              </w:rPr>
            </w:pPr>
            <w:r w:rsidRPr="002C7395">
              <w:rPr>
                <w:rFonts w:ascii="Arial" w:hAnsi="Arial" w:cs="Arial"/>
                <w:sz w:val="20"/>
                <w:szCs w:val="20"/>
              </w:rPr>
              <w:t>PARCC Math Spring Operational 2015 Grade 8 End of Year Released Items</w:t>
            </w:r>
            <w:r w:rsidRPr="0076015F">
              <w:rPr>
                <w:rFonts w:ascii="Arial" w:hAnsi="Arial" w:cs="Arial"/>
                <w:b/>
                <w:i/>
                <w:sz w:val="20"/>
                <w:szCs w:val="20"/>
              </w:rPr>
              <w:t xml:space="preserve"> </w:t>
            </w:r>
          </w:p>
          <w:p w:rsidR="006122EA" w:rsidRPr="002C7395" w:rsidRDefault="00AC2D3A" w:rsidP="002C7395">
            <w:pPr>
              <w:spacing w:after="120" w:line="280" w:lineRule="atLeast"/>
              <w:ind w:left="360"/>
              <w:rPr>
                <w:rFonts w:ascii="Arial" w:hAnsi="Arial" w:cs="Arial"/>
                <w:b/>
                <w:i/>
                <w:sz w:val="20"/>
                <w:szCs w:val="20"/>
              </w:rPr>
            </w:pPr>
            <w:r w:rsidRPr="0076015F">
              <w:rPr>
                <w:rFonts w:ascii="Arial" w:hAnsi="Arial" w:cs="Arial"/>
                <w:b/>
                <w:i/>
                <w:sz w:val="20"/>
                <w:szCs w:val="20"/>
              </w:rPr>
              <w:t>Answer: b and e</w:t>
            </w:r>
          </w:p>
        </w:tc>
      </w:tr>
      <w:tr w:rsidR="00CD1623" w:rsidRPr="00925832" w:rsidTr="008227FC">
        <w:trPr>
          <w:cantSplit/>
        </w:trPr>
        <w:tc>
          <w:tcPr>
            <w:tcW w:w="9468" w:type="dxa"/>
          </w:tcPr>
          <w:p w:rsidR="0076015F" w:rsidRPr="0076015F" w:rsidRDefault="00711796" w:rsidP="00D859B1">
            <w:pPr>
              <w:spacing w:after="120" w:line="280" w:lineRule="atLeast"/>
              <w:ind w:left="360" w:hanging="360"/>
              <w:rPr>
                <w:rFonts w:ascii="Arial" w:hAnsi="Arial" w:cs="Arial"/>
                <w:sz w:val="20"/>
                <w:szCs w:val="20"/>
              </w:rPr>
            </w:pPr>
            <w:r w:rsidRPr="006122EA">
              <w:rPr>
                <w:rFonts w:ascii="Arial" w:hAnsi="Arial" w:cs="Arial"/>
                <w:sz w:val="20"/>
                <w:szCs w:val="20"/>
              </w:rPr>
              <w:t>4</w:t>
            </w:r>
            <w:r w:rsidRPr="0076015F">
              <w:rPr>
                <w:rFonts w:ascii="Arial" w:hAnsi="Arial" w:cs="Arial"/>
                <w:sz w:val="20"/>
                <w:szCs w:val="20"/>
              </w:rPr>
              <w:t>.</w:t>
            </w:r>
            <w:r w:rsidR="00D859B1">
              <w:rPr>
                <w:rFonts w:ascii="Arial" w:hAnsi="Arial" w:cs="Arial"/>
                <w:sz w:val="20"/>
                <w:szCs w:val="20"/>
              </w:rPr>
              <w:tab/>
            </w:r>
            <w:r w:rsidR="0076015F" w:rsidRPr="0076015F">
              <w:rPr>
                <w:rFonts w:ascii="Arial" w:hAnsi="Arial" w:cs="Arial"/>
                <w:sz w:val="20"/>
                <w:szCs w:val="20"/>
              </w:rPr>
              <w:t xml:space="preserve">A carpenter bought 750 nails. Each nail has a mass of </w:t>
            </w:r>
            <w:r w:rsidR="00F203B7" w:rsidRPr="00F203B7">
              <w:rPr>
                <w:position w:val="-6"/>
              </w:rPr>
              <w:object w:dxaOrig="859" w:dyaOrig="279">
                <v:shape id="_x0000_i1322" type="#_x0000_t75" style="width:42pt;height:14.3pt" o:ole="">
                  <v:imagedata r:id="rId613" o:title=""/>
                </v:shape>
                <o:OLEObject Type="Embed" ProgID="Equation.DSMT4" ShapeID="_x0000_i1322" DrawAspect="Content" ObjectID="_1540214092" r:id="rId614"/>
              </w:object>
            </w:r>
            <w:r w:rsidR="0076015F">
              <w:rPr>
                <w:rFonts w:ascii="Arial" w:hAnsi="Arial" w:cs="Arial"/>
                <w:sz w:val="20"/>
                <w:szCs w:val="20"/>
              </w:rPr>
              <w:t>kilogram.</w:t>
            </w:r>
            <w:r w:rsidR="0076015F" w:rsidRPr="0076015F">
              <w:rPr>
                <w:rFonts w:ascii="Arial" w:hAnsi="Arial" w:cs="Arial"/>
                <w:sz w:val="20"/>
                <w:szCs w:val="20"/>
              </w:rPr>
              <w:t xml:space="preserve"> What is the total mass, in kilograms</w:t>
            </w:r>
            <w:r w:rsidR="0076015F">
              <w:rPr>
                <w:rFonts w:ascii="Arial" w:hAnsi="Arial" w:cs="Arial"/>
                <w:sz w:val="20"/>
                <w:szCs w:val="20"/>
              </w:rPr>
              <w:t>,</w:t>
            </w:r>
            <w:r w:rsidR="0076015F" w:rsidRPr="0076015F">
              <w:rPr>
                <w:rFonts w:ascii="Arial" w:hAnsi="Arial" w:cs="Arial"/>
                <w:sz w:val="20"/>
                <w:szCs w:val="20"/>
              </w:rPr>
              <w:t xml:space="preserve"> of t</w:t>
            </w:r>
            <w:r w:rsidR="0076015F">
              <w:rPr>
                <w:rFonts w:ascii="Arial" w:hAnsi="Arial" w:cs="Arial"/>
                <w:sz w:val="20"/>
                <w:szCs w:val="20"/>
              </w:rPr>
              <w:t xml:space="preserve">he nails the carpenter bought? </w:t>
            </w:r>
            <w:r w:rsidR="0076015F" w:rsidRPr="0076015F">
              <w:rPr>
                <w:rFonts w:ascii="Arial" w:hAnsi="Arial" w:cs="Arial"/>
                <w:sz w:val="20"/>
                <w:szCs w:val="20"/>
              </w:rPr>
              <w:t>Give your answer as a decimal.</w:t>
            </w:r>
          </w:p>
          <w:p w:rsidR="00CD1623" w:rsidRPr="00A90F8F" w:rsidRDefault="0076015F" w:rsidP="00A90F8F">
            <w:pPr>
              <w:spacing w:after="120" w:line="280" w:lineRule="atLeast"/>
              <w:ind w:left="360"/>
              <w:rPr>
                <w:rFonts w:ascii="Arial" w:hAnsi="Arial" w:cs="Arial"/>
                <w:sz w:val="20"/>
                <w:szCs w:val="20"/>
              </w:rPr>
            </w:pPr>
            <w:r w:rsidRPr="0076015F">
              <w:rPr>
                <w:rFonts w:ascii="Arial" w:hAnsi="Arial" w:cs="Arial"/>
                <w:b/>
                <w:i/>
                <w:sz w:val="20"/>
                <w:szCs w:val="20"/>
              </w:rPr>
              <w:t>Answer:</w:t>
            </w:r>
            <w:r w:rsidRPr="0076015F">
              <w:rPr>
                <w:rFonts w:ascii="Arial" w:hAnsi="Arial" w:cs="Arial"/>
                <w:sz w:val="20"/>
                <w:szCs w:val="20"/>
              </w:rPr>
              <w:t xml:space="preserve"> </w:t>
            </w:r>
            <w:r w:rsidR="00F203B7" w:rsidRPr="00F203B7">
              <w:rPr>
                <w:position w:val="-6"/>
              </w:rPr>
              <w:object w:dxaOrig="1620" w:dyaOrig="279">
                <v:shape id="_x0000_i1323" type="#_x0000_t75" style="width:81.25pt;height:14.3pt" o:ole="">
                  <v:imagedata r:id="rId615" o:title=""/>
                </v:shape>
                <o:OLEObject Type="Embed" ProgID="Equation.DSMT4" ShapeID="_x0000_i1323" DrawAspect="Content" ObjectID="_1540214093" r:id="rId616"/>
              </w:object>
            </w:r>
          </w:p>
        </w:tc>
      </w:tr>
      <w:tr w:rsidR="0076015F" w:rsidRPr="00925832" w:rsidTr="008227FC">
        <w:trPr>
          <w:cantSplit/>
        </w:trPr>
        <w:tc>
          <w:tcPr>
            <w:tcW w:w="9468" w:type="dxa"/>
          </w:tcPr>
          <w:p w:rsidR="0076015F" w:rsidRPr="0076015F" w:rsidRDefault="0076015F" w:rsidP="00D859B1">
            <w:pPr>
              <w:spacing w:after="120" w:line="280" w:lineRule="atLeast"/>
              <w:ind w:left="360" w:hanging="360"/>
              <w:rPr>
                <w:rFonts w:ascii="Arial" w:hAnsi="Arial" w:cs="Arial"/>
                <w:sz w:val="20"/>
                <w:szCs w:val="20"/>
              </w:rPr>
            </w:pPr>
            <w:r w:rsidRPr="0076015F">
              <w:rPr>
                <w:rFonts w:ascii="Arial" w:hAnsi="Arial" w:cs="Arial"/>
                <w:sz w:val="20"/>
                <w:szCs w:val="20"/>
              </w:rPr>
              <w:t>5.</w:t>
            </w:r>
            <w:r w:rsidR="00D859B1">
              <w:rPr>
                <w:rFonts w:ascii="Arial" w:hAnsi="Arial" w:cs="Arial"/>
                <w:sz w:val="20"/>
                <w:szCs w:val="20"/>
              </w:rPr>
              <w:tab/>
            </w:r>
            <w:r w:rsidRPr="0076015F">
              <w:rPr>
                <w:rFonts w:ascii="Arial" w:hAnsi="Arial" w:cs="Arial"/>
                <w:sz w:val="20"/>
                <w:szCs w:val="20"/>
              </w:rPr>
              <w:t>Order these numbers from least to greatest:</w:t>
            </w:r>
          </w:p>
          <w:p w:rsidR="0092407A" w:rsidRPr="00AC2D3A" w:rsidRDefault="0076015F" w:rsidP="0092407A">
            <w:pPr>
              <w:tabs>
                <w:tab w:val="left" w:pos="2160"/>
                <w:tab w:val="left" w:pos="2505"/>
                <w:tab w:val="left" w:pos="3960"/>
                <w:tab w:val="left" w:pos="4320"/>
                <w:tab w:val="left" w:pos="5745"/>
                <w:tab w:val="left" w:pos="6135"/>
              </w:tabs>
              <w:spacing w:after="120" w:line="280" w:lineRule="atLeast"/>
              <w:ind w:left="720" w:hanging="360"/>
              <w:rPr>
                <w:rFonts w:ascii="Arial" w:hAnsi="Arial" w:cs="Arial"/>
                <w:sz w:val="20"/>
                <w:szCs w:val="20"/>
              </w:rPr>
            </w:pPr>
            <w:r w:rsidRPr="0076015F">
              <w:rPr>
                <w:rFonts w:ascii="Arial" w:hAnsi="Arial" w:cs="Arial"/>
                <w:sz w:val="20"/>
                <w:szCs w:val="20"/>
              </w:rPr>
              <w:t>a</w:t>
            </w:r>
            <w:r>
              <w:rPr>
                <w:rFonts w:ascii="Arial" w:hAnsi="Arial" w:cs="Arial"/>
                <w:sz w:val="20"/>
                <w:szCs w:val="20"/>
              </w:rPr>
              <w:t>.</w:t>
            </w:r>
            <w:r w:rsidR="00D859B1">
              <w:rPr>
                <w:rFonts w:ascii="Arial" w:hAnsi="Arial" w:cs="Arial"/>
                <w:sz w:val="20"/>
                <w:szCs w:val="20"/>
              </w:rPr>
              <w:tab/>
            </w:r>
            <w:r w:rsidR="00F203B7" w:rsidRPr="00F203B7">
              <w:rPr>
                <w:position w:val="-6"/>
              </w:rPr>
              <w:object w:dxaOrig="980" w:dyaOrig="279">
                <v:shape id="_x0000_i1324" type="#_x0000_t75" style="width:48.9pt;height:14.3pt" o:ole="">
                  <v:imagedata r:id="rId617" o:title=""/>
                </v:shape>
                <o:OLEObject Type="Embed" ProgID="Equation.DSMT4" ShapeID="_x0000_i1324" DrawAspect="Content" ObjectID="_1540214094" r:id="rId618"/>
              </w:object>
            </w:r>
            <w:r w:rsidR="00D859B1">
              <w:rPr>
                <w:rFonts w:ascii="Arial" w:hAnsi="Arial" w:cs="Arial"/>
                <w:sz w:val="20"/>
                <w:szCs w:val="20"/>
              </w:rPr>
              <w:tab/>
            </w:r>
            <w:r w:rsidRPr="0076015F">
              <w:rPr>
                <w:rFonts w:ascii="Arial" w:hAnsi="Arial" w:cs="Arial"/>
                <w:sz w:val="20"/>
                <w:szCs w:val="20"/>
              </w:rPr>
              <w:t>b</w:t>
            </w:r>
            <w:r>
              <w:rPr>
                <w:rFonts w:ascii="Arial" w:hAnsi="Arial" w:cs="Arial"/>
                <w:sz w:val="20"/>
                <w:szCs w:val="20"/>
              </w:rPr>
              <w:t>.</w:t>
            </w:r>
            <w:r w:rsidR="00D859B1">
              <w:rPr>
                <w:rFonts w:ascii="Arial" w:hAnsi="Arial" w:cs="Arial"/>
                <w:sz w:val="20"/>
                <w:szCs w:val="20"/>
              </w:rPr>
              <w:tab/>
            </w:r>
            <w:r w:rsidR="00F203B7" w:rsidRPr="00F203B7">
              <w:rPr>
                <w:position w:val="-6"/>
              </w:rPr>
              <w:object w:dxaOrig="980" w:dyaOrig="279">
                <v:shape id="_x0000_i1325" type="#_x0000_t75" style="width:48.9pt;height:14.3pt" o:ole="">
                  <v:imagedata r:id="rId619" o:title=""/>
                </v:shape>
                <o:OLEObject Type="Embed" ProgID="Equation.DSMT4" ShapeID="_x0000_i1325" DrawAspect="Content" ObjectID="_1540214095" r:id="rId620"/>
              </w:object>
            </w:r>
            <w:r w:rsidRPr="0076015F">
              <w:rPr>
                <w:rFonts w:ascii="Arial" w:hAnsi="Arial" w:cs="Arial"/>
                <w:sz w:val="20"/>
                <w:szCs w:val="20"/>
              </w:rPr>
              <w:tab/>
              <w:t>c</w:t>
            </w:r>
            <w:r>
              <w:rPr>
                <w:rFonts w:ascii="Arial" w:hAnsi="Arial" w:cs="Arial"/>
                <w:sz w:val="20"/>
                <w:szCs w:val="20"/>
              </w:rPr>
              <w:t>.</w:t>
            </w:r>
            <w:r w:rsidR="00D859B1">
              <w:rPr>
                <w:rFonts w:ascii="Arial" w:hAnsi="Arial" w:cs="Arial"/>
                <w:sz w:val="20"/>
                <w:szCs w:val="20"/>
              </w:rPr>
              <w:tab/>
            </w:r>
            <w:r w:rsidR="00F203B7" w:rsidRPr="00F203B7">
              <w:rPr>
                <w:position w:val="-6"/>
              </w:rPr>
              <w:object w:dxaOrig="1040" w:dyaOrig="279">
                <v:shape id="_x0000_i1326" type="#_x0000_t75" style="width:51.25pt;height:14.3pt" o:ole="">
                  <v:imagedata r:id="rId621" o:title=""/>
                </v:shape>
                <o:OLEObject Type="Embed" ProgID="Equation.DSMT4" ShapeID="_x0000_i1326" DrawAspect="Content" ObjectID="_1540214096" r:id="rId622"/>
              </w:object>
            </w:r>
            <w:r w:rsidRPr="0076015F">
              <w:rPr>
                <w:rFonts w:ascii="Arial" w:hAnsi="Arial" w:cs="Arial"/>
                <w:sz w:val="20"/>
                <w:szCs w:val="20"/>
              </w:rPr>
              <w:tab/>
              <w:t>d</w:t>
            </w:r>
            <w:r>
              <w:rPr>
                <w:rFonts w:ascii="Arial" w:hAnsi="Arial" w:cs="Arial"/>
                <w:sz w:val="20"/>
                <w:szCs w:val="20"/>
              </w:rPr>
              <w:t>.</w:t>
            </w:r>
            <w:r w:rsidR="00D859B1">
              <w:rPr>
                <w:rFonts w:ascii="Arial" w:hAnsi="Arial" w:cs="Arial"/>
                <w:sz w:val="20"/>
                <w:szCs w:val="20"/>
              </w:rPr>
              <w:tab/>
            </w:r>
            <w:r w:rsidR="00F203B7" w:rsidRPr="00F203B7">
              <w:rPr>
                <w:position w:val="-6"/>
              </w:rPr>
              <w:object w:dxaOrig="980" w:dyaOrig="279">
                <v:shape id="_x0000_i1327" type="#_x0000_t75" style="width:48.9pt;height:14.3pt" o:ole="">
                  <v:imagedata r:id="rId623" o:title=""/>
                </v:shape>
                <o:OLEObject Type="Embed" ProgID="Equation.DSMT4" ShapeID="_x0000_i1327" DrawAspect="Content" ObjectID="_1540214097" r:id="rId624"/>
              </w:object>
            </w:r>
          </w:p>
          <w:p w:rsidR="0076015F" w:rsidRPr="005D5A0D" w:rsidRDefault="0076015F" w:rsidP="00B4254F">
            <w:pPr>
              <w:spacing w:after="120" w:line="280" w:lineRule="atLeast"/>
              <w:ind w:left="360"/>
              <w:rPr>
                <w:rFonts w:ascii="Arial" w:hAnsi="Arial" w:cs="Arial"/>
                <w:b/>
                <w:i/>
                <w:sz w:val="20"/>
                <w:szCs w:val="20"/>
              </w:rPr>
            </w:pPr>
            <w:r w:rsidRPr="005D5A0D">
              <w:rPr>
                <w:rFonts w:ascii="Arial" w:hAnsi="Arial" w:cs="Arial"/>
                <w:b/>
                <w:i/>
                <w:sz w:val="20"/>
                <w:szCs w:val="20"/>
              </w:rPr>
              <w:t>Answer:</w:t>
            </w:r>
            <w:r w:rsidR="00C300A7">
              <w:rPr>
                <w:rFonts w:ascii="Arial" w:hAnsi="Arial" w:cs="Arial"/>
                <w:b/>
                <w:i/>
                <w:sz w:val="20"/>
                <w:szCs w:val="20"/>
              </w:rPr>
              <w:t xml:space="preserve"> </w:t>
            </w:r>
            <w:r w:rsidRPr="005D5A0D">
              <w:rPr>
                <w:rFonts w:ascii="Arial" w:hAnsi="Arial" w:cs="Arial"/>
                <w:b/>
                <w:i/>
                <w:sz w:val="20"/>
                <w:szCs w:val="20"/>
              </w:rPr>
              <w:t>c, b, d, a</w:t>
            </w:r>
          </w:p>
        </w:tc>
      </w:tr>
    </w:tbl>
    <w:p w:rsidR="003B6DFA" w:rsidRDefault="003B6DFA">
      <w:pPr>
        <w:rPr>
          <w:rFonts w:ascii="Arial" w:hAnsi="Arial" w:cs="Arial"/>
          <w:b/>
          <w:sz w:val="24"/>
          <w:szCs w:val="24"/>
        </w:rPr>
      </w:pPr>
      <w:r>
        <w:rPr>
          <w:rFonts w:ascii="Arial" w:hAnsi="Arial" w:cs="Arial"/>
          <w:b/>
          <w:sz w:val="24"/>
          <w:szCs w:val="24"/>
        </w:rPr>
        <w:br w:type="page"/>
      </w:r>
    </w:p>
    <w:p w:rsidR="00A10C1E" w:rsidRPr="00F511A1" w:rsidRDefault="00A10C1E" w:rsidP="00A10C1E">
      <w:pPr>
        <w:spacing w:line="320" w:lineRule="atLeast"/>
        <w:rPr>
          <w:rFonts w:ascii="Arial" w:hAnsi="Arial" w:cs="Arial"/>
          <w:b/>
          <w:sz w:val="24"/>
          <w:szCs w:val="24"/>
        </w:rPr>
      </w:pPr>
      <w:r w:rsidRPr="00F511A1">
        <w:rPr>
          <w:rFonts w:ascii="Arial" w:hAnsi="Arial" w:cs="Arial"/>
          <w:b/>
          <w:sz w:val="24"/>
          <w:szCs w:val="24"/>
        </w:rPr>
        <w:lastRenderedPageBreak/>
        <w:t>S</w:t>
      </w:r>
      <w:r w:rsidR="00EF7B49">
        <w:rPr>
          <w:rFonts w:ascii="Arial" w:hAnsi="Arial" w:cs="Arial"/>
          <w:b/>
          <w:sz w:val="24"/>
          <w:szCs w:val="24"/>
        </w:rPr>
        <w:t xml:space="preserve">tudent Activity </w:t>
      </w:r>
      <w:r w:rsidR="00105461" w:rsidRPr="00F511A1">
        <w:rPr>
          <w:rFonts w:ascii="Arial" w:hAnsi="Arial" w:cs="Arial"/>
          <w:b/>
          <w:sz w:val="24"/>
          <w:szCs w:val="24"/>
        </w:rPr>
        <w:t>S</w:t>
      </w:r>
      <w:r w:rsidRPr="00F511A1">
        <w:rPr>
          <w:rFonts w:ascii="Arial" w:hAnsi="Arial" w:cs="Arial"/>
          <w:b/>
          <w:sz w:val="24"/>
          <w:szCs w:val="24"/>
        </w:rPr>
        <w:t xml:space="preserve">olutions </w:t>
      </w:r>
    </w:p>
    <w:tbl>
      <w:tblPr>
        <w:tblW w:w="9648" w:type="dxa"/>
        <w:tblLayout w:type="fixed"/>
        <w:tblLook w:val="01E0" w:firstRow="1" w:lastRow="1" w:firstColumn="1" w:lastColumn="1" w:noHBand="0" w:noVBand="0"/>
      </w:tblPr>
      <w:tblGrid>
        <w:gridCol w:w="9648"/>
      </w:tblGrid>
      <w:tr w:rsidR="00105461" w:rsidRPr="007D2379" w:rsidTr="00E62842">
        <w:trPr>
          <w:cantSplit/>
        </w:trPr>
        <w:tc>
          <w:tcPr>
            <w:tcW w:w="9648" w:type="dxa"/>
            <w:shd w:val="clear" w:color="auto" w:fill="auto"/>
          </w:tcPr>
          <w:p w:rsidR="00105461" w:rsidRPr="007D2379" w:rsidRDefault="00105461" w:rsidP="00C300A7">
            <w:pPr>
              <w:spacing w:after="120" w:line="280" w:lineRule="atLeast"/>
              <w:rPr>
                <w:rFonts w:ascii="Arial" w:hAnsi="Arial" w:cs="Arial"/>
                <w:sz w:val="20"/>
                <w:szCs w:val="20"/>
              </w:rPr>
            </w:pPr>
            <w:r w:rsidRPr="007D2379">
              <w:rPr>
                <w:rFonts w:ascii="Arial" w:hAnsi="Arial" w:cs="Arial"/>
                <w:sz w:val="20"/>
                <w:szCs w:val="20"/>
              </w:rPr>
              <w:t xml:space="preserve">In </w:t>
            </w:r>
            <w:r w:rsidR="006C2D3D">
              <w:rPr>
                <w:rFonts w:ascii="Arial" w:hAnsi="Arial" w:cs="Arial"/>
                <w:sz w:val="20"/>
                <w:szCs w:val="20"/>
              </w:rPr>
              <w:t>these activities</w:t>
            </w:r>
            <w:r w:rsidR="002707FD">
              <w:rPr>
                <w:rFonts w:ascii="Arial" w:hAnsi="Arial" w:cs="Arial"/>
                <w:sz w:val="20"/>
                <w:szCs w:val="20"/>
              </w:rPr>
              <w:t>,</w:t>
            </w:r>
            <w:r w:rsidRPr="007D2379">
              <w:rPr>
                <w:rFonts w:ascii="Arial" w:hAnsi="Arial" w:cs="Arial"/>
                <w:bCs/>
                <w:sz w:val="20"/>
                <w:szCs w:val="20"/>
              </w:rPr>
              <w:t xml:space="preserve"> you will </w:t>
            </w:r>
            <w:r w:rsidR="00290699" w:rsidRPr="00B858F8">
              <w:rPr>
                <w:rFonts w:ascii="Arial" w:hAnsi="Arial" w:cs="Arial"/>
                <w:sz w:val="20"/>
                <w:szCs w:val="20"/>
                <w:lang w:eastAsia="ja-JP"/>
              </w:rPr>
              <w:t>use exponents as a compact way to write expressions involving whole number multiplication</w:t>
            </w:r>
            <w:r w:rsidR="00686513">
              <w:rPr>
                <w:rFonts w:ascii="Arial" w:hAnsi="Arial" w:cs="Arial"/>
                <w:sz w:val="20"/>
                <w:szCs w:val="20"/>
              </w:rPr>
              <w:t>.</w:t>
            </w:r>
            <w:r w:rsidR="00583DB6" w:rsidRPr="007D2379">
              <w:rPr>
                <w:rFonts w:ascii="Arial" w:hAnsi="Arial" w:cs="Arial"/>
                <w:sz w:val="20"/>
                <w:szCs w:val="20"/>
              </w:rPr>
              <w:t xml:space="preserve"> </w:t>
            </w:r>
            <w:r w:rsidRPr="007D2379">
              <w:rPr>
                <w:rFonts w:ascii="Arial" w:hAnsi="Arial" w:cs="Arial"/>
                <w:sz w:val="20"/>
                <w:szCs w:val="20"/>
              </w:rPr>
              <w:t xml:space="preserve">After completing </w:t>
            </w:r>
            <w:r w:rsidR="00A63163">
              <w:rPr>
                <w:rFonts w:ascii="Arial" w:hAnsi="Arial" w:cs="Arial"/>
                <w:sz w:val="20"/>
                <w:szCs w:val="20"/>
              </w:rPr>
              <w:t>the</w:t>
            </w:r>
            <w:r w:rsidR="006C2D3D">
              <w:rPr>
                <w:rFonts w:ascii="Arial" w:hAnsi="Arial" w:cs="Arial"/>
                <w:sz w:val="20"/>
                <w:szCs w:val="20"/>
              </w:rPr>
              <w:t xml:space="preserve"> activities</w:t>
            </w:r>
            <w:r w:rsidR="002E1758" w:rsidRPr="007D2379">
              <w:rPr>
                <w:rFonts w:ascii="Arial" w:hAnsi="Arial" w:cs="Arial"/>
                <w:sz w:val="20"/>
                <w:szCs w:val="20"/>
              </w:rPr>
              <w:t>,</w:t>
            </w:r>
            <w:r w:rsidRPr="007D2379">
              <w:rPr>
                <w:rFonts w:ascii="Arial" w:hAnsi="Arial" w:cs="Arial"/>
                <w:sz w:val="20"/>
                <w:szCs w:val="20"/>
              </w:rPr>
              <w:t xml:space="preserve"> discuss and/or present your findings to the rest of the class.</w:t>
            </w:r>
          </w:p>
        </w:tc>
      </w:tr>
      <w:tr w:rsidR="00105461" w:rsidRPr="007D2379" w:rsidTr="00E62842">
        <w:trPr>
          <w:cantSplit/>
        </w:trPr>
        <w:tc>
          <w:tcPr>
            <w:tcW w:w="9648" w:type="dxa"/>
            <w:shd w:val="clear" w:color="auto" w:fill="auto"/>
          </w:tcPr>
          <w:p w:rsidR="00105461" w:rsidRPr="007D2379" w:rsidRDefault="00105461" w:rsidP="00C300A7">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drawing>
                <wp:inline distT="0" distB="0" distL="0" distR="0">
                  <wp:extent cx="361950" cy="276225"/>
                  <wp:effectExtent l="0" t="0" r="0" b="9525"/>
                  <wp:docPr id="33"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B91EC7">
              <w:rPr>
                <w:rFonts w:ascii="Arial" w:hAnsi="Arial" w:cs="Arial"/>
                <w:b/>
                <w:sz w:val="20"/>
                <w:szCs w:val="20"/>
              </w:rPr>
              <w:t xml:space="preserve">Activity </w:t>
            </w:r>
            <w:r w:rsidR="00E77928">
              <w:rPr>
                <w:rFonts w:ascii="Arial" w:hAnsi="Arial" w:cs="Arial"/>
                <w:b/>
                <w:sz w:val="20"/>
                <w:szCs w:val="20"/>
              </w:rPr>
              <w:t>1</w:t>
            </w:r>
            <w:r w:rsidRPr="007D2379">
              <w:rPr>
                <w:rFonts w:ascii="Arial" w:hAnsi="Arial" w:cs="Arial"/>
                <w:b/>
                <w:sz w:val="20"/>
                <w:szCs w:val="20"/>
              </w:rPr>
              <w:t xml:space="preserve"> </w:t>
            </w:r>
            <w:r w:rsidRPr="006D4428">
              <w:rPr>
                <w:rFonts w:ascii="Arial" w:hAnsi="Arial" w:cs="Arial"/>
                <w:b/>
                <w:sz w:val="20"/>
                <w:szCs w:val="20"/>
              </w:rPr>
              <w:t xml:space="preserve">[Page </w:t>
            </w:r>
            <w:r w:rsidR="001049B8">
              <w:rPr>
                <w:rFonts w:ascii="Arial" w:hAnsi="Arial" w:cs="Arial"/>
                <w:b/>
                <w:sz w:val="20"/>
                <w:szCs w:val="20"/>
              </w:rPr>
              <w:t>1.3</w:t>
            </w:r>
            <w:r w:rsidRPr="006D4428">
              <w:rPr>
                <w:rFonts w:ascii="Arial" w:hAnsi="Arial" w:cs="Arial"/>
                <w:b/>
                <w:sz w:val="20"/>
                <w:szCs w:val="20"/>
              </w:rPr>
              <w:t>]</w:t>
            </w:r>
          </w:p>
        </w:tc>
      </w:tr>
      <w:tr w:rsidR="00AF6E7A" w:rsidRPr="00B4254F" w:rsidTr="00E62842">
        <w:trPr>
          <w:cantSplit/>
        </w:trPr>
        <w:tc>
          <w:tcPr>
            <w:tcW w:w="9648" w:type="dxa"/>
            <w:shd w:val="clear" w:color="auto" w:fill="auto"/>
          </w:tcPr>
          <w:p w:rsidR="00AF6E7A" w:rsidRPr="00B4254F" w:rsidRDefault="00AF6E7A" w:rsidP="00B4254F">
            <w:pPr>
              <w:spacing w:after="120" w:line="280" w:lineRule="atLeast"/>
              <w:ind w:left="360" w:hanging="360"/>
              <w:rPr>
                <w:rFonts w:ascii="Arial" w:hAnsi="Arial" w:cs="Arial"/>
                <w:bCs/>
                <w:sz w:val="20"/>
                <w:szCs w:val="20"/>
              </w:rPr>
            </w:pPr>
            <w:r w:rsidRPr="00B4254F">
              <w:rPr>
                <w:rFonts w:ascii="Arial" w:hAnsi="Arial" w:cs="Arial"/>
                <w:sz w:val="20"/>
                <w:szCs w:val="20"/>
              </w:rPr>
              <w:t>1.</w:t>
            </w:r>
            <w:r w:rsidR="00D859B1" w:rsidRPr="00B4254F">
              <w:rPr>
                <w:rFonts w:ascii="Arial" w:hAnsi="Arial" w:cs="Arial"/>
                <w:sz w:val="20"/>
                <w:szCs w:val="20"/>
              </w:rPr>
              <w:tab/>
            </w:r>
            <w:r w:rsidRPr="00B4254F">
              <w:rPr>
                <w:rFonts w:ascii="Arial" w:hAnsi="Arial" w:cs="Arial"/>
                <w:bCs/>
                <w:sz w:val="20"/>
                <w:szCs w:val="20"/>
              </w:rPr>
              <w:t xml:space="preserve">Find at least three ways to write each of the following: </w:t>
            </w:r>
          </w:p>
          <w:p w:rsidR="00AF6E7A" w:rsidRPr="00B4254F" w:rsidRDefault="00AF6E7A" w:rsidP="00B4254F">
            <w:pPr>
              <w:spacing w:after="120" w:line="280" w:lineRule="atLeast"/>
              <w:ind w:left="720" w:hanging="360"/>
              <w:rPr>
                <w:rFonts w:ascii="Arial" w:hAnsi="Arial" w:cs="Arial"/>
                <w:sz w:val="20"/>
                <w:szCs w:val="20"/>
              </w:rPr>
            </w:pPr>
            <w:r w:rsidRPr="00B4254F">
              <w:rPr>
                <w:rFonts w:ascii="Arial" w:hAnsi="Arial" w:cs="Arial"/>
                <w:sz w:val="20"/>
                <w:szCs w:val="20"/>
              </w:rPr>
              <w:t>a.</w:t>
            </w:r>
            <w:r w:rsidRPr="00B4254F">
              <w:rPr>
                <w:rFonts w:ascii="Arial" w:hAnsi="Arial" w:cs="Arial"/>
                <w:sz w:val="20"/>
                <w:szCs w:val="20"/>
              </w:rPr>
              <w:tab/>
            </w:r>
            <w:r w:rsidR="00F203B7" w:rsidRPr="00B4254F">
              <w:rPr>
                <w:rFonts w:ascii="Arial" w:hAnsi="Arial" w:cs="Arial"/>
                <w:position w:val="-22"/>
                <w:sz w:val="20"/>
                <w:szCs w:val="20"/>
              </w:rPr>
              <w:object w:dxaOrig="340" w:dyaOrig="560">
                <v:shape id="_x0000_i1328" type="#_x0000_t75" style="width:16.6pt;height:27.7pt" o:ole="">
                  <v:imagedata r:id="rId625" o:title=""/>
                </v:shape>
                <o:OLEObject Type="Embed" ProgID="Equation.DSMT4" ShapeID="_x0000_i1328" DrawAspect="Content" ObjectID="_1540214098" r:id="rId626"/>
              </w:object>
            </w:r>
          </w:p>
          <w:p w:rsidR="00AF6E7A" w:rsidRPr="00B4254F" w:rsidRDefault="00AF6E7A" w:rsidP="00B4254F">
            <w:pPr>
              <w:pStyle w:val="ListParagraph"/>
              <w:spacing w:after="120" w:line="280" w:lineRule="atLeast"/>
              <w:contextualSpacing w:val="0"/>
              <w:rPr>
                <w:rFonts w:ascii="Arial" w:hAnsi="Arial" w:cs="Arial"/>
                <w:sz w:val="20"/>
                <w:szCs w:val="20"/>
              </w:rPr>
            </w:pPr>
            <w:r w:rsidRPr="00B4254F">
              <w:rPr>
                <w:rFonts w:ascii="Arial" w:hAnsi="Arial" w:cs="Arial"/>
                <w:i/>
                <w:sz w:val="20"/>
                <w:szCs w:val="20"/>
              </w:rPr>
              <w:t>Possible answers:</w:t>
            </w:r>
            <w:r w:rsidR="00C300A7" w:rsidRPr="00B4254F">
              <w:rPr>
                <w:rFonts w:ascii="Arial" w:hAnsi="Arial" w:cs="Arial"/>
                <w:sz w:val="20"/>
                <w:szCs w:val="20"/>
              </w:rPr>
              <w:t xml:space="preserve"> </w:t>
            </w:r>
            <w:r w:rsidR="00F203B7" w:rsidRPr="00B4254F">
              <w:rPr>
                <w:rFonts w:ascii="Arial" w:hAnsi="Arial" w:cs="Arial"/>
                <w:position w:val="-24"/>
                <w:sz w:val="20"/>
                <w:szCs w:val="20"/>
              </w:rPr>
              <w:object w:dxaOrig="560" w:dyaOrig="620">
                <v:shape id="_x0000_i1329" type="#_x0000_t75" style="width:27.7pt;height:30.9pt" o:ole="">
                  <v:imagedata r:id="rId627" o:title=""/>
                </v:shape>
                <o:OLEObject Type="Embed" ProgID="Equation.DSMT4" ShapeID="_x0000_i1329" DrawAspect="Content" ObjectID="_1540214099" r:id="rId628"/>
              </w:object>
            </w:r>
            <w:r w:rsidRPr="00B4254F">
              <w:rPr>
                <w:rFonts w:ascii="Arial" w:hAnsi="Arial" w:cs="Arial"/>
                <w:sz w:val="20"/>
                <w:szCs w:val="20"/>
              </w:rPr>
              <w:t xml:space="preserve">, </w:t>
            </w:r>
            <w:r w:rsidR="00F203B7" w:rsidRPr="00B4254F">
              <w:rPr>
                <w:rFonts w:ascii="Arial" w:hAnsi="Arial" w:cs="Arial"/>
                <w:position w:val="-24"/>
                <w:sz w:val="20"/>
                <w:szCs w:val="20"/>
              </w:rPr>
              <w:object w:dxaOrig="560" w:dyaOrig="620">
                <v:shape id="_x0000_i1330" type="#_x0000_t75" style="width:27.7pt;height:30.9pt" o:ole="">
                  <v:imagedata r:id="rId629" o:title=""/>
                </v:shape>
                <o:OLEObject Type="Embed" ProgID="Equation.DSMT4" ShapeID="_x0000_i1330" DrawAspect="Content" ObjectID="_1540214100" r:id="rId630"/>
              </w:object>
            </w:r>
            <w:r w:rsidRPr="00B4254F">
              <w:rPr>
                <w:rFonts w:ascii="Arial" w:hAnsi="Arial" w:cs="Arial"/>
                <w:sz w:val="20"/>
                <w:szCs w:val="20"/>
              </w:rPr>
              <w:t xml:space="preserve">, </w:t>
            </w:r>
            <w:r w:rsidR="00F203B7" w:rsidRPr="00B4254F">
              <w:rPr>
                <w:rFonts w:ascii="Arial" w:hAnsi="Arial" w:cs="Arial"/>
                <w:position w:val="-24"/>
                <w:sz w:val="20"/>
                <w:szCs w:val="20"/>
              </w:rPr>
              <w:object w:dxaOrig="560" w:dyaOrig="620">
                <v:shape id="_x0000_i1331" type="#_x0000_t75" style="width:27.7pt;height:30.9pt" o:ole="">
                  <v:imagedata r:id="rId631" o:title=""/>
                </v:shape>
                <o:OLEObject Type="Embed" ProgID="Equation.DSMT4" ShapeID="_x0000_i1331" DrawAspect="Content" ObjectID="_1540214101" r:id="rId632"/>
              </w:object>
            </w:r>
            <w:r w:rsidRPr="00B4254F">
              <w:rPr>
                <w:rFonts w:ascii="Arial" w:hAnsi="Arial" w:cs="Arial"/>
                <w:sz w:val="20"/>
                <w:szCs w:val="20"/>
              </w:rPr>
              <w:t xml:space="preserve">, </w:t>
            </w:r>
            <w:r w:rsidR="00F203B7" w:rsidRPr="00B4254F">
              <w:rPr>
                <w:rFonts w:ascii="Arial" w:hAnsi="Arial" w:cs="Arial"/>
                <w:position w:val="-24"/>
                <w:sz w:val="20"/>
                <w:szCs w:val="20"/>
              </w:rPr>
              <w:object w:dxaOrig="499" w:dyaOrig="620">
                <v:shape id="_x0000_i1332" type="#_x0000_t75" style="width:25.4pt;height:30.9pt" o:ole="">
                  <v:imagedata r:id="rId633" o:title=""/>
                </v:shape>
                <o:OLEObject Type="Embed" ProgID="Equation.DSMT4" ShapeID="_x0000_i1332" DrawAspect="Content" ObjectID="_1540214102" r:id="rId634"/>
              </w:object>
            </w:r>
            <w:r w:rsidRPr="00B4254F">
              <w:rPr>
                <w:rFonts w:ascii="Arial" w:hAnsi="Arial" w:cs="Arial"/>
                <w:sz w:val="20"/>
                <w:szCs w:val="20"/>
              </w:rPr>
              <w:t xml:space="preserve">, </w:t>
            </w:r>
            <w:r w:rsidR="00F203B7" w:rsidRPr="00B4254F">
              <w:rPr>
                <w:rFonts w:ascii="Arial" w:hAnsi="Arial" w:cs="Arial"/>
                <w:position w:val="-24"/>
                <w:sz w:val="20"/>
                <w:szCs w:val="20"/>
              </w:rPr>
              <w:object w:dxaOrig="499" w:dyaOrig="620">
                <v:shape id="_x0000_i1333" type="#_x0000_t75" style="width:25.4pt;height:30.9pt" o:ole="">
                  <v:imagedata r:id="rId635" o:title=""/>
                </v:shape>
                <o:OLEObject Type="Embed" ProgID="Equation.DSMT4" ShapeID="_x0000_i1333" DrawAspect="Content" ObjectID="_1540214103" r:id="rId636"/>
              </w:object>
            </w:r>
            <w:r w:rsidRPr="00B4254F">
              <w:rPr>
                <w:rFonts w:ascii="Arial" w:hAnsi="Arial" w:cs="Arial"/>
                <w:sz w:val="20"/>
                <w:szCs w:val="20"/>
              </w:rPr>
              <w:t xml:space="preserve">, </w:t>
            </w:r>
            <w:r w:rsidR="00F203B7" w:rsidRPr="00B4254F">
              <w:rPr>
                <w:rFonts w:ascii="Arial" w:hAnsi="Arial" w:cs="Arial"/>
                <w:position w:val="-24"/>
                <w:sz w:val="20"/>
                <w:szCs w:val="20"/>
              </w:rPr>
              <w:object w:dxaOrig="499" w:dyaOrig="620">
                <v:shape id="_x0000_i1334" type="#_x0000_t75" style="width:25.4pt;height:30.9pt" o:ole="">
                  <v:imagedata r:id="rId637" o:title=""/>
                </v:shape>
                <o:OLEObject Type="Embed" ProgID="Equation.DSMT4" ShapeID="_x0000_i1334" DrawAspect="Content" ObjectID="_1540214104" r:id="rId638"/>
              </w:object>
            </w:r>
          </w:p>
          <w:p w:rsidR="00AF6E7A" w:rsidRPr="00B4254F" w:rsidRDefault="00AF6E7A" w:rsidP="00B4254F">
            <w:pPr>
              <w:spacing w:after="120" w:line="280" w:lineRule="atLeast"/>
              <w:ind w:left="720"/>
              <w:rPr>
                <w:rFonts w:ascii="Arial" w:hAnsi="Arial" w:cs="Arial"/>
                <w:i/>
                <w:sz w:val="20"/>
                <w:szCs w:val="20"/>
              </w:rPr>
            </w:pPr>
            <w:r w:rsidRPr="00B4254F">
              <w:rPr>
                <w:rFonts w:ascii="Arial" w:hAnsi="Arial" w:cs="Arial"/>
                <w:i/>
                <w:sz w:val="20"/>
                <w:szCs w:val="20"/>
              </w:rPr>
              <w:t>There are others!</w:t>
            </w:r>
          </w:p>
          <w:p w:rsidR="00AF6E7A" w:rsidRPr="00B4254F" w:rsidRDefault="00AF6E7A" w:rsidP="00B4254F">
            <w:pPr>
              <w:spacing w:after="120" w:line="280" w:lineRule="atLeast"/>
              <w:ind w:left="720" w:hanging="360"/>
              <w:rPr>
                <w:rFonts w:ascii="Arial" w:hAnsi="Arial" w:cs="Arial"/>
                <w:sz w:val="20"/>
                <w:szCs w:val="20"/>
              </w:rPr>
            </w:pPr>
            <w:r w:rsidRPr="00B4254F">
              <w:rPr>
                <w:rFonts w:ascii="Arial" w:hAnsi="Arial" w:cs="Arial"/>
                <w:sz w:val="20"/>
                <w:szCs w:val="20"/>
              </w:rPr>
              <w:t>b.</w:t>
            </w:r>
            <w:r w:rsidRPr="00B4254F">
              <w:rPr>
                <w:rFonts w:ascii="Arial" w:hAnsi="Arial" w:cs="Arial"/>
                <w:sz w:val="20"/>
                <w:szCs w:val="20"/>
              </w:rPr>
              <w:tab/>
              <w:t>0.001</w:t>
            </w:r>
          </w:p>
          <w:p w:rsidR="00AF6E7A" w:rsidRPr="00B4254F" w:rsidRDefault="00AF6E7A" w:rsidP="00B4254F">
            <w:pPr>
              <w:tabs>
                <w:tab w:val="right" w:leader="underscore" w:pos="9266"/>
              </w:tabs>
              <w:spacing w:after="120" w:line="280" w:lineRule="atLeast"/>
              <w:ind w:left="720"/>
              <w:rPr>
                <w:rFonts w:ascii="Arial" w:hAnsi="Arial" w:cs="Arial"/>
                <w:b/>
                <w:noProof/>
                <w:sz w:val="20"/>
                <w:szCs w:val="20"/>
              </w:rPr>
            </w:pPr>
            <w:r w:rsidRPr="00B4254F">
              <w:rPr>
                <w:rFonts w:ascii="Arial" w:hAnsi="Arial" w:cs="Arial"/>
                <w:i/>
                <w:sz w:val="20"/>
                <w:szCs w:val="20"/>
              </w:rPr>
              <w:t>Possible answers:</w:t>
            </w:r>
            <w:r w:rsidR="00C300A7" w:rsidRPr="00B4254F">
              <w:rPr>
                <w:rFonts w:ascii="Arial" w:hAnsi="Arial" w:cs="Arial"/>
                <w:sz w:val="20"/>
                <w:szCs w:val="20"/>
              </w:rPr>
              <w:t xml:space="preserve"> </w:t>
            </w:r>
            <w:r w:rsidR="00F203B7" w:rsidRPr="00B4254F">
              <w:rPr>
                <w:rFonts w:ascii="Arial" w:hAnsi="Arial" w:cs="Arial"/>
                <w:position w:val="-6"/>
                <w:sz w:val="20"/>
                <w:szCs w:val="20"/>
              </w:rPr>
              <w:object w:dxaOrig="420" w:dyaOrig="279">
                <v:shape id="_x0000_i1335" type="#_x0000_t75" style="width:21.25pt;height:14.3pt" o:ole="">
                  <v:imagedata r:id="rId639" o:title=""/>
                </v:shape>
                <o:OLEObject Type="Embed" ProgID="Equation.DSMT4" ShapeID="_x0000_i1335" DrawAspect="Content" ObjectID="_1540214105" r:id="rId640"/>
              </w:object>
            </w:r>
            <w:r w:rsidR="00B4254F" w:rsidRPr="00B4254F">
              <w:rPr>
                <w:rFonts w:ascii="Arial" w:hAnsi="Arial" w:cs="Arial"/>
                <w:sz w:val="20"/>
                <w:szCs w:val="20"/>
              </w:rPr>
              <w:t xml:space="preserve">, </w:t>
            </w:r>
            <w:r w:rsidR="00F203B7" w:rsidRPr="00B4254F">
              <w:rPr>
                <w:rFonts w:ascii="Arial" w:hAnsi="Arial" w:cs="Arial"/>
                <w:position w:val="-24"/>
                <w:sz w:val="20"/>
                <w:szCs w:val="20"/>
              </w:rPr>
              <w:object w:dxaOrig="580" w:dyaOrig="620">
                <v:shape id="_x0000_i1336" type="#_x0000_t75" style="width:30pt;height:30.9pt" o:ole="">
                  <v:imagedata r:id="rId641" o:title=""/>
                </v:shape>
                <o:OLEObject Type="Embed" ProgID="Equation.DSMT4" ShapeID="_x0000_i1336" DrawAspect="Content" ObjectID="_1540214106" r:id="rId642"/>
              </w:object>
            </w:r>
            <w:r w:rsidR="00B4254F" w:rsidRPr="00B4254F">
              <w:rPr>
                <w:rFonts w:ascii="Arial" w:hAnsi="Arial" w:cs="Arial"/>
                <w:sz w:val="20"/>
                <w:szCs w:val="20"/>
              </w:rPr>
              <w:t>,</w:t>
            </w:r>
            <w:r w:rsidR="00F203B7" w:rsidRPr="00B4254F">
              <w:rPr>
                <w:rFonts w:ascii="Arial" w:hAnsi="Arial" w:cs="Arial"/>
                <w:sz w:val="20"/>
                <w:szCs w:val="20"/>
              </w:rPr>
              <w:t xml:space="preserve"> </w:t>
            </w:r>
            <w:r w:rsidR="00F203B7" w:rsidRPr="00B4254F">
              <w:rPr>
                <w:rFonts w:ascii="Arial" w:hAnsi="Arial" w:cs="Arial"/>
                <w:position w:val="-22"/>
                <w:sz w:val="20"/>
                <w:szCs w:val="20"/>
              </w:rPr>
              <w:object w:dxaOrig="420" w:dyaOrig="560">
                <v:shape id="_x0000_i1337" type="#_x0000_t75" style="width:21.25pt;height:27.7pt" o:ole="">
                  <v:imagedata r:id="rId643" o:title=""/>
                </v:shape>
                <o:OLEObject Type="Embed" ProgID="Equation.DSMT4" ShapeID="_x0000_i1337" DrawAspect="Content" ObjectID="_1540214107" r:id="rId644"/>
              </w:object>
            </w:r>
            <w:r w:rsidR="00B4254F" w:rsidRPr="00B4254F">
              <w:rPr>
                <w:rFonts w:ascii="Arial" w:hAnsi="Arial" w:cs="Arial"/>
                <w:sz w:val="20"/>
                <w:szCs w:val="20"/>
              </w:rPr>
              <w:t>,</w:t>
            </w:r>
            <w:r w:rsidR="00F203B7" w:rsidRPr="00B4254F">
              <w:rPr>
                <w:rFonts w:ascii="Arial" w:hAnsi="Arial" w:cs="Arial"/>
                <w:sz w:val="20"/>
                <w:szCs w:val="20"/>
              </w:rPr>
              <w:t xml:space="preserve"> </w:t>
            </w:r>
            <w:r w:rsidR="00F203B7" w:rsidRPr="00B4254F">
              <w:rPr>
                <w:rFonts w:ascii="Arial" w:hAnsi="Arial" w:cs="Arial"/>
                <w:position w:val="-22"/>
                <w:sz w:val="20"/>
                <w:szCs w:val="20"/>
              </w:rPr>
              <w:object w:dxaOrig="540" w:dyaOrig="560">
                <v:shape id="_x0000_i1338" type="#_x0000_t75" style="width:27.7pt;height:27.7pt" o:ole="">
                  <v:imagedata r:id="rId645" o:title=""/>
                </v:shape>
                <o:OLEObject Type="Embed" ProgID="Equation.DSMT4" ShapeID="_x0000_i1338" DrawAspect="Content" ObjectID="_1540214108" r:id="rId646"/>
              </w:object>
            </w:r>
            <w:r w:rsidR="00B4254F" w:rsidRPr="00B4254F">
              <w:rPr>
                <w:rFonts w:ascii="Arial" w:hAnsi="Arial" w:cs="Arial"/>
                <w:sz w:val="20"/>
                <w:szCs w:val="20"/>
              </w:rPr>
              <w:t>,</w:t>
            </w:r>
            <w:r w:rsidR="00F203B7" w:rsidRPr="00B4254F">
              <w:rPr>
                <w:rFonts w:ascii="Arial" w:hAnsi="Arial" w:cs="Arial"/>
                <w:sz w:val="20"/>
                <w:szCs w:val="20"/>
              </w:rPr>
              <w:t xml:space="preserve"> </w:t>
            </w:r>
            <w:r w:rsidR="00F203B7" w:rsidRPr="00B4254F">
              <w:rPr>
                <w:rFonts w:ascii="Arial" w:hAnsi="Arial" w:cs="Arial"/>
                <w:position w:val="-12"/>
                <w:sz w:val="20"/>
                <w:szCs w:val="20"/>
              </w:rPr>
              <w:object w:dxaOrig="580" w:dyaOrig="380">
                <v:shape id="_x0000_i1339" type="#_x0000_t75" style="width:30pt;height:19.4pt" o:ole="">
                  <v:imagedata r:id="rId647" o:title=""/>
                </v:shape>
                <o:OLEObject Type="Embed" ProgID="Equation.DSMT4" ShapeID="_x0000_i1339" DrawAspect="Content" ObjectID="_1540214109" r:id="rId648"/>
              </w:object>
            </w:r>
          </w:p>
        </w:tc>
      </w:tr>
      <w:tr w:rsidR="00594048" w:rsidRPr="007D2379" w:rsidTr="000E75E3">
        <w:trPr>
          <w:cantSplit/>
        </w:trPr>
        <w:tc>
          <w:tcPr>
            <w:tcW w:w="9648" w:type="dxa"/>
            <w:shd w:val="clear" w:color="auto" w:fill="auto"/>
          </w:tcPr>
          <w:p w:rsidR="00594048" w:rsidRPr="007D2379" w:rsidRDefault="00594048" w:rsidP="00C300A7">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drawing>
                <wp:inline distT="0" distB="0" distL="0" distR="0">
                  <wp:extent cx="361950" cy="276225"/>
                  <wp:effectExtent l="0" t="0" r="0" b="9525"/>
                  <wp:docPr id="6"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Pr>
                <w:rFonts w:ascii="Arial" w:hAnsi="Arial" w:cs="Arial"/>
                <w:b/>
                <w:sz w:val="20"/>
                <w:szCs w:val="20"/>
              </w:rPr>
              <w:t>Activity 2</w:t>
            </w:r>
            <w:r w:rsidRPr="007D2379">
              <w:rPr>
                <w:rFonts w:ascii="Arial" w:hAnsi="Arial" w:cs="Arial"/>
                <w:b/>
                <w:sz w:val="20"/>
                <w:szCs w:val="20"/>
              </w:rPr>
              <w:t xml:space="preserve"> </w:t>
            </w:r>
            <w:r w:rsidRPr="006D4428">
              <w:rPr>
                <w:rFonts w:ascii="Arial" w:hAnsi="Arial" w:cs="Arial"/>
                <w:b/>
                <w:sz w:val="20"/>
                <w:szCs w:val="20"/>
              </w:rPr>
              <w:t xml:space="preserve">[Page </w:t>
            </w:r>
            <w:r>
              <w:rPr>
                <w:rFonts w:ascii="Arial" w:hAnsi="Arial" w:cs="Arial"/>
                <w:b/>
                <w:sz w:val="20"/>
                <w:szCs w:val="20"/>
              </w:rPr>
              <w:t>2.</w:t>
            </w:r>
            <w:r w:rsidR="001049B8">
              <w:rPr>
                <w:rFonts w:ascii="Arial" w:hAnsi="Arial" w:cs="Arial"/>
                <w:b/>
                <w:sz w:val="20"/>
                <w:szCs w:val="20"/>
              </w:rPr>
              <w:t>3</w:t>
            </w:r>
            <w:r w:rsidRPr="006D4428">
              <w:rPr>
                <w:rFonts w:ascii="Arial" w:hAnsi="Arial" w:cs="Arial"/>
                <w:b/>
                <w:sz w:val="20"/>
                <w:szCs w:val="20"/>
              </w:rPr>
              <w:t>]</w:t>
            </w:r>
          </w:p>
        </w:tc>
      </w:tr>
      <w:tr w:rsidR="00AF6E7A" w:rsidRPr="007D2379" w:rsidTr="000E75E3">
        <w:trPr>
          <w:cantSplit/>
        </w:trPr>
        <w:tc>
          <w:tcPr>
            <w:tcW w:w="9648" w:type="dxa"/>
            <w:shd w:val="clear" w:color="auto" w:fill="auto"/>
          </w:tcPr>
          <w:p w:rsidR="00AF6E7A" w:rsidRPr="00B4254F" w:rsidRDefault="00AF6E7A" w:rsidP="00B4254F">
            <w:pPr>
              <w:spacing w:after="120" w:line="280" w:lineRule="atLeast"/>
              <w:ind w:left="360" w:hanging="360"/>
              <w:rPr>
                <w:rFonts w:ascii="Arial" w:hAnsi="Arial" w:cs="Arial"/>
                <w:bCs/>
                <w:sz w:val="20"/>
                <w:szCs w:val="20"/>
              </w:rPr>
            </w:pPr>
            <w:r w:rsidRPr="00B4254F">
              <w:rPr>
                <w:rFonts w:ascii="Arial" w:hAnsi="Arial" w:cs="Arial"/>
                <w:bCs/>
                <w:sz w:val="20"/>
                <w:szCs w:val="20"/>
              </w:rPr>
              <w:t>1.</w:t>
            </w:r>
            <w:r w:rsidR="00D859B1" w:rsidRPr="00B4254F">
              <w:rPr>
                <w:rFonts w:ascii="Arial" w:hAnsi="Arial" w:cs="Arial"/>
                <w:bCs/>
                <w:sz w:val="20"/>
                <w:szCs w:val="20"/>
              </w:rPr>
              <w:tab/>
            </w:r>
            <w:r w:rsidRPr="00B4254F">
              <w:rPr>
                <w:rFonts w:ascii="Arial" w:hAnsi="Arial" w:cs="Arial"/>
                <w:sz w:val="20"/>
                <w:szCs w:val="20"/>
              </w:rPr>
              <w:t>Write the following in scientific notation. Use the TNS activity to check your answers.</w:t>
            </w:r>
            <w:r w:rsidRPr="00B4254F">
              <w:rPr>
                <w:rFonts w:ascii="Arial" w:hAnsi="Arial" w:cs="Arial"/>
                <w:bCs/>
                <w:sz w:val="20"/>
                <w:szCs w:val="20"/>
              </w:rPr>
              <w:t xml:space="preserve"> </w:t>
            </w:r>
          </w:p>
          <w:p w:rsidR="00B4254F" w:rsidRPr="00B4254F" w:rsidRDefault="00AF6E7A" w:rsidP="00B4254F">
            <w:pPr>
              <w:pStyle w:val="ListParagraph"/>
              <w:tabs>
                <w:tab w:val="left" w:pos="3222"/>
                <w:tab w:val="left" w:pos="3597"/>
                <w:tab w:val="left" w:pos="6102"/>
                <w:tab w:val="left" w:pos="6462"/>
              </w:tabs>
              <w:spacing w:after="120" w:line="280" w:lineRule="atLeast"/>
              <w:ind w:hanging="360"/>
              <w:contextualSpacing w:val="0"/>
              <w:rPr>
                <w:rFonts w:ascii="Arial" w:hAnsi="Arial" w:cs="Arial"/>
                <w:b/>
                <w:sz w:val="20"/>
                <w:szCs w:val="20"/>
              </w:rPr>
            </w:pPr>
            <w:r w:rsidRPr="00B4254F">
              <w:rPr>
                <w:rFonts w:ascii="Arial" w:hAnsi="Arial" w:cs="Arial"/>
                <w:sz w:val="20"/>
                <w:szCs w:val="20"/>
              </w:rPr>
              <w:t>a.</w:t>
            </w:r>
            <w:r w:rsidR="00D859B1" w:rsidRPr="00B4254F">
              <w:rPr>
                <w:rFonts w:ascii="Arial" w:hAnsi="Arial" w:cs="Arial"/>
                <w:sz w:val="20"/>
                <w:szCs w:val="20"/>
              </w:rPr>
              <w:tab/>
            </w:r>
            <w:r w:rsidRPr="00B4254F">
              <w:rPr>
                <w:rFonts w:ascii="Arial" w:hAnsi="Arial" w:cs="Arial"/>
                <w:sz w:val="20"/>
                <w:szCs w:val="20"/>
              </w:rPr>
              <w:t>345</w:t>
            </w:r>
            <w:r w:rsidR="0047549F">
              <w:rPr>
                <w:rFonts w:ascii="Arial" w:hAnsi="Arial" w:cs="Arial"/>
                <w:sz w:val="20"/>
                <w:szCs w:val="20"/>
              </w:rPr>
              <w:t>,</w:t>
            </w:r>
            <w:r w:rsidRPr="00B4254F">
              <w:rPr>
                <w:rFonts w:ascii="Arial" w:hAnsi="Arial" w:cs="Arial"/>
                <w:sz w:val="20"/>
                <w:szCs w:val="20"/>
              </w:rPr>
              <w:t>000</w:t>
            </w:r>
            <w:r w:rsidRPr="00B4254F">
              <w:rPr>
                <w:rFonts w:ascii="Arial" w:hAnsi="Arial" w:cs="Arial"/>
                <w:sz w:val="20"/>
                <w:szCs w:val="20"/>
              </w:rPr>
              <w:tab/>
              <w:t>b.</w:t>
            </w:r>
            <w:r w:rsidR="00D859B1" w:rsidRPr="00B4254F">
              <w:rPr>
                <w:rFonts w:ascii="Arial" w:hAnsi="Arial" w:cs="Arial"/>
                <w:sz w:val="20"/>
                <w:szCs w:val="20"/>
              </w:rPr>
              <w:tab/>
            </w:r>
            <w:r w:rsidRPr="00B4254F">
              <w:rPr>
                <w:rFonts w:ascii="Arial" w:hAnsi="Arial" w:cs="Arial"/>
                <w:sz w:val="20"/>
                <w:szCs w:val="20"/>
              </w:rPr>
              <w:t>0.0007902</w:t>
            </w:r>
            <w:r w:rsidRPr="00B4254F">
              <w:rPr>
                <w:rFonts w:ascii="Arial" w:hAnsi="Arial" w:cs="Arial"/>
                <w:sz w:val="20"/>
                <w:szCs w:val="20"/>
              </w:rPr>
              <w:tab/>
              <w:t>c.</w:t>
            </w:r>
            <w:r w:rsidR="00D859B1" w:rsidRPr="00B4254F">
              <w:rPr>
                <w:rFonts w:ascii="Arial" w:hAnsi="Arial" w:cs="Arial"/>
                <w:sz w:val="20"/>
                <w:szCs w:val="20"/>
              </w:rPr>
              <w:tab/>
            </w:r>
            <w:r w:rsidRPr="00B4254F">
              <w:rPr>
                <w:rFonts w:ascii="Arial" w:hAnsi="Arial" w:cs="Arial"/>
                <w:sz w:val="20"/>
                <w:szCs w:val="20"/>
              </w:rPr>
              <w:t>3.14159</w:t>
            </w:r>
          </w:p>
          <w:p w:rsidR="00AF6E7A" w:rsidRPr="00B4254F" w:rsidRDefault="00AF6E7A" w:rsidP="00B4254F">
            <w:pPr>
              <w:spacing w:after="120" w:line="280" w:lineRule="atLeast"/>
              <w:ind w:left="360"/>
              <w:rPr>
                <w:rFonts w:ascii="Arial" w:hAnsi="Arial" w:cs="Arial"/>
                <w:i/>
                <w:noProof/>
                <w:sz w:val="20"/>
                <w:szCs w:val="20"/>
              </w:rPr>
            </w:pPr>
            <w:r w:rsidRPr="00B4254F">
              <w:rPr>
                <w:rFonts w:ascii="Arial" w:hAnsi="Arial" w:cs="Arial"/>
                <w:i/>
                <w:sz w:val="20"/>
                <w:szCs w:val="20"/>
              </w:rPr>
              <w:t>Answers: a.</w:t>
            </w:r>
            <w:r w:rsidR="00B4254F" w:rsidRPr="00B4254F">
              <w:rPr>
                <w:rFonts w:ascii="Arial" w:hAnsi="Arial" w:cs="Arial"/>
                <w:i/>
                <w:sz w:val="20"/>
                <w:szCs w:val="20"/>
              </w:rPr>
              <w:t xml:space="preserve"> </w:t>
            </w:r>
            <w:r w:rsidR="00F203B7" w:rsidRPr="00B4254F">
              <w:rPr>
                <w:rFonts w:ascii="Arial" w:hAnsi="Arial" w:cs="Arial"/>
                <w:position w:val="-6"/>
                <w:sz w:val="20"/>
                <w:szCs w:val="20"/>
              </w:rPr>
              <w:object w:dxaOrig="940" w:dyaOrig="279">
                <v:shape id="_x0000_i1340" type="#_x0000_t75" style="width:46.6pt;height:14.3pt" o:ole="">
                  <v:imagedata r:id="rId649" o:title=""/>
                </v:shape>
                <o:OLEObject Type="Embed" ProgID="Equation.DSMT4" ShapeID="_x0000_i1340" DrawAspect="Content" ObjectID="_1540214110" r:id="rId650"/>
              </w:object>
            </w:r>
            <w:r w:rsidR="00B4254F" w:rsidRPr="00B4254F">
              <w:rPr>
                <w:rFonts w:ascii="Arial" w:hAnsi="Arial" w:cs="Arial"/>
                <w:i/>
                <w:sz w:val="20"/>
                <w:szCs w:val="20"/>
              </w:rPr>
              <w:t xml:space="preserve">, </w:t>
            </w:r>
            <w:r w:rsidRPr="00B4254F">
              <w:rPr>
                <w:rFonts w:ascii="Arial" w:hAnsi="Arial" w:cs="Arial"/>
                <w:i/>
                <w:sz w:val="20"/>
                <w:szCs w:val="20"/>
              </w:rPr>
              <w:t>b.</w:t>
            </w:r>
            <w:r w:rsidR="00B4254F" w:rsidRPr="00B4254F">
              <w:rPr>
                <w:rFonts w:ascii="Arial" w:hAnsi="Arial" w:cs="Arial"/>
                <w:i/>
                <w:sz w:val="20"/>
                <w:szCs w:val="20"/>
              </w:rPr>
              <w:t xml:space="preserve"> </w:t>
            </w:r>
            <w:r w:rsidR="00F203B7" w:rsidRPr="00B4254F">
              <w:rPr>
                <w:rFonts w:ascii="Arial" w:hAnsi="Arial" w:cs="Arial"/>
                <w:position w:val="-6"/>
                <w:sz w:val="20"/>
                <w:szCs w:val="20"/>
              </w:rPr>
              <w:object w:dxaOrig="1100" w:dyaOrig="279">
                <v:shape id="_x0000_i1341" type="#_x0000_t75" style="width:55.4pt;height:14.3pt" o:ole="">
                  <v:imagedata r:id="rId651" o:title=""/>
                </v:shape>
                <o:OLEObject Type="Embed" ProgID="Equation.DSMT4" ShapeID="_x0000_i1341" DrawAspect="Content" ObjectID="_1540214111" r:id="rId652"/>
              </w:object>
            </w:r>
            <w:r w:rsidR="00B4254F" w:rsidRPr="00B4254F">
              <w:rPr>
                <w:rFonts w:ascii="Arial" w:hAnsi="Arial" w:cs="Arial"/>
                <w:i/>
                <w:sz w:val="20"/>
                <w:szCs w:val="20"/>
              </w:rPr>
              <w:t xml:space="preserve">, </w:t>
            </w:r>
            <w:r w:rsidRPr="00B4254F">
              <w:rPr>
                <w:rFonts w:ascii="Arial" w:hAnsi="Arial" w:cs="Arial"/>
                <w:i/>
                <w:sz w:val="20"/>
                <w:szCs w:val="20"/>
              </w:rPr>
              <w:t>c.</w:t>
            </w:r>
            <w:r w:rsidR="00B4254F" w:rsidRPr="00B4254F">
              <w:rPr>
                <w:rFonts w:ascii="Arial" w:hAnsi="Arial" w:cs="Arial"/>
                <w:i/>
                <w:sz w:val="20"/>
                <w:szCs w:val="20"/>
              </w:rPr>
              <w:t xml:space="preserve"> </w:t>
            </w:r>
            <w:r w:rsidR="00F203B7" w:rsidRPr="00B4254F">
              <w:rPr>
                <w:rFonts w:ascii="Arial" w:hAnsi="Arial" w:cs="Arial"/>
                <w:position w:val="-6"/>
                <w:sz w:val="20"/>
                <w:szCs w:val="20"/>
              </w:rPr>
              <w:object w:dxaOrig="1260" w:dyaOrig="279">
                <v:shape id="_x0000_i1342" type="#_x0000_t75" style="width:63.25pt;height:14.3pt" o:ole="">
                  <v:imagedata r:id="rId653" o:title=""/>
                </v:shape>
                <o:OLEObject Type="Embed" ProgID="Equation.DSMT4" ShapeID="_x0000_i1342" DrawAspect="Content" ObjectID="_1540214112" r:id="rId654"/>
              </w:object>
            </w:r>
          </w:p>
        </w:tc>
      </w:tr>
      <w:tr w:rsidR="00AF6E7A" w:rsidRPr="007D2379" w:rsidTr="000E75E3">
        <w:trPr>
          <w:cantSplit/>
        </w:trPr>
        <w:tc>
          <w:tcPr>
            <w:tcW w:w="9648" w:type="dxa"/>
            <w:shd w:val="clear" w:color="auto" w:fill="auto"/>
          </w:tcPr>
          <w:p w:rsidR="00AF6E7A" w:rsidRPr="004721A6" w:rsidRDefault="00AF6E7A" w:rsidP="00B4254F">
            <w:pPr>
              <w:spacing w:after="120" w:line="280" w:lineRule="atLeast"/>
              <w:ind w:left="360" w:hanging="360"/>
              <w:rPr>
                <w:rFonts w:ascii="Arial" w:hAnsi="Arial" w:cs="Arial"/>
                <w:bCs/>
                <w:sz w:val="20"/>
                <w:szCs w:val="20"/>
              </w:rPr>
            </w:pPr>
            <w:r w:rsidRPr="004721A6">
              <w:rPr>
                <w:rFonts w:ascii="Arial" w:hAnsi="Arial" w:cs="Arial"/>
                <w:sz w:val="20"/>
                <w:szCs w:val="20"/>
              </w:rPr>
              <w:t>2.</w:t>
            </w:r>
            <w:r w:rsidR="00D859B1">
              <w:rPr>
                <w:rFonts w:ascii="Arial" w:hAnsi="Arial" w:cs="Arial"/>
                <w:sz w:val="20"/>
                <w:szCs w:val="20"/>
              </w:rPr>
              <w:tab/>
            </w:r>
            <w:r w:rsidRPr="004721A6">
              <w:rPr>
                <w:rFonts w:ascii="Arial" w:hAnsi="Arial" w:cs="Arial"/>
                <w:sz w:val="20"/>
                <w:szCs w:val="20"/>
              </w:rPr>
              <w:t>Each of the following problems involves very large or small numbers.</w:t>
            </w:r>
            <w:r w:rsidRPr="004721A6">
              <w:rPr>
                <w:rFonts w:ascii="Arial" w:hAnsi="Arial" w:cs="Arial"/>
                <w:bCs/>
                <w:sz w:val="20"/>
                <w:szCs w:val="20"/>
              </w:rPr>
              <w:t xml:space="preserve"> </w:t>
            </w:r>
          </w:p>
          <w:p w:rsidR="00AF6E7A" w:rsidRPr="004721A6" w:rsidRDefault="00AF6E7A" w:rsidP="00B4254F">
            <w:pPr>
              <w:spacing w:after="120" w:line="280" w:lineRule="atLeast"/>
              <w:ind w:left="720" w:hanging="360"/>
              <w:rPr>
                <w:rFonts w:ascii="Arial" w:hAnsi="Arial" w:cs="Arial"/>
                <w:bCs/>
                <w:sz w:val="20"/>
                <w:szCs w:val="20"/>
              </w:rPr>
            </w:pPr>
            <w:r w:rsidRPr="004721A6">
              <w:rPr>
                <w:rFonts w:ascii="Arial" w:hAnsi="Arial" w:cs="Arial"/>
                <w:sz w:val="20"/>
                <w:szCs w:val="20"/>
              </w:rPr>
              <w:t>a.</w:t>
            </w:r>
            <w:r w:rsidR="00D859B1">
              <w:rPr>
                <w:rFonts w:ascii="Arial" w:hAnsi="Arial" w:cs="Arial"/>
                <w:sz w:val="20"/>
                <w:szCs w:val="20"/>
              </w:rPr>
              <w:tab/>
            </w:r>
            <w:r w:rsidRPr="004721A6">
              <w:rPr>
                <w:rFonts w:ascii="Arial" w:hAnsi="Arial" w:cs="Arial"/>
                <w:sz w:val="20"/>
                <w:szCs w:val="20"/>
              </w:rPr>
              <w:t xml:space="preserve">Human hair grows at a rate </w:t>
            </w:r>
            <w:r w:rsidR="00F203B7" w:rsidRPr="00F203B7">
              <w:rPr>
                <w:position w:val="-6"/>
              </w:rPr>
              <w:object w:dxaOrig="960" w:dyaOrig="279">
                <v:shape id="_x0000_i1343" type="#_x0000_t75" style="width:48pt;height:14.3pt" o:ole="">
                  <v:imagedata r:id="rId655" o:title=""/>
                </v:shape>
                <o:OLEObject Type="Embed" ProgID="Equation.DSMT4" ShapeID="_x0000_i1343" DrawAspect="Content" ObjectID="_1540214113" r:id="rId656"/>
              </w:object>
            </w:r>
            <w:r w:rsidRPr="004721A6">
              <w:rPr>
                <w:rFonts w:ascii="Arial" w:hAnsi="Arial" w:cs="Arial"/>
                <w:sz w:val="20"/>
                <w:szCs w:val="20"/>
              </w:rPr>
              <w:t>meters/hour. How long does human hair grow in a year?</w:t>
            </w:r>
          </w:p>
          <w:p w:rsidR="00AF6E7A" w:rsidRDefault="00AF6E7A" w:rsidP="00B4254F">
            <w:pPr>
              <w:spacing w:after="120" w:line="280" w:lineRule="atLeast"/>
              <w:ind w:left="720"/>
              <w:rPr>
                <w:rFonts w:ascii="Arial" w:hAnsi="Arial" w:cs="Arial"/>
                <w:i/>
                <w:sz w:val="20"/>
                <w:szCs w:val="20"/>
              </w:rPr>
            </w:pPr>
            <w:r w:rsidRPr="004721A6">
              <w:rPr>
                <w:rFonts w:ascii="Arial" w:hAnsi="Arial" w:cs="Arial"/>
                <w:i/>
                <w:sz w:val="20"/>
                <w:szCs w:val="20"/>
              </w:rPr>
              <w:t xml:space="preserve">Answer: A year has 365 days and 24 hours in each day, so a year is </w:t>
            </w:r>
            <w:r w:rsidR="00F203B7" w:rsidRPr="00F203B7">
              <w:rPr>
                <w:position w:val="-6"/>
              </w:rPr>
              <w:object w:dxaOrig="2560" w:dyaOrig="279">
                <v:shape id="_x0000_i1344" type="#_x0000_t75" style="width:127.4pt;height:14.3pt" o:ole="">
                  <v:imagedata r:id="rId657" o:title=""/>
                </v:shape>
                <o:OLEObject Type="Embed" ProgID="Equation.DSMT4" ShapeID="_x0000_i1344" DrawAspect="Content" ObjectID="_1540214114" r:id="rId658"/>
              </w:object>
            </w:r>
            <w:r w:rsidRPr="004721A6">
              <w:rPr>
                <w:rFonts w:ascii="Arial" w:hAnsi="Arial" w:cs="Arial"/>
                <w:i/>
                <w:sz w:val="20"/>
                <w:szCs w:val="20"/>
              </w:rPr>
              <w:t xml:space="preserve"> hours long. Human hair will grow </w:t>
            </w:r>
            <w:r w:rsidR="00F203B7" w:rsidRPr="00F203B7">
              <w:rPr>
                <w:position w:val="-10"/>
              </w:rPr>
              <w:object w:dxaOrig="4959" w:dyaOrig="320">
                <v:shape id="_x0000_i1345" type="#_x0000_t75" style="width:248.3pt;height:15.25pt" o:ole="">
                  <v:imagedata r:id="rId659" o:title=""/>
                </v:shape>
                <o:OLEObject Type="Embed" ProgID="Equation.DSMT4" ShapeID="_x0000_i1345" DrawAspect="Content" ObjectID="_1540214115" r:id="rId660"/>
              </w:object>
            </w:r>
            <w:r w:rsidRPr="004721A6">
              <w:rPr>
                <w:rFonts w:ascii="Arial" w:hAnsi="Arial" w:cs="Arial"/>
                <w:i/>
                <w:sz w:val="20"/>
                <w:szCs w:val="20"/>
              </w:rPr>
              <w:t>, or approximately 1.7345 meters</w:t>
            </w:r>
            <w:r w:rsidR="00DF490B">
              <w:rPr>
                <w:rFonts w:ascii="Arial" w:hAnsi="Arial" w:cs="Arial"/>
                <w:i/>
                <w:sz w:val="20"/>
                <w:szCs w:val="20"/>
              </w:rPr>
              <w:t xml:space="preserve"> in a year</w:t>
            </w:r>
            <w:r w:rsidRPr="004721A6">
              <w:rPr>
                <w:rFonts w:ascii="Arial" w:hAnsi="Arial" w:cs="Arial"/>
                <w:i/>
                <w:sz w:val="20"/>
                <w:szCs w:val="20"/>
              </w:rPr>
              <w:t>.</w:t>
            </w:r>
          </w:p>
          <w:p w:rsidR="00AF6E7A" w:rsidRPr="001049B8" w:rsidRDefault="00AF6E7A" w:rsidP="00B4254F">
            <w:pPr>
              <w:spacing w:after="120" w:line="280" w:lineRule="atLeast"/>
              <w:ind w:left="720" w:hanging="360"/>
              <w:rPr>
                <w:rFonts w:ascii="Arial" w:hAnsi="Arial" w:cs="Arial"/>
                <w:sz w:val="20"/>
                <w:szCs w:val="20"/>
              </w:rPr>
            </w:pPr>
            <w:r w:rsidRPr="001049B8">
              <w:rPr>
                <w:rFonts w:ascii="Arial" w:hAnsi="Arial" w:cs="Arial"/>
                <w:sz w:val="20"/>
                <w:szCs w:val="20"/>
              </w:rPr>
              <w:t>b.</w:t>
            </w:r>
            <w:r w:rsidR="00D859B1">
              <w:rPr>
                <w:rFonts w:ascii="Arial" w:hAnsi="Arial" w:cs="Arial"/>
                <w:sz w:val="20"/>
                <w:szCs w:val="20"/>
              </w:rPr>
              <w:tab/>
            </w:r>
            <w:r w:rsidRPr="001049B8">
              <w:rPr>
                <w:rFonts w:ascii="Arial" w:hAnsi="Arial" w:cs="Arial"/>
                <w:sz w:val="20"/>
                <w:szCs w:val="20"/>
              </w:rPr>
              <w:t xml:space="preserve">Juno sent a message from its orbit </w:t>
            </w:r>
            <w:r w:rsidR="0047549F">
              <w:rPr>
                <w:rFonts w:ascii="Arial" w:hAnsi="Arial" w:cs="Arial"/>
                <w:sz w:val="20"/>
                <w:szCs w:val="20"/>
              </w:rPr>
              <w:t>around</w:t>
            </w:r>
            <w:r w:rsidRPr="001049B8">
              <w:rPr>
                <w:rFonts w:ascii="Arial" w:hAnsi="Arial" w:cs="Arial"/>
                <w:sz w:val="20"/>
                <w:szCs w:val="20"/>
              </w:rPr>
              <w:t xml:space="preserve"> Jupiter (540,000,000 miles away) in July 2016. Radio waves travel at the speed of light</w:t>
            </w:r>
            <w:r w:rsidR="00A06E3F">
              <w:rPr>
                <w:rFonts w:ascii="Arial" w:hAnsi="Arial" w:cs="Arial"/>
                <w:sz w:val="20"/>
                <w:szCs w:val="20"/>
              </w:rPr>
              <w:t>,</w:t>
            </w:r>
            <w:r w:rsidRPr="001049B8">
              <w:rPr>
                <w:rFonts w:ascii="Arial" w:hAnsi="Arial" w:cs="Arial"/>
                <w:sz w:val="20"/>
                <w:szCs w:val="20"/>
              </w:rPr>
              <w:t xml:space="preserve"> which is 186,000 miles per second. How long did the message take to make the trip? Express your answer in seco</w:t>
            </w:r>
            <w:r>
              <w:rPr>
                <w:rFonts w:ascii="Arial" w:hAnsi="Arial" w:cs="Arial"/>
                <w:sz w:val="20"/>
                <w:szCs w:val="20"/>
              </w:rPr>
              <w:t xml:space="preserve">nds using scientific notation. </w:t>
            </w:r>
            <w:r w:rsidRPr="001049B8">
              <w:rPr>
                <w:rFonts w:ascii="Arial" w:hAnsi="Arial" w:cs="Arial"/>
                <w:sz w:val="20"/>
                <w:szCs w:val="20"/>
              </w:rPr>
              <w:t>How many minutes is this?</w:t>
            </w:r>
          </w:p>
          <w:p w:rsidR="00AF6E7A" w:rsidRPr="004721A6" w:rsidRDefault="00AF6E7A">
            <w:pPr>
              <w:spacing w:after="120" w:line="280" w:lineRule="atLeast"/>
              <w:ind w:left="720"/>
              <w:rPr>
                <w:rFonts w:ascii="Arial" w:hAnsi="Arial" w:cs="Arial"/>
                <w:bCs/>
                <w:sz w:val="20"/>
                <w:szCs w:val="20"/>
              </w:rPr>
            </w:pPr>
            <w:r w:rsidRPr="001049B8">
              <w:rPr>
                <w:rFonts w:ascii="Arial" w:hAnsi="Arial" w:cs="Arial"/>
                <w:i/>
                <w:sz w:val="20"/>
                <w:szCs w:val="20"/>
              </w:rPr>
              <w:t xml:space="preserve">Answer: </w:t>
            </w:r>
            <w:r w:rsidR="00F203B7" w:rsidRPr="00F203B7">
              <w:rPr>
                <w:position w:val="-22"/>
              </w:rPr>
              <w:object w:dxaOrig="2420" w:dyaOrig="580">
                <v:shape id="_x0000_i1346" type="#_x0000_t75" style="width:120.9pt;height:30pt" o:ole="">
                  <v:imagedata r:id="rId661" o:title=""/>
                </v:shape>
                <o:OLEObject Type="Embed" ProgID="Equation.DSMT4" ShapeID="_x0000_i1346" DrawAspect="Content" ObjectID="_1540214116" r:id="rId662"/>
              </w:object>
            </w:r>
            <w:r w:rsidRPr="001049B8">
              <w:rPr>
                <w:rFonts w:ascii="Arial" w:hAnsi="Arial" w:cs="Arial"/>
                <w:i/>
                <w:sz w:val="20"/>
                <w:szCs w:val="20"/>
              </w:rPr>
              <w:t>seconds.</w:t>
            </w:r>
            <w:r w:rsidR="00C300A7">
              <w:rPr>
                <w:rFonts w:ascii="Arial" w:hAnsi="Arial" w:cs="Arial"/>
                <w:i/>
                <w:sz w:val="20"/>
                <w:szCs w:val="20"/>
              </w:rPr>
              <w:t xml:space="preserve"> </w:t>
            </w:r>
            <w:r w:rsidRPr="001049B8">
              <w:rPr>
                <w:rFonts w:ascii="Arial" w:hAnsi="Arial" w:cs="Arial"/>
                <w:i/>
                <w:sz w:val="20"/>
                <w:szCs w:val="20"/>
              </w:rPr>
              <w:t>This is approximately 2</w:t>
            </w:r>
            <w:r w:rsidR="00DF490B">
              <w:rPr>
                <w:rFonts w:ascii="Arial" w:hAnsi="Arial" w:cs="Arial"/>
                <w:i/>
                <w:sz w:val="20"/>
                <w:szCs w:val="20"/>
              </w:rPr>
              <w:t>,</w:t>
            </w:r>
            <w:r w:rsidRPr="001049B8">
              <w:rPr>
                <w:rFonts w:ascii="Arial" w:hAnsi="Arial" w:cs="Arial"/>
                <w:i/>
                <w:sz w:val="20"/>
                <w:szCs w:val="20"/>
              </w:rPr>
              <w:t xml:space="preserve">903 seconds and there are 60 seconds in a minute, so it takes approximately </w:t>
            </w:r>
            <w:r w:rsidR="00F203B7" w:rsidRPr="00F203B7">
              <w:rPr>
                <w:position w:val="-22"/>
              </w:rPr>
              <w:object w:dxaOrig="1180" w:dyaOrig="560">
                <v:shape id="_x0000_i1347" type="#_x0000_t75" style="width:60pt;height:27.7pt" o:ole="">
                  <v:imagedata r:id="rId663" o:title=""/>
                </v:shape>
                <o:OLEObject Type="Embed" ProgID="Equation.DSMT4" ShapeID="_x0000_i1347" DrawAspect="Content" ObjectID="_1540214117" r:id="rId664"/>
              </w:object>
            </w:r>
            <w:r w:rsidRPr="001049B8">
              <w:rPr>
                <w:rFonts w:ascii="Arial" w:hAnsi="Arial" w:cs="Arial"/>
                <w:i/>
                <w:sz w:val="20"/>
                <w:szCs w:val="20"/>
              </w:rPr>
              <w:t xml:space="preserve"> minutes for the message to reach </w:t>
            </w:r>
            <w:r w:rsidR="00DF490B">
              <w:rPr>
                <w:rFonts w:ascii="Arial" w:hAnsi="Arial" w:cs="Arial"/>
                <w:i/>
                <w:sz w:val="20"/>
                <w:szCs w:val="20"/>
              </w:rPr>
              <w:t>E</w:t>
            </w:r>
            <w:r w:rsidRPr="001049B8">
              <w:rPr>
                <w:rFonts w:ascii="Arial" w:hAnsi="Arial" w:cs="Arial"/>
                <w:i/>
                <w:sz w:val="20"/>
                <w:szCs w:val="20"/>
              </w:rPr>
              <w:t>arth.</w:t>
            </w:r>
          </w:p>
        </w:tc>
      </w:tr>
    </w:tbl>
    <w:p w:rsidR="002C3C6A" w:rsidRDefault="002C3C6A">
      <w:r>
        <w:br w:type="page"/>
      </w:r>
    </w:p>
    <w:tbl>
      <w:tblPr>
        <w:tblW w:w="9648" w:type="dxa"/>
        <w:tblLayout w:type="fixed"/>
        <w:tblLook w:val="01E0" w:firstRow="1" w:lastRow="1" w:firstColumn="1" w:lastColumn="1" w:noHBand="0" w:noVBand="0"/>
      </w:tblPr>
      <w:tblGrid>
        <w:gridCol w:w="9648"/>
      </w:tblGrid>
      <w:tr w:rsidR="00AF6E7A" w:rsidRPr="007D2379" w:rsidTr="000E75E3">
        <w:trPr>
          <w:cantSplit/>
        </w:trPr>
        <w:tc>
          <w:tcPr>
            <w:tcW w:w="9648" w:type="dxa"/>
            <w:shd w:val="clear" w:color="auto" w:fill="auto"/>
          </w:tcPr>
          <w:p w:rsidR="00AF6E7A" w:rsidRPr="001049B8" w:rsidRDefault="00AF6E7A" w:rsidP="00B4254F">
            <w:pPr>
              <w:spacing w:after="120" w:line="280" w:lineRule="atLeast"/>
              <w:ind w:left="720" w:hanging="360"/>
              <w:rPr>
                <w:rFonts w:ascii="Arial" w:hAnsi="Arial" w:cs="Arial"/>
                <w:sz w:val="20"/>
                <w:szCs w:val="20"/>
              </w:rPr>
            </w:pPr>
            <w:r w:rsidRPr="001049B8">
              <w:rPr>
                <w:rFonts w:ascii="Arial" w:hAnsi="Arial" w:cs="Arial"/>
                <w:sz w:val="20"/>
                <w:szCs w:val="20"/>
              </w:rPr>
              <w:lastRenderedPageBreak/>
              <w:t>c.</w:t>
            </w:r>
            <w:r w:rsidR="00D859B1">
              <w:rPr>
                <w:rFonts w:ascii="Arial" w:hAnsi="Arial" w:cs="Arial"/>
                <w:sz w:val="20"/>
                <w:szCs w:val="20"/>
              </w:rPr>
              <w:tab/>
            </w:r>
            <w:r w:rsidR="0047549F">
              <w:rPr>
                <w:rFonts w:ascii="Arial" w:hAnsi="Arial" w:cs="Arial"/>
                <w:sz w:val="20"/>
                <w:szCs w:val="20"/>
              </w:rPr>
              <w:t>One</w:t>
            </w:r>
            <w:r w:rsidRPr="001049B8">
              <w:rPr>
                <w:rFonts w:ascii="Arial" w:hAnsi="Arial" w:cs="Arial"/>
                <w:sz w:val="20"/>
                <w:szCs w:val="20"/>
              </w:rPr>
              <w:t xml:space="preserve"> mole of hydrogen has a mass of 1.008 grams.</w:t>
            </w:r>
            <w:r w:rsidR="00C300A7">
              <w:rPr>
                <w:rFonts w:ascii="Arial" w:hAnsi="Arial" w:cs="Arial"/>
                <w:sz w:val="20"/>
                <w:szCs w:val="20"/>
              </w:rPr>
              <w:t xml:space="preserve"> </w:t>
            </w:r>
            <w:r w:rsidRPr="001049B8">
              <w:rPr>
                <w:rFonts w:ascii="Arial" w:hAnsi="Arial" w:cs="Arial"/>
                <w:sz w:val="20"/>
                <w:szCs w:val="20"/>
              </w:rPr>
              <w:t xml:space="preserve">If there are approximately </w:t>
            </w:r>
            <w:r w:rsidR="00F203B7" w:rsidRPr="00F203B7">
              <w:rPr>
                <w:position w:val="-6"/>
              </w:rPr>
              <w:object w:dxaOrig="1100" w:dyaOrig="279">
                <v:shape id="_x0000_i1348" type="#_x0000_t75" style="width:55.4pt;height:14.3pt" o:ole="">
                  <v:imagedata r:id="rId665" o:title=""/>
                </v:shape>
                <o:OLEObject Type="Embed" ProgID="Equation.DSMT4" ShapeID="_x0000_i1348" DrawAspect="Content" ObjectID="_1540214118" r:id="rId666"/>
              </w:object>
            </w:r>
            <w:r w:rsidRPr="001049B8">
              <w:rPr>
                <w:rFonts w:ascii="Arial" w:hAnsi="Arial" w:cs="Arial"/>
                <w:sz w:val="20"/>
                <w:szCs w:val="20"/>
              </w:rPr>
              <w:t xml:space="preserve"> hydrogen atoms in one mole, what is the approximate mass of one hydrogen atom?</w:t>
            </w:r>
          </w:p>
          <w:p w:rsidR="00AF6E7A" w:rsidRDefault="00AF6E7A" w:rsidP="00B4254F">
            <w:pPr>
              <w:spacing w:after="120" w:line="280" w:lineRule="atLeast"/>
              <w:ind w:left="720"/>
              <w:rPr>
                <w:rFonts w:ascii="Arial" w:hAnsi="Arial" w:cs="Arial"/>
                <w:sz w:val="20"/>
                <w:szCs w:val="20"/>
              </w:rPr>
            </w:pPr>
            <w:r w:rsidRPr="001049B8">
              <w:rPr>
                <w:rFonts w:ascii="Arial" w:hAnsi="Arial" w:cs="Arial"/>
                <w:i/>
                <w:sz w:val="20"/>
                <w:szCs w:val="20"/>
              </w:rPr>
              <w:t xml:space="preserve">Answer: </w:t>
            </w:r>
            <w:r w:rsidR="00F203B7" w:rsidRPr="00F203B7">
              <w:rPr>
                <w:position w:val="-22"/>
              </w:rPr>
              <w:object w:dxaOrig="3960" w:dyaOrig="580">
                <v:shape id="_x0000_i1349" type="#_x0000_t75" style="width:198.9pt;height:30pt" o:ole="">
                  <v:imagedata r:id="rId667" o:title=""/>
                </v:shape>
                <o:OLEObject Type="Embed" ProgID="Equation.DSMT4" ShapeID="_x0000_i1349" DrawAspect="Content" ObjectID="_1540214119" r:id="rId668"/>
              </w:object>
            </w:r>
            <w:r w:rsidRPr="001049B8">
              <w:rPr>
                <w:rFonts w:ascii="Arial" w:hAnsi="Arial" w:cs="Arial"/>
                <w:i/>
                <w:sz w:val="20"/>
                <w:szCs w:val="20"/>
              </w:rPr>
              <w:t>grams</w:t>
            </w:r>
            <w:r w:rsidRPr="00CD1E1F">
              <w:rPr>
                <w:rFonts w:ascii="Arial" w:hAnsi="Arial" w:cs="Arial"/>
                <w:sz w:val="20"/>
                <w:szCs w:val="20"/>
              </w:rPr>
              <w:t>.</w:t>
            </w:r>
          </w:p>
          <w:p w:rsidR="00AF6E7A" w:rsidRPr="001049B8" w:rsidRDefault="00AF6E7A" w:rsidP="00B4254F">
            <w:pPr>
              <w:spacing w:after="120" w:line="280" w:lineRule="atLeast"/>
              <w:ind w:left="720" w:hanging="360"/>
              <w:rPr>
                <w:rFonts w:ascii="Arial" w:hAnsi="Arial" w:cs="Arial"/>
                <w:sz w:val="20"/>
                <w:szCs w:val="20"/>
              </w:rPr>
            </w:pPr>
            <w:r w:rsidRPr="001049B8">
              <w:rPr>
                <w:rFonts w:ascii="Arial" w:hAnsi="Arial" w:cs="Arial"/>
                <w:sz w:val="20"/>
                <w:szCs w:val="20"/>
              </w:rPr>
              <w:t>d.</w:t>
            </w:r>
            <w:r w:rsidR="00D859B1">
              <w:rPr>
                <w:rFonts w:ascii="Arial" w:hAnsi="Arial" w:cs="Arial"/>
                <w:sz w:val="20"/>
                <w:szCs w:val="20"/>
              </w:rPr>
              <w:tab/>
            </w:r>
            <w:r w:rsidRPr="001049B8">
              <w:rPr>
                <w:rFonts w:ascii="Arial" w:hAnsi="Arial" w:cs="Arial"/>
                <w:sz w:val="20"/>
                <w:szCs w:val="20"/>
              </w:rPr>
              <w:t xml:space="preserve">The United States’ budget deficit in 1998 was </w:t>
            </w:r>
            <w:r w:rsidR="00F203B7" w:rsidRPr="00F203B7">
              <w:rPr>
                <w:position w:val="-8"/>
              </w:rPr>
              <w:object w:dxaOrig="1200" w:dyaOrig="300">
                <v:shape id="_x0000_i1350" type="#_x0000_t75" style="width:60pt;height:15.25pt" o:ole="">
                  <v:imagedata r:id="rId669" o:title=""/>
                </v:shape>
                <o:OLEObject Type="Embed" ProgID="Equation.DSMT4" ShapeID="_x0000_i1350" DrawAspect="Content" ObjectID="_1540214120" r:id="rId670"/>
              </w:object>
            </w:r>
            <w:r>
              <w:rPr>
                <w:rFonts w:ascii="Arial" w:hAnsi="Arial" w:cs="Arial"/>
                <w:sz w:val="20"/>
                <w:szCs w:val="20"/>
              </w:rPr>
              <w:t xml:space="preserve">. </w:t>
            </w:r>
            <w:r w:rsidRPr="001049B8">
              <w:rPr>
                <w:rFonts w:ascii="Arial" w:hAnsi="Arial" w:cs="Arial"/>
                <w:sz w:val="20"/>
                <w:szCs w:val="20"/>
              </w:rPr>
              <w:t>The budget deficit is projected to be 19.3 trillion dollars at the end of 2016. How many times larger will the budget deficit be then</w:t>
            </w:r>
            <w:r w:rsidR="00D4527C">
              <w:rPr>
                <w:rFonts w:ascii="Arial" w:hAnsi="Arial" w:cs="Arial"/>
                <w:sz w:val="20"/>
                <w:szCs w:val="20"/>
              </w:rPr>
              <w:t>,</w:t>
            </w:r>
            <w:r w:rsidRPr="001049B8">
              <w:rPr>
                <w:rFonts w:ascii="Arial" w:hAnsi="Arial" w:cs="Arial"/>
                <w:sz w:val="20"/>
                <w:szCs w:val="20"/>
              </w:rPr>
              <w:t xml:space="preserve"> compared to 1998?</w:t>
            </w:r>
          </w:p>
          <w:p w:rsidR="00AF6E7A" w:rsidRPr="004721A6" w:rsidRDefault="00AF6E7A" w:rsidP="00B4254F">
            <w:pPr>
              <w:spacing w:after="120" w:line="280" w:lineRule="atLeast"/>
              <w:ind w:left="720"/>
              <w:rPr>
                <w:rFonts w:ascii="Arial" w:hAnsi="Arial" w:cs="Arial"/>
                <w:sz w:val="20"/>
                <w:szCs w:val="20"/>
              </w:rPr>
            </w:pPr>
            <w:r w:rsidRPr="001049B8">
              <w:rPr>
                <w:rFonts w:ascii="Arial" w:hAnsi="Arial" w:cs="Arial"/>
                <w:i/>
                <w:sz w:val="20"/>
                <w:szCs w:val="20"/>
              </w:rPr>
              <w:t xml:space="preserve">Answer: $19.3 trillion is </w:t>
            </w:r>
            <w:r w:rsidR="00F203B7" w:rsidRPr="00F203B7">
              <w:rPr>
                <w:position w:val="-8"/>
              </w:rPr>
              <w:object w:dxaOrig="3280" w:dyaOrig="300">
                <v:shape id="_x0000_i1351" type="#_x0000_t75" style="width:164.75pt;height:15.25pt" o:ole="">
                  <v:imagedata r:id="rId671" o:title=""/>
                </v:shape>
                <o:OLEObject Type="Embed" ProgID="Equation.DSMT4" ShapeID="_x0000_i1351" DrawAspect="Content" ObjectID="_1540214121" r:id="rId672"/>
              </w:object>
            </w:r>
            <w:r w:rsidRPr="001049B8">
              <w:rPr>
                <w:rFonts w:ascii="Arial" w:hAnsi="Arial" w:cs="Arial"/>
                <w:i/>
                <w:sz w:val="20"/>
                <w:szCs w:val="20"/>
              </w:rPr>
              <w:t xml:space="preserve">, so the deficit at the end of 2016 will be </w:t>
            </w:r>
            <w:r w:rsidR="00F203B7" w:rsidRPr="00F203B7">
              <w:rPr>
                <w:position w:val="-22"/>
              </w:rPr>
              <w:object w:dxaOrig="3620" w:dyaOrig="580">
                <v:shape id="_x0000_i1352" type="#_x0000_t75" style="width:180.9pt;height:30pt" o:ole="">
                  <v:imagedata r:id="rId673" o:title=""/>
                </v:shape>
                <o:OLEObject Type="Embed" ProgID="Equation.DSMT4" ShapeID="_x0000_i1352" DrawAspect="Content" ObjectID="_1540214122" r:id="rId674"/>
              </w:object>
            </w:r>
            <w:r w:rsidRPr="001049B8">
              <w:rPr>
                <w:rFonts w:ascii="Arial" w:hAnsi="Arial" w:cs="Arial"/>
                <w:i/>
                <w:sz w:val="20"/>
                <w:szCs w:val="20"/>
              </w:rPr>
              <w:t>, or roughly three and half times larger than the budget deficit in 1998.</w:t>
            </w:r>
          </w:p>
        </w:tc>
      </w:tr>
    </w:tbl>
    <w:p w:rsidR="00C20A58" w:rsidRDefault="00C20A58" w:rsidP="00290699"/>
    <w:sectPr w:rsidR="00C20A58" w:rsidSect="004357E7">
      <w:headerReference w:type="default" r:id="rId675"/>
      <w:footerReference w:type="default" r:id="rId67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3E5D4F" w15:done="0"/>
  <w15:commentEx w15:paraId="588E78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03D" w:rsidRDefault="00DA503D" w:rsidP="0004162B">
      <w:pPr>
        <w:spacing w:after="0" w:line="240" w:lineRule="auto"/>
      </w:pPr>
      <w:r>
        <w:separator/>
      </w:r>
    </w:p>
  </w:endnote>
  <w:endnote w:type="continuationSeparator" w:id="0">
    <w:p w:rsidR="00DA503D" w:rsidRDefault="00DA503D" w:rsidP="00041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NspireKey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al">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NspireKeysCX">
    <w:panose1 w:val="02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E78" w:rsidRPr="000C53B4" w:rsidRDefault="00B03E78" w:rsidP="007713EB">
    <w:pPr>
      <w:pStyle w:val="Footer"/>
      <w:rPr>
        <w:rFonts w:ascii="Arial" w:hAnsi="Arial" w:cs="Arial"/>
        <w:sz w:val="16"/>
        <w:szCs w:val="16"/>
      </w:rPr>
    </w:pPr>
    <w:r>
      <w:rPr>
        <w:rFonts w:ascii="Arial" w:hAnsi="Arial" w:cs="Arial"/>
        <w:b/>
        <w:smallCaps/>
        <w:sz w:val="16"/>
        <w:szCs w:val="16"/>
      </w:rPr>
      <w:t>©2016</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00370CA0"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00370CA0" w:rsidRPr="000C53B4">
      <w:rPr>
        <w:rFonts w:ascii="Arial" w:hAnsi="Arial" w:cs="Arial"/>
        <w:b/>
        <w:smallCaps/>
        <w:sz w:val="16"/>
        <w:szCs w:val="16"/>
      </w:rPr>
      <w:fldChar w:fldCharType="separate"/>
    </w:r>
    <w:r w:rsidR="007F3E78">
      <w:rPr>
        <w:rFonts w:ascii="Arial" w:hAnsi="Arial" w:cs="Arial"/>
        <w:b/>
        <w:smallCaps/>
        <w:noProof/>
        <w:sz w:val="16"/>
        <w:szCs w:val="16"/>
      </w:rPr>
      <w:t>15</w:t>
    </w:r>
    <w:r w:rsidR="00370CA0"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03D" w:rsidRDefault="00DA503D" w:rsidP="0004162B">
      <w:pPr>
        <w:spacing w:after="0" w:line="240" w:lineRule="auto"/>
      </w:pPr>
      <w:r>
        <w:separator/>
      </w:r>
    </w:p>
  </w:footnote>
  <w:footnote w:type="continuationSeparator" w:id="0">
    <w:p w:rsidR="00DA503D" w:rsidRDefault="00DA503D" w:rsidP="00041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E78" w:rsidRDefault="00B03E78" w:rsidP="00AF6E7A">
    <w:pPr>
      <w:tabs>
        <w:tab w:val="right" w:pos="9360"/>
      </w:tabs>
      <w:ind w:left="720" w:hanging="720"/>
    </w:pPr>
    <w:r>
      <w:rPr>
        <w:noProof/>
      </w:rPr>
      <w:drawing>
        <wp:inline distT="0" distB="0" distL="0" distR="0">
          <wp:extent cx="304800" cy="285750"/>
          <wp:effectExtent l="0" t="0" r="0" b="0"/>
          <wp:docPr id="4" name="Picture 4"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Black" w:hAnsi="Arial Black"/>
        <w:position w:val="-12"/>
        <w:sz w:val="32"/>
        <w:szCs w:val="32"/>
      </w:rPr>
      <w:tab/>
    </w:r>
    <w:r w:rsidRPr="00AF6E7A">
      <w:rPr>
        <w:rFonts w:ascii="Arial" w:hAnsi="Arial" w:cs="Arial"/>
        <w:b/>
        <w:bCs/>
        <w:sz w:val="32"/>
        <w:szCs w:val="32"/>
      </w:rPr>
      <w:t>Building Concepts: Extending Exponents</w:t>
    </w:r>
    <w:r w:rsidRPr="006C4E84">
      <w:rPr>
        <w:rFonts w:ascii="Arial" w:hAnsi="Arial" w:cs="Arial"/>
        <w:b/>
        <w:bCs/>
        <w:sz w:val="32"/>
        <w:szCs w:val="32"/>
      </w:rPr>
      <w:tab/>
    </w:r>
    <w:r w:rsidRPr="006C4E84">
      <w:rPr>
        <w:rFonts w:ascii="Arial" w:hAnsi="Arial" w:cs="Arial"/>
        <w:b/>
        <w:bCs/>
        <w:smallCaps/>
      </w:rPr>
      <w:t>Teacher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 Logo" style="width:272.3pt;height:264.45pt;visibility:visible;mso-wrap-style:square" o:bullet="t">
        <v:imagedata r:id="rId1" o:title="TI Logo"/>
      </v:shape>
    </w:pict>
  </w:numPicBullet>
  <w:abstractNum w:abstractNumId="0">
    <w:nsid w:val="01DA47B1"/>
    <w:multiLevelType w:val="hybridMultilevel"/>
    <w:tmpl w:val="273A5B0E"/>
    <w:lvl w:ilvl="0" w:tplc="87F8DD5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C2DA8"/>
    <w:multiLevelType w:val="hybridMultilevel"/>
    <w:tmpl w:val="9CC8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521D0"/>
    <w:multiLevelType w:val="hybridMultilevel"/>
    <w:tmpl w:val="F4A0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905AC"/>
    <w:multiLevelType w:val="hybridMultilevel"/>
    <w:tmpl w:val="74846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8240A"/>
    <w:multiLevelType w:val="hybridMultilevel"/>
    <w:tmpl w:val="84ECD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6">
    <w:nsid w:val="26F414D6"/>
    <w:multiLevelType w:val="hybridMultilevel"/>
    <w:tmpl w:val="03C4ED14"/>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7">
    <w:nsid w:val="297A65F7"/>
    <w:multiLevelType w:val="hybridMultilevel"/>
    <w:tmpl w:val="11508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945A44"/>
    <w:multiLevelType w:val="hybridMultilevel"/>
    <w:tmpl w:val="C4D48C58"/>
    <w:lvl w:ilvl="0" w:tplc="0409000F">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8904EC"/>
    <w:multiLevelType w:val="hybridMultilevel"/>
    <w:tmpl w:val="1CEA9626"/>
    <w:lvl w:ilvl="0" w:tplc="8286C908">
      <w:numFmt w:val="bullet"/>
      <w:lvlText w:val="•"/>
      <w:lvlJc w:val="left"/>
      <w:pPr>
        <w:ind w:left="1080" w:hanging="360"/>
      </w:pPr>
      <w:rPr>
        <w:rFonts w:ascii="Calibri" w:eastAsiaTheme="minorHAnsi" w:hAnsi="Calibri" w:cstheme="minorBidi" w:hint="default"/>
      </w:rPr>
    </w:lvl>
    <w:lvl w:ilvl="1" w:tplc="8D384458">
      <w:start w:val="3"/>
      <w:numFmt w:val="bullet"/>
      <w:lvlText w:val="-"/>
      <w:lvlJc w:val="left"/>
      <w:pPr>
        <w:ind w:left="2160" w:hanging="72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A9C6315"/>
    <w:multiLevelType w:val="hybridMultilevel"/>
    <w:tmpl w:val="551A3554"/>
    <w:lvl w:ilvl="0" w:tplc="04A6C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4359DB"/>
    <w:multiLevelType w:val="hybridMultilevel"/>
    <w:tmpl w:val="2CA079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852732"/>
    <w:multiLevelType w:val="hybridMultilevel"/>
    <w:tmpl w:val="F6F2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9045A2"/>
    <w:multiLevelType w:val="hybridMultilevel"/>
    <w:tmpl w:val="51242E5A"/>
    <w:lvl w:ilvl="0" w:tplc="FDAAF0FA">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0B6126"/>
    <w:multiLevelType w:val="hybridMultilevel"/>
    <w:tmpl w:val="5D30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F94C86"/>
    <w:multiLevelType w:val="hybridMultilevel"/>
    <w:tmpl w:val="F6EE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2513EB"/>
    <w:multiLevelType w:val="hybridMultilevel"/>
    <w:tmpl w:val="D78C96A0"/>
    <w:lvl w:ilvl="0" w:tplc="F47A9998">
      <w:start w:val="1"/>
      <w:numFmt w:val="decimal"/>
      <w:lvlText w:val="%1."/>
      <w:lvlJc w:val="left"/>
      <w:pPr>
        <w:ind w:left="720" w:hanging="360"/>
      </w:pPr>
      <w:rPr>
        <w:rFonts w:hint="default"/>
        <w:color w:val="2626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107C93"/>
    <w:multiLevelType w:val="hybridMultilevel"/>
    <w:tmpl w:val="2CA079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864BA8"/>
    <w:multiLevelType w:val="hybridMultilevel"/>
    <w:tmpl w:val="FFB8E7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1DB08B4"/>
    <w:multiLevelType w:val="hybridMultilevel"/>
    <w:tmpl w:val="3E8A82E2"/>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552E0229"/>
    <w:multiLevelType w:val="hybridMultilevel"/>
    <w:tmpl w:val="B7469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F731DB"/>
    <w:multiLevelType w:val="hybridMultilevel"/>
    <w:tmpl w:val="AED4A466"/>
    <w:lvl w:ilvl="0" w:tplc="BE6249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69F4D1B"/>
    <w:multiLevelType w:val="hybridMultilevel"/>
    <w:tmpl w:val="CC0EB7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3F7CC6"/>
    <w:multiLevelType w:val="hybridMultilevel"/>
    <w:tmpl w:val="30127DA4"/>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7830F1"/>
    <w:multiLevelType w:val="hybridMultilevel"/>
    <w:tmpl w:val="9F4A4956"/>
    <w:lvl w:ilvl="0" w:tplc="EB0479D8">
      <w:start w:val="1"/>
      <w:numFmt w:val="bullet"/>
      <w:lvlText w:val=""/>
      <w:lvlPicBulletId w:val="0"/>
      <w:lvlJc w:val="left"/>
      <w:pPr>
        <w:tabs>
          <w:tab w:val="num" w:pos="720"/>
        </w:tabs>
        <w:ind w:left="720" w:hanging="360"/>
      </w:pPr>
      <w:rPr>
        <w:rFonts w:ascii="Symbol" w:hAnsi="Symbol" w:hint="default"/>
      </w:rPr>
    </w:lvl>
    <w:lvl w:ilvl="1" w:tplc="C330A056" w:tentative="1">
      <w:start w:val="1"/>
      <w:numFmt w:val="bullet"/>
      <w:lvlText w:val=""/>
      <w:lvlJc w:val="left"/>
      <w:pPr>
        <w:tabs>
          <w:tab w:val="num" w:pos="1440"/>
        </w:tabs>
        <w:ind w:left="1440" w:hanging="360"/>
      </w:pPr>
      <w:rPr>
        <w:rFonts w:ascii="Symbol" w:hAnsi="Symbol" w:hint="default"/>
      </w:rPr>
    </w:lvl>
    <w:lvl w:ilvl="2" w:tplc="6ED8B2D6" w:tentative="1">
      <w:start w:val="1"/>
      <w:numFmt w:val="bullet"/>
      <w:lvlText w:val=""/>
      <w:lvlJc w:val="left"/>
      <w:pPr>
        <w:tabs>
          <w:tab w:val="num" w:pos="2160"/>
        </w:tabs>
        <w:ind w:left="2160" w:hanging="360"/>
      </w:pPr>
      <w:rPr>
        <w:rFonts w:ascii="Symbol" w:hAnsi="Symbol" w:hint="default"/>
      </w:rPr>
    </w:lvl>
    <w:lvl w:ilvl="3" w:tplc="58BA2BDE" w:tentative="1">
      <w:start w:val="1"/>
      <w:numFmt w:val="bullet"/>
      <w:lvlText w:val=""/>
      <w:lvlJc w:val="left"/>
      <w:pPr>
        <w:tabs>
          <w:tab w:val="num" w:pos="2880"/>
        </w:tabs>
        <w:ind w:left="2880" w:hanging="360"/>
      </w:pPr>
      <w:rPr>
        <w:rFonts w:ascii="Symbol" w:hAnsi="Symbol" w:hint="default"/>
      </w:rPr>
    </w:lvl>
    <w:lvl w:ilvl="4" w:tplc="30DCD740" w:tentative="1">
      <w:start w:val="1"/>
      <w:numFmt w:val="bullet"/>
      <w:lvlText w:val=""/>
      <w:lvlJc w:val="left"/>
      <w:pPr>
        <w:tabs>
          <w:tab w:val="num" w:pos="3600"/>
        </w:tabs>
        <w:ind w:left="3600" w:hanging="360"/>
      </w:pPr>
      <w:rPr>
        <w:rFonts w:ascii="Symbol" w:hAnsi="Symbol" w:hint="default"/>
      </w:rPr>
    </w:lvl>
    <w:lvl w:ilvl="5" w:tplc="61A80730" w:tentative="1">
      <w:start w:val="1"/>
      <w:numFmt w:val="bullet"/>
      <w:lvlText w:val=""/>
      <w:lvlJc w:val="left"/>
      <w:pPr>
        <w:tabs>
          <w:tab w:val="num" w:pos="4320"/>
        </w:tabs>
        <w:ind w:left="4320" w:hanging="360"/>
      </w:pPr>
      <w:rPr>
        <w:rFonts w:ascii="Symbol" w:hAnsi="Symbol" w:hint="default"/>
      </w:rPr>
    </w:lvl>
    <w:lvl w:ilvl="6" w:tplc="06EA9F52" w:tentative="1">
      <w:start w:val="1"/>
      <w:numFmt w:val="bullet"/>
      <w:lvlText w:val=""/>
      <w:lvlJc w:val="left"/>
      <w:pPr>
        <w:tabs>
          <w:tab w:val="num" w:pos="5040"/>
        </w:tabs>
        <w:ind w:left="5040" w:hanging="360"/>
      </w:pPr>
      <w:rPr>
        <w:rFonts w:ascii="Symbol" w:hAnsi="Symbol" w:hint="default"/>
      </w:rPr>
    </w:lvl>
    <w:lvl w:ilvl="7" w:tplc="875A1F3A" w:tentative="1">
      <w:start w:val="1"/>
      <w:numFmt w:val="bullet"/>
      <w:lvlText w:val=""/>
      <w:lvlJc w:val="left"/>
      <w:pPr>
        <w:tabs>
          <w:tab w:val="num" w:pos="5760"/>
        </w:tabs>
        <w:ind w:left="5760" w:hanging="360"/>
      </w:pPr>
      <w:rPr>
        <w:rFonts w:ascii="Symbol" w:hAnsi="Symbol" w:hint="default"/>
      </w:rPr>
    </w:lvl>
    <w:lvl w:ilvl="8" w:tplc="6F266E94" w:tentative="1">
      <w:start w:val="1"/>
      <w:numFmt w:val="bullet"/>
      <w:lvlText w:val=""/>
      <w:lvlJc w:val="left"/>
      <w:pPr>
        <w:tabs>
          <w:tab w:val="num" w:pos="6480"/>
        </w:tabs>
        <w:ind w:left="6480" w:hanging="360"/>
      </w:pPr>
      <w:rPr>
        <w:rFonts w:ascii="Symbol" w:hAnsi="Symbol" w:hint="default"/>
      </w:rPr>
    </w:lvl>
  </w:abstractNum>
  <w:abstractNum w:abstractNumId="25">
    <w:nsid w:val="6DB63F1C"/>
    <w:multiLevelType w:val="hybridMultilevel"/>
    <w:tmpl w:val="D50CBA88"/>
    <w:lvl w:ilvl="0" w:tplc="88D26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730269C3"/>
    <w:multiLevelType w:val="hybridMultilevel"/>
    <w:tmpl w:val="32D451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3C1F52"/>
    <w:multiLevelType w:val="hybridMultilevel"/>
    <w:tmpl w:val="E054BB54"/>
    <w:lvl w:ilvl="0" w:tplc="A5A05DE8">
      <w:start w:val="2"/>
      <w:numFmt w:val="decimal"/>
      <w:lvlText w:val="%1."/>
      <w:lvlJc w:val="left"/>
      <w:pPr>
        <w:ind w:left="720" w:hanging="360"/>
      </w:pPr>
      <w:rPr>
        <w:rFonts w:hint="default"/>
        <w:u w:color="FFFFFF" w:themeColor="background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522E6C"/>
    <w:multiLevelType w:val="hybridMultilevel"/>
    <w:tmpl w:val="E184159A"/>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26"/>
  </w:num>
  <w:num w:numId="3">
    <w:abstractNumId w:val="15"/>
  </w:num>
  <w:num w:numId="4">
    <w:abstractNumId w:val="13"/>
  </w:num>
  <w:num w:numId="5">
    <w:abstractNumId w:val="0"/>
  </w:num>
  <w:num w:numId="6">
    <w:abstractNumId w:val="5"/>
  </w:num>
  <w:num w:numId="7">
    <w:abstractNumId w:val="6"/>
  </w:num>
  <w:num w:numId="8">
    <w:abstractNumId w:val="3"/>
  </w:num>
  <w:num w:numId="9">
    <w:abstractNumId w:val="22"/>
  </w:num>
  <w:num w:numId="10">
    <w:abstractNumId w:val="20"/>
  </w:num>
  <w:num w:numId="11">
    <w:abstractNumId w:val="28"/>
  </w:num>
  <w:num w:numId="12">
    <w:abstractNumId w:val="27"/>
  </w:num>
  <w:num w:numId="13">
    <w:abstractNumId w:val="4"/>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5"/>
  </w:num>
  <w:num w:numId="19">
    <w:abstractNumId w:val="23"/>
  </w:num>
  <w:num w:numId="20">
    <w:abstractNumId w:val="16"/>
  </w:num>
  <w:num w:numId="21">
    <w:abstractNumId w:val="10"/>
  </w:num>
  <w:num w:numId="22">
    <w:abstractNumId w:val="14"/>
  </w:num>
  <w:num w:numId="23">
    <w:abstractNumId w:val="19"/>
  </w:num>
  <w:num w:numId="24">
    <w:abstractNumId w:val="8"/>
  </w:num>
  <w:num w:numId="25">
    <w:abstractNumId w:val="7"/>
  </w:num>
  <w:num w:numId="26">
    <w:abstractNumId w:val="12"/>
  </w:num>
  <w:num w:numId="27">
    <w:abstractNumId w:val="1"/>
  </w:num>
  <w:num w:numId="28">
    <w:abstractNumId w:val="11"/>
  </w:num>
  <w:num w:numId="29">
    <w:abstractNumId w:val="17"/>
  </w:num>
  <w:num w:numId="30">
    <w:abstractNumId w:val="2"/>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y">
    <w15:presenceInfo w15:providerId="None" w15:userId="A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B6"/>
    <w:rsid w:val="00000087"/>
    <w:rsid w:val="0000029C"/>
    <w:rsid w:val="00001572"/>
    <w:rsid w:val="00003F9B"/>
    <w:rsid w:val="000044E3"/>
    <w:rsid w:val="00005105"/>
    <w:rsid w:val="000069F3"/>
    <w:rsid w:val="000103B6"/>
    <w:rsid w:val="0001055E"/>
    <w:rsid w:val="00010BF9"/>
    <w:rsid w:val="00010E68"/>
    <w:rsid w:val="000127AB"/>
    <w:rsid w:val="00012CA8"/>
    <w:rsid w:val="00014DB4"/>
    <w:rsid w:val="0001651C"/>
    <w:rsid w:val="000168E4"/>
    <w:rsid w:val="000170BF"/>
    <w:rsid w:val="00017C68"/>
    <w:rsid w:val="00017F37"/>
    <w:rsid w:val="00020549"/>
    <w:rsid w:val="000206A3"/>
    <w:rsid w:val="0002135F"/>
    <w:rsid w:val="00021374"/>
    <w:rsid w:val="000213ED"/>
    <w:rsid w:val="00021D8A"/>
    <w:rsid w:val="00021FBB"/>
    <w:rsid w:val="000224EE"/>
    <w:rsid w:val="00022B83"/>
    <w:rsid w:val="0002512C"/>
    <w:rsid w:val="000256D5"/>
    <w:rsid w:val="00027BCF"/>
    <w:rsid w:val="00027BE7"/>
    <w:rsid w:val="00027F7D"/>
    <w:rsid w:val="000308D5"/>
    <w:rsid w:val="0003094C"/>
    <w:rsid w:val="00030E78"/>
    <w:rsid w:val="000314E4"/>
    <w:rsid w:val="00032524"/>
    <w:rsid w:val="0003353D"/>
    <w:rsid w:val="00033C0C"/>
    <w:rsid w:val="0003577D"/>
    <w:rsid w:val="000357ED"/>
    <w:rsid w:val="0003717D"/>
    <w:rsid w:val="00037246"/>
    <w:rsid w:val="00037B89"/>
    <w:rsid w:val="00040BE8"/>
    <w:rsid w:val="0004162B"/>
    <w:rsid w:val="00042944"/>
    <w:rsid w:val="00044001"/>
    <w:rsid w:val="00045355"/>
    <w:rsid w:val="00046DE4"/>
    <w:rsid w:val="00046E30"/>
    <w:rsid w:val="000578B4"/>
    <w:rsid w:val="00060ADE"/>
    <w:rsid w:val="00061DC8"/>
    <w:rsid w:val="00062573"/>
    <w:rsid w:val="00064206"/>
    <w:rsid w:val="00064686"/>
    <w:rsid w:val="000658D4"/>
    <w:rsid w:val="00065BC6"/>
    <w:rsid w:val="00067186"/>
    <w:rsid w:val="0006745E"/>
    <w:rsid w:val="00067F16"/>
    <w:rsid w:val="00067F3E"/>
    <w:rsid w:val="00070535"/>
    <w:rsid w:val="000706F8"/>
    <w:rsid w:val="000708A3"/>
    <w:rsid w:val="0007123E"/>
    <w:rsid w:val="0007362D"/>
    <w:rsid w:val="00073B8E"/>
    <w:rsid w:val="000757B6"/>
    <w:rsid w:val="00076C4B"/>
    <w:rsid w:val="0008006D"/>
    <w:rsid w:val="000812A5"/>
    <w:rsid w:val="000813C4"/>
    <w:rsid w:val="00083DFB"/>
    <w:rsid w:val="00084534"/>
    <w:rsid w:val="00085AA0"/>
    <w:rsid w:val="00085D6D"/>
    <w:rsid w:val="00085DB3"/>
    <w:rsid w:val="0008605A"/>
    <w:rsid w:val="00086336"/>
    <w:rsid w:val="00086F02"/>
    <w:rsid w:val="000900F5"/>
    <w:rsid w:val="00092A9C"/>
    <w:rsid w:val="00092EC3"/>
    <w:rsid w:val="00093709"/>
    <w:rsid w:val="000937EF"/>
    <w:rsid w:val="0009419B"/>
    <w:rsid w:val="000947A3"/>
    <w:rsid w:val="0009529B"/>
    <w:rsid w:val="000961B5"/>
    <w:rsid w:val="00097469"/>
    <w:rsid w:val="000A039E"/>
    <w:rsid w:val="000A05E5"/>
    <w:rsid w:val="000A0B28"/>
    <w:rsid w:val="000A0EE5"/>
    <w:rsid w:val="000A102B"/>
    <w:rsid w:val="000A140A"/>
    <w:rsid w:val="000A16E3"/>
    <w:rsid w:val="000A1D44"/>
    <w:rsid w:val="000A2DDA"/>
    <w:rsid w:val="000A2F05"/>
    <w:rsid w:val="000A4822"/>
    <w:rsid w:val="000A531F"/>
    <w:rsid w:val="000A594F"/>
    <w:rsid w:val="000A5AB8"/>
    <w:rsid w:val="000A703F"/>
    <w:rsid w:val="000A7C6B"/>
    <w:rsid w:val="000B22C0"/>
    <w:rsid w:val="000B27DA"/>
    <w:rsid w:val="000B3C1F"/>
    <w:rsid w:val="000B3C2C"/>
    <w:rsid w:val="000B5423"/>
    <w:rsid w:val="000B5446"/>
    <w:rsid w:val="000B579E"/>
    <w:rsid w:val="000B6234"/>
    <w:rsid w:val="000B62C6"/>
    <w:rsid w:val="000B67AB"/>
    <w:rsid w:val="000B6C04"/>
    <w:rsid w:val="000C03B9"/>
    <w:rsid w:val="000C2FED"/>
    <w:rsid w:val="000C4CAA"/>
    <w:rsid w:val="000C53B4"/>
    <w:rsid w:val="000C723E"/>
    <w:rsid w:val="000C72C5"/>
    <w:rsid w:val="000C78A6"/>
    <w:rsid w:val="000C7B35"/>
    <w:rsid w:val="000D0B3C"/>
    <w:rsid w:val="000D0D4C"/>
    <w:rsid w:val="000D192E"/>
    <w:rsid w:val="000D2545"/>
    <w:rsid w:val="000D25BC"/>
    <w:rsid w:val="000D2EB1"/>
    <w:rsid w:val="000D3351"/>
    <w:rsid w:val="000D3C90"/>
    <w:rsid w:val="000D4EF8"/>
    <w:rsid w:val="000D5091"/>
    <w:rsid w:val="000D53FA"/>
    <w:rsid w:val="000D5900"/>
    <w:rsid w:val="000D5D1F"/>
    <w:rsid w:val="000D6796"/>
    <w:rsid w:val="000D67BA"/>
    <w:rsid w:val="000D78B0"/>
    <w:rsid w:val="000E1A42"/>
    <w:rsid w:val="000E1BA8"/>
    <w:rsid w:val="000E27DE"/>
    <w:rsid w:val="000E2940"/>
    <w:rsid w:val="000E3D25"/>
    <w:rsid w:val="000E51F9"/>
    <w:rsid w:val="000E5760"/>
    <w:rsid w:val="000E5C22"/>
    <w:rsid w:val="000E5CB3"/>
    <w:rsid w:val="000E75E3"/>
    <w:rsid w:val="000E7733"/>
    <w:rsid w:val="000F32BF"/>
    <w:rsid w:val="000F440A"/>
    <w:rsid w:val="000F63CA"/>
    <w:rsid w:val="000F66A0"/>
    <w:rsid w:val="000F7C94"/>
    <w:rsid w:val="00100514"/>
    <w:rsid w:val="0010058A"/>
    <w:rsid w:val="00100637"/>
    <w:rsid w:val="00100864"/>
    <w:rsid w:val="00101137"/>
    <w:rsid w:val="00101D7D"/>
    <w:rsid w:val="0010299D"/>
    <w:rsid w:val="00103385"/>
    <w:rsid w:val="001039CB"/>
    <w:rsid w:val="00103CD5"/>
    <w:rsid w:val="0010406A"/>
    <w:rsid w:val="001042BA"/>
    <w:rsid w:val="00104847"/>
    <w:rsid w:val="001049B8"/>
    <w:rsid w:val="00104C11"/>
    <w:rsid w:val="00105461"/>
    <w:rsid w:val="00105F1D"/>
    <w:rsid w:val="0010759A"/>
    <w:rsid w:val="001077FE"/>
    <w:rsid w:val="00107A3A"/>
    <w:rsid w:val="001101B9"/>
    <w:rsid w:val="0011061A"/>
    <w:rsid w:val="00110B1F"/>
    <w:rsid w:val="00112972"/>
    <w:rsid w:val="001135B5"/>
    <w:rsid w:val="001145D5"/>
    <w:rsid w:val="001147A0"/>
    <w:rsid w:val="001158F2"/>
    <w:rsid w:val="00115C28"/>
    <w:rsid w:val="001204CD"/>
    <w:rsid w:val="00120AB3"/>
    <w:rsid w:val="00121334"/>
    <w:rsid w:val="00121706"/>
    <w:rsid w:val="00121BB0"/>
    <w:rsid w:val="0012246B"/>
    <w:rsid w:val="00122F7E"/>
    <w:rsid w:val="00123D94"/>
    <w:rsid w:val="00124983"/>
    <w:rsid w:val="00125B1A"/>
    <w:rsid w:val="00125BDB"/>
    <w:rsid w:val="00125D2E"/>
    <w:rsid w:val="00125E4C"/>
    <w:rsid w:val="0012623A"/>
    <w:rsid w:val="00130638"/>
    <w:rsid w:val="001308F7"/>
    <w:rsid w:val="001316B6"/>
    <w:rsid w:val="00131DEF"/>
    <w:rsid w:val="0013215A"/>
    <w:rsid w:val="001328D3"/>
    <w:rsid w:val="00132D89"/>
    <w:rsid w:val="00133074"/>
    <w:rsid w:val="001331EB"/>
    <w:rsid w:val="00133263"/>
    <w:rsid w:val="00133491"/>
    <w:rsid w:val="00134A04"/>
    <w:rsid w:val="00135614"/>
    <w:rsid w:val="001356DC"/>
    <w:rsid w:val="001356E7"/>
    <w:rsid w:val="00135B42"/>
    <w:rsid w:val="00136920"/>
    <w:rsid w:val="00137AEC"/>
    <w:rsid w:val="0014015D"/>
    <w:rsid w:val="001413AD"/>
    <w:rsid w:val="001419C8"/>
    <w:rsid w:val="00141EB7"/>
    <w:rsid w:val="00142658"/>
    <w:rsid w:val="0014404A"/>
    <w:rsid w:val="00144854"/>
    <w:rsid w:val="0014546B"/>
    <w:rsid w:val="001461F4"/>
    <w:rsid w:val="00146703"/>
    <w:rsid w:val="00146861"/>
    <w:rsid w:val="001479B4"/>
    <w:rsid w:val="00147AC6"/>
    <w:rsid w:val="00150399"/>
    <w:rsid w:val="00150D90"/>
    <w:rsid w:val="00150E67"/>
    <w:rsid w:val="00151031"/>
    <w:rsid w:val="001517DA"/>
    <w:rsid w:val="00153296"/>
    <w:rsid w:val="00153E53"/>
    <w:rsid w:val="0015458C"/>
    <w:rsid w:val="00154B5B"/>
    <w:rsid w:val="00154EA3"/>
    <w:rsid w:val="00154EEF"/>
    <w:rsid w:val="001561E0"/>
    <w:rsid w:val="00157373"/>
    <w:rsid w:val="00157D46"/>
    <w:rsid w:val="001603A7"/>
    <w:rsid w:val="0016200D"/>
    <w:rsid w:val="00162D08"/>
    <w:rsid w:val="001630BF"/>
    <w:rsid w:val="001630ED"/>
    <w:rsid w:val="00163D21"/>
    <w:rsid w:val="0016442C"/>
    <w:rsid w:val="00164AB1"/>
    <w:rsid w:val="00164DDC"/>
    <w:rsid w:val="00167FCE"/>
    <w:rsid w:val="001705F5"/>
    <w:rsid w:val="001707EC"/>
    <w:rsid w:val="00171F3C"/>
    <w:rsid w:val="001721AF"/>
    <w:rsid w:val="00175DB2"/>
    <w:rsid w:val="00177D95"/>
    <w:rsid w:val="00177EEA"/>
    <w:rsid w:val="001801FB"/>
    <w:rsid w:val="001813D1"/>
    <w:rsid w:val="0018150E"/>
    <w:rsid w:val="00181F4D"/>
    <w:rsid w:val="00182320"/>
    <w:rsid w:val="001823F4"/>
    <w:rsid w:val="0018264B"/>
    <w:rsid w:val="00182659"/>
    <w:rsid w:val="00182AC5"/>
    <w:rsid w:val="00182BFA"/>
    <w:rsid w:val="001834B1"/>
    <w:rsid w:val="0018451D"/>
    <w:rsid w:val="00184BCB"/>
    <w:rsid w:val="00185635"/>
    <w:rsid w:val="0018570D"/>
    <w:rsid w:val="0018635F"/>
    <w:rsid w:val="00186551"/>
    <w:rsid w:val="001900FB"/>
    <w:rsid w:val="0019048C"/>
    <w:rsid w:val="00190A8A"/>
    <w:rsid w:val="0019219A"/>
    <w:rsid w:val="00192ADE"/>
    <w:rsid w:val="00193530"/>
    <w:rsid w:val="00193B79"/>
    <w:rsid w:val="001947DB"/>
    <w:rsid w:val="00196C60"/>
    <w:rsid w:val="001975BC"/>
    <w:rsid w:val="00197ACD"/>
    <w:rsid w:val="001A0697"/>
    <w:rsid w:val="001A0A19"/>
    <w:rsid w:val="001A0C0B"/>
    <w:rsid w:val="001A24E1"/>
    <w:rsid w:val="001A26B7"/>
    <w:rsid w:val="001A3B94"/>
    <w:rsid w:val="001A3DF4"/>
    <w:rsid w:val="001A43F0"/>
    <w:rsid w:val="001A4FF0"/>
    <w:rsid w:val="001A5280"/>
    <w:rsid w:val="001A5A7A"/>
    <w:rsid w:val="001A638F"/>
    <w:rsid w:val="001A6D00"/>
    <w:rsid w:val="001A74C8"/>
    <w:rsid w:val="001B0423"/>
    <w:rsid w:val="001B10BE"/>
    <w:rsid w:val="001B2417"/>
    <w:rsid w:val="001B265A"/>
    <w:rsid w:val="001B3218"/>
    <w:rsid w:val="001B3A49"/>
    <w:rsid w:val="001B4275"/>
    <w:rsid w:val="001B62F5"/>
    <w:rsid w:val="001C016A"/>
    <w:rsid w:val="001C033C"/>
    <w:rsid w:val="001C0CBB"/>
    <w:rsid w:val="001C14B5"/>
    <w:rsid w:val="001C1A65"/>
    <w:rsid w:val="001C1D5E"/>
    <w:rsid w:val="001C3F52"/>
    <w:rsid w:val="001C4716"/>
    <w:rsid w:val="001C4CB8"/>
    <w:rsid w:val="001C643D"/>
    <w:rsid w:val="001C722E"/>
    <w:rsid w:val="001C798D"/>
    <w:rsid w:val="001C7AFE"/>
    <w:rsid w:val="001D0212"/>
    <w:rsid w:val="001D06C4"/>
    <w:rsid w:val="001D112A"/>
    <w:rsid w:val="001D39A6"/>
    <w:rsid w:val="001D44AE"/>
    <w:rsid w:val="001D4507"/>
    <w:rsid w:val="001D48A9"/>
    <w:rsid w:val="001D75E6"/>
    <w:rsid w:val="001E0740"/>
    <w:rsid w:val="001E150F"/>
    <w:rsid w:val="001E1F3B"/>
    <w:rsid w:val="001E2006"/>
    <w:rsid w:val="001E25D1"/>
    <w:rsid w:val="001E2FD0"/>
    <w:rsid w:val="001E59D7"/>
    <w:rsid w:val="001E5E8B"/>
    <w:rsid w:val="001E65AB"/>
    <w:rsid w:val="001E74A7"/>
    <w:rsid w:val="001F086D"/>
    <w:rsid w:val="001F0E56"/>
    <w:rsid w:val="001F0FF2"/>
    <w:rsid w:val="001F123A"/>
    <w:rsid w:val="001F1A85"/>
    <w:rsid w:val="001F2C4A"/>
    <w:rsid w:val="001F2C7C"/>
    <w:rsid w:val="001F2D8D"/>
    <w:rsid w:val="001F3A37"/>
    <w:rsid w:val="001F4AA5"/>
    <w:rsid w:val="001F592C"/>
    <w:rsid w:val="001F7B51"/>
    <w:rsid w:val="001F7B91"/>
    <w:rsid w:val="001F7CD7"/>
    <w:rsid w:val="00200A23"/>
    <w:rsid w:val="00201325"/>
    <w:rsid w:val="002027C4"/>
    <w:rsid w:val="0020295C"/>
    <w:rsid w:val="00202C65"/>
    <w:rsid w:val="00203125"/>
    <w:rsid w:val="002032C1"/>
    <w:rsid w:val="00203851"/>
    <w:rsid w:val="0020452E"/>
    <w:rsid w:val="00204F40"/>
    <w:rsid w:val="00205DC6"/>
    <w:rsid w:val="002061AF"/>
    <w:rsid w:val="002064DA"/>
    <w:rsid w:val="00206853"/>
    <w:rsid w:val="00206B2A"/>
    <w:rsid w:val="00210134"/>
    <w:rsid w:val="0021081C"/>
    <w:rsid w:val="00211157"/>
    <w:rsid w:val="0021183A"/>
    <w:rsid w:val="00213B55"/>
    <w:rsid w:val="00213C3C"/>
    <w:rsid w:val="00214AB9"/>
    <w:rsid w:val="00214DE4"/>
    <w:rsid w:val="0021590D"/>
    <w:rsid w:val="00216F43"/>
    <w:rsid w:val="0022012E"/>
    <w:rsid w:val="002211B7"/>
    <w:rsid w:val="00221548"/>
    <w:rsid w:val="00222E35"/>
    <w:rsid w:val="00223887"/>
    <w:rsid w:val="00225012"/>
    <w:rsid w:val="0022509B"/>
    <w:rsid w:val="00225515"/>
    <w:rsid w:val="002272D1"/>
    <w:rsid w:val="002272EB"/>
    <w:rsid w:val="00227E69"/>
    <w:rsid w:val="00230DE9"/>
    <w:rsid w:val="00230E2D"/>
    <w:rsid w:val="0023163D"/>
    <w:rsid w:val="00231665"/>
    <w:rsid w:val="002319EF"/>
    <w:rsid w:val="00231A86"/>
    <w:rsid w:val="00232369"/>
    <w:rsid w:val="00232908"/>
    <w:rsid w:val="00232DB5"/>
    <w:rsid w:val="00234E48"/>
    <w:rsid w:val="002362A8"/>
    <w:rsid w:val="002414D4"/>
    <w:rsid w:val="002418AA"/>
    <w:rsid w:val="002442C7"/>
    <w:rsid w:val="00244BF9"/>
    <w:rsid w:val="00246713"/>
    <w:rsid w:val="002502D9"/>
    <w:rsid w:val="002508F9"/>
    <w:rsid w:val="00251232"/>
    <w:rsid w:val="002521C1"/>
    <w:rsid w:val="00254639"/>
    <w:rsid w:val="00254A25"/>
    <w:rsid w:val="00255AB9"/>
    <w:rsid w:val="00255C98"/>
    <w:rsid w:val="00256065"/>
    <w:rsid w:val="00260237"/>
    <w:rsid w:val="0026050F"/>
    <w:rsid w:val="00261718"/>
    <w:rsid w:val="00261CEA"/>
    <w:rsid w:val="00261CF7"/>
    <w:rsid w:val="0026200C"/>
    <w:rsid w:val="00263665"/>
    <w:rsid w:val="00263ADD"/>
    <w:rsid w:val="00263D48"/>
    <w:rsid w:val="002663EC"/>
    <w:rsid w:val="002707FD"/>
    <w:rsid w:val="00270E69"/>
    <w:rsid w:val="0027123A"/>
    <w:rsid w:val="00273F72"/>
    <w:rsid w:val="00274DAD"/>
    <w:rsid w:val="002758AA"/>
    <w:rsid w:val="00275CAD"/>
    <w:rsid w:val="002777E7"/>
    <w:rsid w:val="002810FC"/>
    <w:rsid w:val="0028130D"/>
    <w:rsid w:val="0028143E"/>
    <w:rsid w:val="002816BA"/>
    <w:rsid w:val="00281B23"/>
    <w:rsid w:val="00281FAF"/>
    <w:rsid w:val="002822A5"/>
    <w:rsid w:val="00282595"/>
    <w:rsid w:val="002827DA"/>
    <w:rsid w:val="00283D01"/>
    <w:rsid w:val="0028450F"/>
    <w:rsid w:val="00284B34"/>
    <w:rsid w:val="00287C53"/>
    <w:rsid w:val="00287DD6"/>
    <w:rsid w:val="00290046"/>
    <w:rsid w:val="00290699"/>
    <w:rsid w:val="0029143F"/>
    <w:rsid w:val="0029164D"/>
    <w:rsid w:val="002924B1"/>
    <w:rsid w:val="00293472"/>
    <w:rsid w:val="00293894"/>
    <w:rsid w:val="002941A1"/>
    <w:rsid w:val="00294D58"/>
    <w:rsid w:val="0029794F"/>
    <w:rsid w:val="00297AC3"/>
    <w:rsid w:val="002A20B4"/>
    <w:rsid w:val="002A26AF"/>
    <w:rsid w:val="002A2A2D"/>
    <w:rsid w:val="002A33F9"/>
    <w:rsid w:val="002A3993"/>
    <w:rsid w:val="002A4363"/>
    <w:rsid w:val="002A508C"/>
    <w:rsid w:val="002A62F9"/>
    <w:rsid w:val="002A64A1"/>
    <w:rsid w:val="002A750B"/>
    <w:rsid w:val="002B0F15"/>
    <w:rsid w:val="002B1520"/>
    <w:rsid w:val="002B25F4"/>
    <w:rsid w:val="002B30F1"/>
    <w:rsid w:val="002B5CFF"/>
    <w:rsid w:val="002B62C8"/>
    <w:rsid w:val="002B642F"/>
    <w:rsid w:val="002B7402"/>
    <w:rsid w:val="002B7A6A"/>
    <w:rsid w:val="002C0A8E"/>
    <w:rsid w:val="002C0B91"/>
    <w:rsid w:val="002C0EA9"/>
    <w:rsid w:val="002C1616"/>
    <w:rsid w:val="002C1B7D"/>
    <w:rsid w:val="002C2285"/>
    <w:rsid w:val="002C2D40"/>
    <w:rsid w:val="002C307C"/>
    <w:rsid w:val="002C3A98"/>
    <w:rsid w:val="002C3C6A"/>
    <w:rsid w:val="002C3E8A"/>
    <w:rsid w:val="002C5DFC"/>
    <w:rsid w:val="002C62F5"/>
    <w:rsid w:val="002C7395"/>
    <w:rsid w:val="002C74E2"/>
    <w:rsid w:val="002D390D"/>
    <w:rsid w:val="002D4DA8"/>
    <w:rsid w:val="002D4DBF"/>
    <w:rsid w:val="002D587D"/>
    <w:rsid w:val="002D719C"/>
    <w:rsid w:val="002E07FF"/>
    <w:rsid w:val="002E1758"/>
    <w:rsid w:val="002E1AFB"/>
    <w:rsid w:val="002E1F6E"/>
    <w:rsid w:val="002E332E"/>
    <w:rsid w:val="002E3A65"/>
    <w:rsid w:val="002E3B33"/>
    <w:rsid w:val="002E55A5"/>
    <w:rsid w:val="002E59FA"/>
    <w:rsid w:val="002E6E54"/>
    <w:rsid w:val="002E70B0"/>
    <w:rsid w:val="002E783D"/>
    <w:rsid w:val="002E799D"/>
    <w:rsid w:val="002F026C"/>
    <w:rsid w:val="002F04B9"/>
    <w:rsid w:val="002F180B"/>
    <w:rsid w:val="002F1EC1"/>
    <w:rsid w:val="002F3504"/>
    <w:rsid w:val="002F36D2"/>
    <w:rsid w:val="00301442"/>
    <w:rsid w:val="00301BD3"/>
    <w:rsid w:val="00302769"/>
    <w:rsid w:val="00302AA2"/>
    <w:rsid w:val="00302DF3"/>
    <w:rsid w:val="003039A8"/>
    <w:rsid w:val="00303B97"/>
    <w:rsid w:val="00303EE0"/>
    <w:rsid w:val="00304707"/>
    <w:rsid w:val="00304885"/>
    <w:rsid w:val="0030512C"/>
    <w:rsid w:val="0030532A"/>
    <w:rsid w:val="003056A5"/>
    <w:rsid w:val="00305FCA"/>
    <w:rsid w:val="003061D0"/>
    <w:rsid w:val="003064F6"/>
    <w:rsid w:val="00307087"/>
    <w:rsid w:val="00307749"/>
    <w:rsid w:val="00312417"/>
    <w:rsid w:val="003129C0"/>
    <w:rsid w:val="00313E00"/>
    <w:rsid w:val="00314475"/>
    <w:rsid w:val="00314FD0"/>
    <w:rsid w:val="00315E88"/>
    <w:rsid w:val="003169F8"/>
    <w:rsid w:val="00316AF1"/>
    <w:rsid w:val="00316E69"/>
    <w:rsid w:val="00317166"/>
    <w:rsid w:val="00322040"/>
    <w:rsid w:val="00322542"/>
    <w:rsid w:val="00322676"/>
    <w:rsid w:val="0032269F"/>
    <w:rsid w:val="00322B65"/>
    <w:rsid w:val="00323F8A"/>
    <w:rsid w:val="00324D2D"/>
    <w:rsid w:val="00325235"/>
    <w:rsid w:val="0032624D"/>
    <w:rsid w:val="0032703E"/>
    <w:rsid w:val="00330343"/>
    <w:rsid w:val="00330662"/>
    <w:rsid w:val="00330B27"/>
    <w:rsid w:val="00331A01"/>
    <w:rsid w:val="00331E89"/>
    <w:rsid w:val="003331DE"/>
    <w:rsid w:val="003337B8"/>
    <w:rsid w:val="003343DA"/>
    <w:rsid w:val="00334E65"/>
    <w:rsid w:val="00334EB7"/>
    <w:rsid w:val="003355B9"/>
    <w:rsid w:val="0033567A"/>
    <w:rsid w:val="003358AF"/>
    <w:rsid w:val="003368B9"/>
    <w:rsid w:val="0034032F"/>
    <w:rsid w:val="003424CA"/>
    <w:rsid w:val="00342574"/>
    <w:rsid w:val="00342685"/>
    <w:rsid w:val="00344573"/>
    <w:rsid w:val="003458A6"/>
    <w:rsid w:val="00345E96"/>
    <w:rsid w:val="003465FD"/>
    <w:rsid w:val="00346E9B"/>
    <w:rsid w:val="00347295"/>
    <w:rsid w:val="003474A7"/>
    <w:rsid w:val="00351A26"/>
    <w:rsid w:val="00352A3D"/>
    <w:rsid w:val="00352D2A"/>
    <w:rsid w:val="00352FD4"/>
    <w:rsid w:val="00353323"/>
    <w:rsid w:val="0035345D"/>
    <w:rsid w:val="00353653"/>
    <w:rsid w:val="0035385E"/>
    <w:rsid w:val="00354EAC"/>
    <w:rsid w:val="00355825"/>
    <w:rsid w:val="00355A69"/>
    <w:rsid w:val="00355AF7"/>
    <w:rsid w:val="00357B07"/>
    <w:rsid w:val="00357E54"/>
    <w:rsid w:val="00357ECB"/>
    <w:rsid w:val="00360884"/>
    <w:rsid w:val="00361E02"/>
    <w:rsid w:val="00362327"/>
    <w:rsid w:val="0036453A"/>
    <w:rsid w:val="00364586"/>
    <w:rsid w:val="00364B2A"/>
    <w:rsid w:val="00364E68"/>
    <w:rsid w:val="00364F5A"/>
    <w:rsid w:val="003650CD"/>
    <w:rsid w:val="003651D2"/>
    <w:rsid w:val="003652C8"/>
    <w:rsid w:val="00365703"/>
    <w:rsid w:val="003672D0"/>
    <w:rsid w:val="003677BE"/>
    <w:rsid w:val="0037018E"/>
    <w:rsid w:val="003703F2"/>
    <w:rsid w:val="00370CA0"/>
    <w:rsid w:val="00372119"/>
    <w:rsid w:val="00373932"/>
    <w:rsid w:val="00374E95"/>
    <w:rsid w:val="00376025"/>
    <w:rsid w:val="0037688D"/>
    <w:rsid w:val="0037737C"/>
    <w:rsid w:val="00377FA7"/>
    <w:rsid w:val="00377FCD"/>
    <w:rsid w:val="0038087A"/>
    <w:rsid w:val="00381684"/>
    <w:rsid w:val="00381964"/>
    <w:rsid w:val="00381AF0"/>
    <w:rsid w:val="00382BC8"/>
    <w:rsid w:val="0038488E"/>
    <w:rsid w:val="00384A19"/>
    <w:rsid w:val="00386646"/>
    <w:rsid w:val="00386E82"/>
    <w:rsid w:val="00390CCB"/>
    <w:rsid w:val="00390DDD"/>
    <w:rsid w:val="0039100C"/>
    <w:rsid w:val="003928B7"/>
    <w:rsid w:val="003934B6"/>
    <w:rsid w:val="00393AFE"/>
    <w:rsid w:val="00394431"/>
    <w:rsid w:val="003946EF"/>
    <w:rsid w:val="00396DA4"/>
    <w:rsid w:val="003A0A8F"/>
    <w:rsid w:val="003A2319"/>
    <w:rsid w:val="003A2650"/>
    <w:rsid w:val="003A34F3"/>
    <w:rsid w:val="003A36FF"/>
    <w:rsid w:val="003A5190"/>
    <w:rsid w:val="003A5C78"/>
    <w:rsid w:val="003A7A51"/>
    <w:rsid w:val="003B0331"/>
    <w:rsid w:val="003B1823"/>
    <w:rsid w:val="003B28B6"/>
    <w:rsid w:val="003B3A30"/>
    <w:rsid w:val="003B5A5E"/>
    <w:rsid w:val="003B6343"/>
    <w:rsid w:val="003B6AC5"/>
    <w:rsid w:val="003B6DFA"/>
    <w:rsid w:val="003B7071"/>
    <w:rsid w:val="003B7312"/>
    <w:rsid w:val="003B7440"/>
    <w:rsid w:val="003C0F3E"/>
    <w:rsid w:val="003C269F"/>
    <w:rsid w:val="003C276D"/>
    <w:rsid w:val="003C3599"/>
    <w:rsid w:val="003C46F3"/>
    <w:rsid w:val="003C533D"/>
    <w:rsid w:val="003C549F"/>
    <w:rsid w:val="003C658B"/>
    <w:rsid w:val="003C6B2B"/>
    <w:rsid w:val="003C6F70"/>
    <w:rsid w:val="003C73DF"/>
    <w:rsid w:val="003C7D27"/>
    <w:rsid w:val="003D0854"/>
    <w:rsid w:val="003D08D9"/>
    <w:rsid w:val="003D0C83"/>
    <w:rsid w:val="003D0EF6"/>
    <w:rsid w:val="003D109D"/>
    <w:rsid w:val="003D33AD"/>
    <w:rsid w:val="003D3656"/>
    <w:rsid w:val="003D3E8A"/>
    <w:rsid w:val="003D4605"/>
    <w:rsid w:val="003D4F7E"/>
    <w:rsid w:val="003D5367"/>
    <w:rsid w:val="003D664E"/>
    <w:rsid w:val="003D7A1A"/>
    <w:rsid w:val="003E35C6"/>
    <w:rsid w:val="003E3AD4"/>
    <w:rsid w:val="003E6B37"/>
    <w:rsid w:val="003E7BE4"/>
    <w:rsid w:val="003F0A41"/>
    <w:rsid w:val="003F0B79"/>
    <w:rsid w:val="003F1924"/>
    <w:rsid w:val="003F1C1A"/>
    <w:rsid w:val="003F2BDB"/>
    <w:rsid w:val="003F368C"/>
    <w:rsid w:val="003F40CB"/>
    <w:rsid w:val="003F4967"/>
    <w:rsid w:val="003F510E"/>
    <w:rsid w:val="003F6759"/>
    <w:rsid w:val="003F6B48"/>
    <w:rsid w:val="003F7BD3"/>
    <w:rsid w:val="003F7EE1"/>
    <w:rsid w:val="00400340"/>
    <w:rsid w:val="00400C22"/>
    <w:rsid w:val="00401A2A"/>
    <w:rsid w:val="00401AAC"/>
    <w:rsid w:val="00401FAC"/>
    <w:rsid w:val="00402151"/>
    <w:rsid w:val="00402AA6"/>
    <w:rsid w:val="00406212"/>
    <w:rsid w:val="00406220"/>
    <w:rsid w:val="00407159"/>
    <w:rsid w:val="0041007C"/>
    <w:rsid w:val="0041019E"/>
    <w:rsid w:val="0041085F"/>
    <w:rsid w:val="00411D86"/>
    <w:rsid w:val="00412E99"/>
    <w:rsid w:val="00413F07"/>
    <w:rsid w:val="0041470F"/>
    <w:rsid w:val="0041506C"/>
    <w:rsid w:val="004152F5"/>
    <w:rsid w:val="004153E3"/>
    <w:rsid w:val="00416AFE"/>
    <w:rsid w:val="004171F7"/>
    <w:rsid w:val="004173DB"/>
    <w:rsid w:val="004178B2"/>
    <w:rsid w:val="00417961"/>
    <w:rsid w:val="00417D1A"/>
    <w:rsid w:val="00417D97"/>
    <w:rsid w:val="00420265"/>
    <w:rsid w:val="0042082A"/>
    <w:rsid w:val="0042089B"/>
    <w:rsid w:val="00420ADF"/>
    <w:rsid w:val="00422D79"/>
    <w:rsid w:val="00422FC1"/>
    <w:rsid w:val="00424141"/>
    <w:rsid w:val="0042484B"/>
    <w:rsid w:val="00425400"/>
    <w:rsid w:val="0042577F"/>
    <w:rsid w:val="00425923"/>
    <w:rsid w:val="00426CB5"/>
    <w:rsid w:val="0042782A"/>
    <w:rsid w:val="00430748"/>
    <w:rsid w:val="00430E72"/>
    <w:rsid w:val="00432196"/>
    <w:rsid w:val="00432D7F"/>
    <w:rsid w:val="0043355F"/>
    <w:rsid w:val="00434595"/>
    <w:rsid w:val="00434B79"/>
    <w:rsid w:val="004357E7"/>
    <w:rsid w:val="00436360"/>
    <w:rsid w:val="00441CF8"/>
    <w:rsid w:val="00442B59"/>
    <w:rsid w:val="004430CE"/>
    <w:rsid w:val="004434E8"/>
    <w:rsid w:val="004438B3"/>
    <w:rsid w:val="004445E9"/>
    <w:rsid w:val="00445FE3"/>
    <w:rsid w:val="00446A8B"/>
    <w:rsid w:val="004503C4"/>
    <w:rsid w:val="004509DC"/>
    <w:rsid w:val="0045430B"/>
    <w:rsid w:val="00454CD8"/>
    <w:rsid w:val="00457822"/>
    <w:rsid w:val="00461695"/>
    <w:rsid w:val="00462578"/>
    <w:rsid w:val="00462D45"/>
    <w:rsid w:val="004636AD"/>
    <w:rsid w:val="004638F0"/>
    <w:rsid w:val="0046484F"/>
    <w:rsid w:val="0046513D"/>
    <w:rsid w:val="004654F7"/>
    <w:rsid w:val="00465EE2"/>
    <w:rsid w:val="00466F17"/>
    <w:rsid w:val="00466FD0"/>
    <w:rsid w:val="0046720C"/>
    <w:rsid w:val="00467420"/>
    <w:rsid w:val="00467568"/>
    <w:rsid w:val="00470507"/>
    <w:rsid w:val="00471706"/>
    <w:rsid w:val="00471E7F"/>
    <w:rsid w:val="00471F34"/>
    <w:rsid w:val="004721A6"/>
    <w:rsid w:val="004723D4"/>
    <w:rsid w:val="004746E1"/>
    <w:rsid w:val="00475069"/>
    <w:rsid w:val="0047549F"/>
    <w:rsid w:val="00475770"/>
    <w:rsid w:val="004775F1"/>
    <w:rsid w:val="004804A3"/>
    <w:rsid w:val="00480D71"/>
    <w:rsid w:val="00480FD2"/>
    <w:rsid w:val="004838F8"/>
    <w:rsid w:val="0048400A"/>
    <w:rsid w:val="004840A6"/>
    <w:rsid w:val="00485244"/>
    <w:rsid w:val="004862B4"/>
    <w:rsid w:val="00487A9D"/>
    <w:rsid w:val="00487C7F"/>
    <w:rsid w:val="0049008B"/>
    <w:rsid w:val="00491CF4"/>
    <w:rsid w:val="00493157"/>
    <w:rsid w:val="004937CD"/>
    <w:rsid w:val="004950FC"/>
    <w:rsid w:val="0049526B"/>
    <w:rsid w:val="00496506"/>
    <w:rsid w:val="00496CDD"/>
    <w:rsid w:val="00497DA7"/>
    <w:rsid w:val="004A0A7A"/>
    <w:rsid w:val="004A2598"/>
    <w:rsid w:val="004A2E58"/>
    <w:rsid w:val="004A313F"/>
    <w:rsid w:val="004A463E"/>
    <w:rsid w:val="004A54ED"/>
    <w:rsid w:val="004A678E"/>
    <w:rsid w:val="004A7C73"/>
    <w:rsid w:val="004B01BD"/>
    <w:rsid w:val="004B06D4"/>
    <w:rsid w:val="004B0A1B"/>
    <w:rsid w:val="004B0B3B"/>
    <w:rsid w:val="004B210D"/>
    <w:rsid w:val="004B3713"/>
    <w:rsid w:val="004B3808"/>
    <w:rsid w:val="004B5204"/>
    <w:rsid w:val="004B60E0"/>
    <w:rsid w:val="004B78DA"/>
    <w:rsid w:val="004B7DDC"/>
    <w:rsid w:val="004C08C5"/>
    <w:rsid w:val="004C0F6F"/>
    <w:rsid w:val="004C1652"/>
    <w:rsid w:val="004C172D"/>
    <w:rsid w:val="004C28C4"/>
    <w:rsid w:val="004C3211"/>
    <w:rsid w:val="004C3DB2"/>
    <w:rsid w:val="004C4055"/>
    <w:rsid w:val="004C40D9"/>
    <w:rsid w:val="004C46E9"/>
    <w:rsid w:val="004C53C5"/>
    <w:rsid w:val="004C5E77"/>
    <w:rsid w:val="004C6711"/>
    <w:rsid w:val="004C7300"/>
    <w:rsid w:val="004C7CA9"/>
    <w:rsid w:val="004C7CFE"/>
    <w:rsid w:val="004D03A4"/>
    <w:rsid w:val="004D07F3"/>
    <w:rsid w:val="004D0B10"/>
    <w:rsid w:val="004D166A"/>
    <w:rsid w:val="004D176B"/>
    <w:rsid w:val="004D2789"/>
    <w:rsid w:val="004D2B32"/>
    <w:rsid w:val="004D3420"/>
    <w:rsid w:val="004D3728"/>
    <w:rsid w:val="004D3FE0"/>
    <w:rsid w:val="004D4481"/>
    <w:rsid w:val="004D5F9A"/>
    <w:rsid w:val="004D6391"/>
    <w:rsid w:val="004D7131"/>
    <w:rsid w:val="004D7361"/>
    <w:rsid w:val="004D7787"/>
    <w:rsid w:val="004D7855"/>
    <w:rsid w:val="004E0851"/>
    <w:rsid w:val="004E0A88"/>
    <w:rsid w:val="004E1993"/>
    <w:rsid w:val="004E1A21"/>
    <w:rsid w:val="004E2ACF"/>
    <w:rsid w:val="004E347B"/>
    <w:rsid w:val="004E3613"/>
    <w:rsid w:val="004E6660"/>
    <w:rsid w:val="004F0A1A"/>
    <w:rsid w:val="004F0D2F"/>
    <w:rsid w:val="004F1CC4"/>
    <w:rsid w:val="004F2591"/>
    <w:rsid w:val="004F285E"/>
    <w:rsid w:val="004F454F"/>
    <w:rsid w:val="004F54DF"/>
    <w:rsid w:val="004F5E50"/>
    <w:rsid w:val="004F647F"/>
    <w:rsid w:val="004F6483"/>
    <w:rsid w:val="004F7E55"/>
    <w:rsid w:val="00501A5B"/>
    <w:rsid w:val="00501D78"/>
    <w:rsid w:val="00502805"/>
    <w:rsid w:val="00503726"/>
    <w:rsid w:val="00504787"/>
    <w:rsid w:val="00504A19"/>
    <w:rsid w:val="00505D15"/>
    <w:rsid w:val="005069BD"/>
    <w:rsid w:val="00507572"/>
    <w:rsid w:val="00507804"/>
    <w:rsid w:val="00507F8A"/>
    <w:rsid w:val="00510D3A"/>
    <w:rsid w:val="005119C2"/>
    <w:rsid w:val="00511B26"/>
    <w:rsid w:val="00513188"/>
    <w:rsid w:val="005139C8"/>
    <w:rsid w:val="005146A4"/>
    <w:rsid w:val="0051543C"/>
    <w:rsid w:val="005160FE"/>
    <w:rsid w:val="005162EB"/>
    <w:rsid w:val="00516B22"/>
    <w:rsid w:val="005203A5"/>
    <w:rsid w:val="0052050B"/>
    <w:rsid w:val="00520CB5"/>
    <w:rsid w:val="00521DEF"/>
    <w:rsid w:val="0052394D"/>
    <w:rsid w:val="00523E72"/>
    <w:rsid w:val="005248DA"/>
    <w:rsid w:val="00524BE6"/>
    <w:rsid w:val="005264EC"/>
    <w:rsid w:val="005301AA"/>
    <w:rsid w:val="005313C7"/>
    <w:rsid w:val="0053237E"/>
    <w:rsid w:val="005324FA"/>
    <w:rsid w:val="00532A15"/>
    <w:rsid w:val="00533339"/>
    <w:rsid w:val="00534A70"/>
    <w:rsid w:val="00534ABB"/>
    <w:rsid w:val="005367D2"/>
    <w:rsid w:val="00536D7E"/>
    <w:rsid w:val="005370C9"/>
    <w:rsid w:val="0054046C"/>
    <w:rsid w:val="00540473"/>
    <w:rsid w:val="00540691"/>
    <w:rsid w:val="0054129D"/>
    <w:rsid w:val="00543083"/>
    <w:rsid w:val="005434AB"/>
    <w:rsid w:val="00543F8F"/>
    <w:rsid w:val="00544380"/>
    <w:rsid w:val="005443B5"/>
    <w:rsid w:val="00544944"/>
    <w:rsid w:val="00544E09"/>
    <w:rsid w:val="005452B3"/>
    <w:rsid w:val="0054556A"/>
    <w:rsid w:val="00550917"/>
    <w:rsid w:val="00550A3F"/>
    <w:rsid w:val="0055188C"/>
    <w:rsid w:val="00551B66"/>
    <w:rsid w:val="005526C6"/>
    <w:rsid w:val="0055279A"/>
    <w:rsid w:val="00552F38"/>
    <w:rsid w:val="005536A6"/>
    <w:rsid w:val="0055417D"/>
    <w:rsid w:val="00555312"/>
    <w:rsid w:val="0055579F"/>
    <w:rsid w:val="00556FA3"/>
    <w:rsid w:val="005633ED"/>
    <w:rsid w:val="00565F46"/>
    <w:rsid w:val="005669B0"/>
    <w:rsid w:val="00566F78"/>
    <w:rsid w:val="00567CB5"/>
    <w:rsid w:val="00570986"/>
    <w:rsid w:val="00571F67"/>
    <w:rsid w:val="00571F80"/>
    <w:rsid w:val="00572AC7"/>
    <w:rsid w:val="00573120"/>
    <w:rsid w:val="0057493F"/>
    <w:rsid w:val="005752E6"/>
    <w:rsid w:val="005753AA"/>
    <w:rsid w:val="00575A0D"/>
    <w:rsid w:val="00576283"/>
    <w:rsid w:val="005765B1"/>
    <w:rsid w:val="00576D25"/>
    <w:rsid w:val="00577511"/>
    <w:rsid w:val="005776A3"/>
    <w:rsid w:val="005778A6"/>
    <w:rsid w:val="00580161"/>
    <w:rsid w:val="0058290C"/>
    <w:rsid w:val="00583081"/>
    <w:rsid w:val="00583800"/>
    <w:rsid w:val="00583DB6"/>
    <w:rsid w:val="00585381"/>
    <w:rsid w:val="005867B2"/>
    <w:rsid w:val="00586A78"/>
    <w:rsid w:val="00590A2C"/>
    <w:rsid w:val="005920F1"/>
    <w:rsid w:val="0059255B"/>
    <w:rsid w:val="005929D0"/>
    <w:rsid w:val="00593BDA"/>
    <w:rsid w:val="00594048"/>
    <w:rsid w:val="00594C20"/>
    <w:rsid w:val="00595361"/>
    <w:rsid w:val="00596051"/>
    <w:rsid w:val="00596DCC"/>
    <w:rsid w:val="00597339"/>
    <w:rsid w:val="00597499"/>
    <w:rsid w:val="00597B42"/>
    <w:rsid w:val="005A012B"/>
    <w:rsid w:val="005A21BE"/>
    <w:rsid w:val="005A22C2"/>
    <w:rsid w:val="005A2A76"/>
    <w:rsid w:val="005A2B3F"/>
    <w:rsid w:val="005A351C"/>
    <w:rsid w:val="005A4277"/>
    <w:rsid w:val="005A53ED"/>
    <w:rsid w:val="005A59ED"/>
    <w:rsid w:val="005A6AF3"/>
    <w:rsid w:val="005A7406"/>
    <w:rsid w:val="005A7E51"/>
    <w:rsid w:val="005B1626"/>
    <w:rsid w:val="005B245B"/>
    <w:rsid w:val="005B32FC"/>
    <w:rsid w:val="005B40EB"/>
    <w:rsid w:val="005B4A14"/>
    <w:rsid w:val="005B4B70"/>
    <w:rsid w:val="005B6940"/>
    <w:rsid w:val="005B72DB"/>
    <w:rsid w:val="005B753F"/>
    <w:rsid w:val="005C1057"/>
    <w:rsid w:val="005C1093"/>
    <w:rsid w:val="005C12A6"/>
    <w:rsid w:val="005C1485"/>
    <w:rsid w:val="005C168C"/>
    <w:rsid w:val="005C1E68"/>
    <w:rsid w:val="005C34F2"/>
    <w:rsid w:val="005C3E7D"/>
    <w:rsid w:val="005C5BD6"/>
    <w:rsid w:val="005C6948"/>
    <w:rsid w:val="005C7251"/>
    <w:rsid w:val="005C785A"/>
    <w:rsid w:val="005C7CF6"/>
    <w:rsid w:val="005D0162"/>
    <w:rsid w:val="005D01B7"/>
    <w:rsid w:val="005D09AF"/>
    <w:rsid w:val="005D0A16"/>
    <w:rsid w:val="005D1B8A"/>
    <w:rsid w:val="005D24B6"/>
    <w:rsid w:val="005D327C"/>
    <w:rsid w:val="005D37F1"/>
    <w:rsid w:val="005D56A6"/>
    <w:rsid w:val="005D58E0"/>
    <w:rsid w:val="005D5A0D"/>
    <w:rsid w:val="005D604E"/>
    <w:rsid w:val="005D6B6F"/>
    <w:rsid w:val="005D76E9"/>
    <w:rsid w:val="005D76FD"/>
    <w:rsid w:val="005E0BC9"/>
    <w:rsid w:val="005E0E34"/>
    <w:rsid w:val="005E28C9"/>
    <w:rsid w:val="005E3243"/>
    <w:rsid w:val="005E36EF"/>
    <w:rsid w:val="005E3CD6"/>
    <w:rsid w:val="005E5051"/>
    <w:rsid w:val="005F045C"/>
    <w:rsid w:val="005F2051"/>
    <w:rsid w:val="005F3A15"/>
    <w:rsid w:val="005F4DCA"/>
    <w:rsid w:val="005F543A"/>
    <w:rsid w:val="005F56F3"/>
    <w:rsid w:val="005F61FC"/>
    <w:rsid w:val="005F7AA1"/>
    <w:rsid w:val="006002DA"/>
    <w:rsid w:val="0060038B"/>
    <w:rsid w:val="006003FF"/>
    <w:rsid w:val="0060134F"/>
    <w:rsid w:val="0060141C"/>
    <w:rsid w:val="006023FA"/>
    <w:rsid w:val="00602FED"/>
    <w:rsid w:val="006033BA"/>
    <w:rsid w:val="00603666"/>
    <w:rsid w:val="0060496E"/>
    <w:rsid w:val="0060533C"/>
    <w:rsid w:val="006055D8"/>
    <w:rsid w:val="00605767"/>
    <w:rsid w:val="006059E6"/>
    <w:rsid w:val="00607C9B"/>
    <w:rsid w:val="00610748"/>
    <w:rsid w:val="006118A3"/>
    <w:rsid w:val="006119D6"/>
    <w:rsid w:val="006122EA"/>
    <w:rsid w:val="006128F9"/>
    <w:rsid w:val="00612E09"/>
    <w:rsid w:val="006136C4"/>
    <w:rsid w:val="00613FA6"/>
    <w:rsid w:val="00614AED"/>
    <w:rsid w:val="00615F90"/>
    <w:rsid w:val="00615FF8"/>
    <w:rsid w:val="006173D7"/>
    <w:rsid w:val="00617755"/>
    <w:rsid w:val="0062007B"/>
    <w:rsid w:val="00620E46"/>
    <w:rsid w:val="006210B5"/>
    <w:rsid w:val="006234E8"/>
    <w:rsid w:val="00623E00"/>
    <w:rsid w:val="00624238"/>
    <w:rsid w:val="00624DC8"/>
    <w:rsid w:val="0062577A"/>
    <w:rsid w:val="00625CC2"/>
    <w:rsid w:val="00626066"/>
    <w:rsid w:val="006265DC"/>
    <w:rsid w:val="00627310"/>
    <w:rsid w:val="006305C0"/>
    <w:rsid w:val="00630BD9"/>
    <w:rsid w:val="006319AC"/>
    <w:rsid w:val="00632627"/>
    <w:rsid w:val="0063268C"/>
    <w:rsid w:val="00632B77"/>
    <w:rsid w:val="0063383F"/>
    <w:rsid w:val="0063480C"/>
    <w:rsid w:val="00635B25"/>
    <w:rsid w:val="006361A2"/>
    <w:rsid w:val="0063670E"/>
    <w:rsid w:val="00637862"/>
    <w:rsid w:val="00637F75"/>
    <w:rsid w:val="00641A92"/>
    <w:rsid w:val="00642D5B"/>
    <w:rsid w:val="006469E3"/>
    <w:rsid w:val="00646A15"/>
    <w:rsid w:val="006510DF"/>
    <w:rsid w:val="00651D73"/>
    <w:rsid w:val="00651EC0"/>
    <w:rsid w:val="00652151"/>
    <w:rsid w:val="0065273C"/>
    <w:rsid w:val="00653A47"/>
    <w:rsid w:val="00654AC3"/>
    <w:rsid w:val="00654BD5"/>
    <w:rsid w:val="00654F6F"/>
    <w:rsid w:val="006552DF"/>
    <w:rsid w:val="006552FB"/>
    <w:rsid w:val="00655611"/>
    <w:rsid w:val="00655F3F"/>
    <w:rsid w:val="00656866"/>
    <w:rsid w:val="00657CB2"/>
    <w:rsid w:val="00660517"/>
    <w:rsid w:val="006608A6"/>
    <w:rsid w:val="00660CA4"/>
    <w:rsid w:val="00661717"/>
    <w:rsid w:val="006618FF"/>
    <w:rsid w:val="00661A78"/>
    <w:rsid w:val="00662EDC"/>
    <w:rsid w:val="006634D4"/>
    <w:rsid w:val="0066406F"/>
    <w:rsid w:val="00665969"/>
    <w:rsid w:val="0066660E"/>
    <w:rsid w:val="00666979"/>
    <w:rsid w:val="00666E99"/>
    <w:rsid w:val="00667BB4"/>
    <w:rsid w:val="00670912"/>
    <w:rsid w:val="0067131C"/>
    <w:rsid w:val="0067254A"/>
    <w:rsid w:val="00673225"/>
    <w:rsid w:val="00673437"/>
    <w:rsid w:val="006736B8"/>
    <w:rsid w:val="006761D6"/>
    <w:rsid w:val="0067668E"/>
    <w:rsid w:val="00676F37"/>
    <w:rsid w:val="006770C2"/>
    <w:rsid w:val="006776C4"/>
    <w:rsid w:val="00677A91"/>
    <w:rsid w:val="00677F44"/>
    <w:rsid w:val="00680363"/>
    <w:rsid w:val="00681890"/>
    <w:rsid w:val="00682CB2"/>
    <w:rsid w:val="00683000"/>
    <w:rsid w:val="00683124"/>
    <w:rsid w:val="0068571B"/>
    <w:rsid w:val="00686085"/>
    <w:rsid w:val="00686513"/>
    <w:rsid w:val="00690279"/>
    <w:rsid w:val="00691C4D"/>
    <w:rsid w:val="00692649"/>
    <w:rsid w:val="0069453D"/>
    <w:rsid w:val="00694C53"/>
    <w:rsid w:val="00694CDE"/>
    <w:rsid w:val="00695B79"/>
    <w:rsid w:val="00695CBF"/>
    <w:rsid w:val="00696155"/>
    <w:rsid w:val="00696C37"/>
    <w:rsid w:val="006979AF"/>
    <w:rsid w:val="006A04D3"/>
    <w:rsid w:val="006A151C"/>
    <w:rsid w:val="006A1D62"/>
    <w:rsid w:val="006A2364"/>
    <w:rsid w:val="006A23A8"/>
    <w:rsid w:val="006A31EE"/>
    <w:rsid w:val="006A3F4D"/>
    <w:rsid w:val="006A419D"/>
    <w:rsid w:val="006A4205"/>
    <w:rsid w:val="006A4EE3"/>
    <w:rsid w:val="006A6748"/>
    <w:rsid w:val="006A717A"/>
    <w:rsid w:val="006A7ED2"/>
    <w:rsid w:val="006B003B"/>
    <w:rsid w:val="006B26C5"/>
    <w:rsid w:val="006B33C0"/>
    <w:rsid w:val="006B3A95"/>
    <w:rsid w:val="006B41BA"/>
    <w:rsid w:val="006B436F"/>
    <w:rsid w:val="006B563A"/>
    <w:rsid w:val="006B5DD8"/>
    <w:rsid w:val="006B63B2"/>
    <w:rsid w:val="006B7E77"/>
    <w:rsid w:val="006C0274"/>
    <w:rsid w:val="006C0842"/>
    <w:rsid w:val="006C0E73"/>
    <w:rsid w:val="006C2D3D"/>
    <w:rsid w:val="006C31FC"/>
    <w:rsid w:val="006C3EA2"/>
    <w:rsid w:val="006C4C02"/>
    <w:rsid w:val="006C4E84"/>
    <w:rsid w:val="006C5892"/>
    <w:rsid w:val="006C6133"/>
    <w:rsid w:val="006C68E5"/>
    <w:rsid w:val="006C6E71"/>
    <w:rsid w:val="006C7827"/>
    <w:rsid w:val="006C7A7B"/>
    <w:rsid w:val="006C7B37"/>
    <w:rsid w:val="006D090E"/>
    <w:rsid w:val="006D20E9"/>
    <w:rsid w:val="006D2448"/>
    <w:rsid w:val="006D2C0D"/>
    <w:rsid w:val="006D30ED"/>
    <w:rsid w:val="006D377D"/>
    <w:rsid w:val="006D4428"/>
    <w:rsid w:val="006D472C"/>
    <w:rsid w:val="006D4979"/>
    <w:rsid w:val="006D5E1D"/>
    <w:rsid w:val="006D6388"/>
    <w:rsid w:val="006D76DB"/>
    <w:rsid w:val="006E032F"/>
    <w:rsid w:val="006E065B"/>
    <w:rsid w:val="006E0D52"/>
    <w:rsid w:val="006E113A"/>
    <w:rsid w:val="006E12A8"/>
    <w:rsid w:val="006E1955"/>
    <w:rsid w:val="006E2ACD"/>
    <w:rsid w:val="006E4CEF"/>
    <w:rsid w:val="006E5D6B"/>
    <w:rsid w:val="006E5E78"/>
    <w:rsid w:val="006E7B85"/>
    <w:rsid w:val="006F0FA1"/>
    <w:rsid w:val="006F1EAB"/>
    <w:rsid w:val="006F1EE8"/>
    <w:rsid w:val="006F25F6"/>
    <w:rsid w:val="006F3583"/>
    <w:rsid w:val="006F39EC"/>
    <w:rsid w:val="006F4994"/>
    <w:rsid w:val="006F681A"/>
    <w:rsid w:val="006F7254"/>
    <w:rsid w:val="006F754D"/>
    <w:rsid w:val="007003E8"/>
    <w:rsid w:val="00700860"/>
    <w:rsid w:val="00701048"/>
    <w:rsid w:val="00701D0F"/>
    <w:rsid w:val="0070208E"/>
    <w:rsid w:val="0070305C"/>
    <w:rsid w:val="00703318"/>
    <w:rsid w:val="007039F7"/>
    <w:rsid w:val="00705E6C"/>
    <w:rsid w:val="0070688C"/>
    <w:rsid w:val="00706AA5"/>
    <w:rsid w:val="00707071"/>
    <w:rsid w:val="0071080E"/>
    <w:rsid w:val="00710A3F"/>
    <w:rsid w:val="00711796"/>
    <w:rsid w:val="00711AF5"/>
    <w:rsid w:val="00712227"/>
    <w:rsid w:val="007123D2"/>
    <w:rsid w:val="007124CC"/>
    <w:rsid w:val="00713726"/>
    <w:rsid w:val="0071455A"/>
    <w:rsid w:val="00714B21"/>
    <w:rsid w:val="007156BE"/>
    <w:rsid w:val="00715D0C"/>
    <w:rsid w:val="00716624"/>
    <w:rsid w:val="007167B8"/>
    <w:rsid w:val="007173CB"/>
    <w:rsid w:val="00723C87"/>
    <w:rsid w:val="007242C9"/>
    <w:rsid w:val="0072449D"/>
    <w:rsid w:val="00724BD6"/>
    <w:rsid w:val="00724C65"/>
    <w:rsid w:val="0072600F"/>
    <w:rsid w:val="00726F74"/>
    <w:rsid w:val="00727084"/>
    <w:rsid w:val="00727475"/>
    <w:rsid w:val="0073114E"/>
    <w:rsid w:val="00731630"/>
    <w:rsid w:val="007317A3"/>
    <w:rsid w:val="0073324A"/>
    <w:rsid w:val="00733401"/>
    <w:rsid w:val="0073344E"/>
    <w:rsid w:val="00734366"/>
    <w:rsid w:val="00734F25"/>
    <w:rsid w:val="00735810"/>
    <w:rsid w:val="00735DE5"/>
    <w:rsid w:val="0073638F"/>
    <w:rsid w:val="00737347"/>
    <w:rsid w:val="00737F8C"/>
    <w:rsid w:val="007407B3"/>
    <w:rsid w:val="00741489"/>
    <w:rsid w:val="007416E4"/>
    <w:rsid w:val="007422F9"/>
    <w:rsid w:val="007423EA"/>
    <w:rsid w:val="00743461"/>
    <w:rsid w:val="00743893"/>
    <w:rsid w:val="00743A05"/>
    <w:rsid w:val="007457E2"/>
    <w:rsid w:val="00745D56"/>
    <w:rsid w:val="00745EDD"/>
    <w:rsid w:val="00746480"/>
    <w:rsid w:val="00746698"/>
    <w:rsid w:val="007469B4"/>
    <w:rsid w:val="00747FF8"/>
    <w:rsid w:val="007507D5"/>
    <w:rsid w:val="00750A94"/>
    <w:rsid w:val="00750F8D"/>
    <w:rsid w:val="0075333F"/>
    <w:rsid w:val="00753B3F"/>
    <w:rsid w:val="007556B4"/>
    <w:rsid w:val="0075710B"/>
    <w:rsid w:val="0075722D"/>
    <w:rsid w:val="0075725A"/>
    <w:rsid w:val="0076015F"/>
    <w:rsid w:val="00760489"/>
    <w:rsid w:val="007605F2"/>
    <w:rsid w:val="007611D8"/>
    <w:rsid w:val="00761561"/>
    <w:rsid w:val="00762397"/>
    <w:rsid w:val="0076400B"/>
    <w:rsid w:val="00764858"/>
    <w:rsid w:val="00764E25"/>
    <w:rsid w:val="007659B2"/>
    <w:rsid w:val="007669AF"/>
    <w:rsid w:val="007670D9"/>
    <w:rsid w:val="00770E14"/>
    <w:rsid w:val="007713EB"/>
    <w:rsid w:val="007721A5"/>
    <w:rsid w:val="007724F2"/>
    <w:rsid w:val="00773421"/>
    <w:rsid w:val="007744DB"/>
    <w:rsid w:val="0077582A"/>
    <w:rsid w:val="0077660C"/>
    <w:rsid w:val="00777F4E"/>
    <w:rsid w:val="00780463"/>
    <w:rsid w:val="007804C5"/>
    <w:rsid w:val="0078121B"/>
    <w:rsid w:val="00781B20"/>
    <w:rsid w:val="0078217F"/>
    <w:rsid w:val="00782A57"/>
    <w:rsid w:val="00782F62"/>
    <w:rsid w:val="00783D26"/>
    <w:rsid w:val="00784C76"/>
    <w:rsid w:val="00785848"/>
    <w:rsid w:val="00785AD0"/>
    <w:rsid w:val="00786CF6"/>
    <w:rsid w:val="00787543"/>
    <w:rsid w:val="00790296"/>
    <w:rsid w:val="00790AD4"/>
    <w:rsid w:val="00790C0D"/>
    <w:rsid w:val="00791C94"/>
    <w:rsid w:val="00793925"/>
    <w:rsid w:val="00794319"/>
    <w:rsid w:val="007960E4"/>
    <w:rsid w:val="007970D9"/>
    <w:rsid w:val="00797CE1"/>
    <w:rsid w:val="007A080E"/>
    <w:rsid w:val="007A1607"/>
    <w:rsid w:val="007A27BA"/>
    <w:rsid w:val="007A28F5"/>
    <w:rsid w:val="007A2BA1"/>
    <w:rsid w:val="007A3264"/>
    <w:rsid w:val="007A3989"/>
    <w:rsid w:val="007A4884"/>
    <w:rsid w:val="007A4A13"/>
    <w:rsid w:val="007A5A7B"/>
    <w:rsid w:val="007A5DC6"/>
    <w:rsid w:val="007A5E2E"/>
    <w:rsid w:val="007A6AC2"/>
    <w:rsid w:val="007B00AE"/>
    <w:rsid w:val="007B00EB"/>
    <w:rsid w:val="007B0E43"/>
    <w:rsid w:val="007B2B78"/>
    <w:rsid w:val="007B2FD3"/>
    <w:rsid w:val="007B314F"/>
    <w:rsid w:val="007B480D"/>
    <w:rsid w:val="007B4DBC"/>
    <w:rsid w:val="007B5C43"/>
    <w:rsid w:val="007B66F7"/>
    <w:rsid w:val="007B6C3F"/>
    <w:rsid w:val="007C0382"/>
    <w:rsid w:val="007C159E"/>
    <w:rsid w:val="007C1FA0"/>
    <w:rsid w:val="007C332C"/>
    <w:rsid w:val="007C394E"/>
    <w:rsid w:val="007C3D1F"/>
    <w:rsid w:val="007C59E5"/>
    <w:rsid w:val="007C5CC8"/>
    <w:rsid w:val="007C5E8B"/>
    <w:rsid w:val="007C6346"/>
    <w:rsid w:val="007C68BB"/>
    <w:rsid w:val="007C6FAA"/>
    <w:rsid w:val="007C7CA0"/>
    <w:rsid w:val="007D168F"/>
    <w:rsid w:val="007D187C"/>
    <w:rsid w:val="007D2043"/>
    <w:rsid w:val="007D2379"/>
    <w:rsid w:val="007D2805"/>
    <w:rsid w:val="007D2907"/>
    <w:rsid w:val="007D2CD6"/>
    <w:rsid w:val="007D37C7"/>
    <w:rsid w:val="007D46FC"/>
    <w:rsid w:val="007D4A18"/>
    <w:rsid w:val="007D56C7"/>
    <w:rsid w:val="007D7275"/>
    <w:rsid w:val="007D79C5"/>
    <w:rsid w:val="007E0827"/>
    <w:rsid w:val="007E0C44"/>
    <w:rsid w:val="007E13F8"/>
    <w:rsid w:val="007E3A56"/>
    <w:rsid w:val="007E3A89"/>
    <w:rsid w:val="007E55FE"/>
    <w:rsid w:val="007E5ED9"/>
    <w:rsid w:val="007E5EE8"/>
    <w:rsid w:val="007E6C9A"/>
    <w:rsid w:val="007E7D2F"/>
    <w:rsid w:val="007F31D7"/>
    <w:rsid w:val="007F3D35"/>
    <w:rsid w:val="007F3E78"/>
    <w:rsid w:val="007F401E"/>
    <w:rsid w:val="007F475F"/>
    <w:rsid w:val="007F49C0"/>
    <w:rsid w:val="007F5970"/>
    <w:rsid w:val="007F74B1"/>
    <w:rsid w:val="007F76D2"/>
    <w:rsid w:val="007F7D56"/>
    <w:rsid w:val="008004AE"/>
    <w:rsid w:val="00801239"/>
    <w:rsid w:val="00801E0D"/>
    <w:rsid w:val="00802370"/>
    <w:rsid w:val="008037DA"/>
    <w:rsid w:val="00803ECE"/>
    <w:rsid w:val="00804637"/>
    <w:rsid w:val="0080497C"/>
    <w:rsid w:val="00805B92"/>
    <w:rsid w:val="00805BCA"/>
    <w:rsid w:val="00805C94"/>
    <w:rsid w:val="00805F47"/>
    <w:rsid w:val="00810161"/>
    <w:rsid w:val="00811E8B"/>
    <w:rsid w:val="0081291B"/>
    <w:rsid w:val="00812B32"/>
    <w:rsid w:val="00812B5A"/>
    <w:rsid w:val="008135F3"/>
    <w:rsid w:val="00815548"/>
    <w:rsid w:val="0081603F"/>
    <w:rsid w:val="0081648E"/>
    <w:rsid w:val="00816A81"/>
    <w:rsid w:val="00817D7B"/>
    <w:rsid w:val="00820EF5"/>
    <w:rsid w:val="008212FE"/>
    <w:rsid w:val="00821382"/>
    <w:rsid w:val="00821D05"/>
    <w:rsid w:val="00822424"/>
    <w:rsid w:val="00822646"/>
    <w:rsid w:val="008227FC"/>
    <w:rsid w:val="008228D8"/>
    <w:rsid w:val="008230C5"/>
    <w:rsid w:val="00823395"/>
    <w:rsid w:val="008234FE"/>
    <w:rsid w:val="008241AD"/>
    <w:rsid w:val="008261FB"/>
    <w:rsid w:val="00826606"/>
    <w:rsid w:val="00827AE0"/>
    <w:rsid w:val="00830463"/>
    <w:rsid w:val="00831137"/>
    <w:rsid w:val="00833B90"/>
    <w:rsid w:val="00834719"/>
    <w:rsid w:val="008367FB"/>
    <w:rsid w:val="00837A29"/>
    <w:rsid w:val="008406E4"/>
    <w:rsid w:val="00840730"/>
    <w:rsid w:val="00841CB0"/>
    <w:rsid w:val="00841DAD"/>
    <w:rsid w:val="00842212"/>
    <w:rsid w:val="00842F81"/>
    <w:rsid w:val="00843357"/>
    <w:rsid w:val="008439BA"/>
    <w:rsid w:val="00843B2C"/>
    <w:rsid w:val="00843BE2"/>
    <w:rsid w:val="00843F9F"/>
    <w:rsid w:val="0084464B"/>
    <w:rsid w:val="00844D82"/>
    <w:rsid w:val="00845C2C"/>
    <w:rsid w:val="008464AC"/>
    <w:rsid w:val="00846A7A"/>
    <w:rsid w:val="00847358"/>
    <w:rsid w:val="008478E9"/>
    <w:rsid w:val="008507A8"/>
    <w:rsid w:val="00855291"/>
    <w:rsid w:val="00856DE6"/>
    <w:rsid w:val="00856F66"/>
    <w:rsid w:val="008609C7"/>
    <w:rsid w:val="00860FF3"/>
    <w:rsid w:val="00861275"/>
    <w:rsid w:val="00861A8A"/>
    <w:rsid w:val="00862074"/>
    <w:rsid w:val="00862B70"/>
    <w:rsid w:val="00862C9E"/>
    <w:rsid w:val="00863715"/>
    <w:rsid w:val="00863A51"/>
    <w:rsid w:val="00864796"/>
    <w:rsid w:val="00864ADF"/>
    <w:rsid w:val="0086704F"/>
    <w:rsid w:val="008715BA"/>
    <w:rsid w:val="00871BC9"/>
    <w:rsid w:val="00871C72"/>
    <w:rsid w:val="008726E3"/>
    <w:rsid w:val="00872BFA"/>
    <w:rsid w:val="0087340E"/>
    <w:rsid w:val="0087370A"/>
    <w:rsid w:val="00873E1D"/>
    <w:rsid w:val="00874926"/>
    <w:rsid w:val="00875144"/>
    <w:rsid w:val="00877AB7"/>
    <w:rsid w:val="00877FD3"/>
    <w:rsid w:val="0088042A"/>
    <w:rsid w:val="0088045C"/>
    <w:rsid w:val="00880AA5"/>
    <w:rsid w:val="00880EB7"/>
    <w:rsid w:val="0088249A"/>
    <w:rsid w:val="008824C5"/>
    <w:rsid w:val="00883CE6"/>
    <w:rsid w:val="00883D07"/>
    <w:rsid w:val="00885177"/>
    <w:rsid w:val="0088602E"/>
    <w:rsid w:val="00886AFB"/>
    <w:rsid w:val="00886BB3"/>
    <w:rsid w:val="00886D5C"/>
    <w:rsid w:val="00887102"/>
    <w:rsid w:val="008902D6"/>
    <w:rsid w:val="008902FB"/>
    <w:rsid w:val="00890549"/>
    <w:rsid w:val="00890E34"/>
    <w:rsid w:val="008924DA"/>
    <w:rsid w:val="008928F4"/>
    <w:rsid w:val="0089343F"/>
    <w:rsid w:val="00893701"/>
    <w:rsid w:val="00893789"/>
    <w:rsid w:val="00894D1A"/>
    <w:rsid w:val="008955A4"/>
    <w:rsid w:val="00896518"/>
    <w:rsid w:val="00896595"/>
    <w:rsid w:val="008965CA"/>
    <w:rsid w:val="00896EAD"/>
    <w:rsid w:val="00897104"/>
    <w:rsid w:val="0089721D"/>
    <w:rsid w:val="00897752"/>
    <w:rsid w:val="00897F0E"/>
    <w:rsid w:val="008A1ECC"/>
    <w:rsid w:val="008A24B6"/>
    <w:rsid w:val="008A29A8"/>
    <w:rsid w:val="008A42BF"/>
    <w:rsid w:val="008A46D9"/>
    <w:rsid w:val="008A530A"/>
    <w:rsid w:val="008A5328"/>
    <w:rsid w:val="008B1CDF"/>
    <w:rsid w:val="008B212E"/>
    <w:rsid w:val="008B25B4"/>
    <w:rsid w:val="008B2AC7"/>
    <w:rsid w:val="008B2C77"/>
    <w:rsid w:val="008B46CB"/>
    <w:rsid w:val="008B49F7"/>
    <w:rsid w:val="008B5B8B"/>
    <w:rsid w:val="008B622C"/>
    <w:rsid w:val="008B73C5"/>
    <w:rsid w:val="008B763C"/>
    <w:rsid w:val="008B79E5"/>
    <w:rsid w:val="008C0B77"/>
    <w:rsid w:val="008C0C77"/>
    <w:rsid w:val="008C2BE3"/>
    <w:rsid w:val="008C2CFA"/>
    <w:rsid w:val="008C2DBF"/>
    <w:rsid w:val="008C324A"/>
    <w:rsid w:val="008C561C"/>
    <w:rsid w:val="008C59CD"/>
    <w:rsid w:val="008C7424"/>
    <w:rsid w:val="008C7D02"/>
    <w:rsid w:val="008D05B6"/>
    <w:rsid w:val="008D0753"/>
    <w:rsid w:val="008D161B"/>
    <w:rsid w:val="008D2052"/>
    <w:rsid w:val="008D2461"/>
    <w:rsid w:val="008D3273"/>
    <w:rsid w:val="008D4229"/>
    <w:rsid w:val="008E4328"/>
    <w:rsid w:val="008E5EA6"/>
    <w:rsid w:val="008E71F6"/>
    <w:rsid w:val="008E7508"/>
    <w:rsid w:val="008E7FE8"/>
    <w:rsid w:val="008F1739"/>
    <w:rsid w:val="008F1762"/>
    <w:rsid w:val="008F20E4"/>
    <w:rsid w:val="008F455E"/>
    <w:rsid w:val="008F5506"/>
    <w:rsid w:val="008F5CE8"/>
    <w:rsid w:val="008F677C"/>
    <w:rsid w:val="008F723C"/>
    <w:rsid w:val="008F7331"/>
    <w:rsid w:val="00902505"/>
    <w:rsid w:val="009036D4"/>
    <w:rsid w:val="00904545"/>
    <w:rsid w:val="00905858"/>
    <w:rsid w:val="009113AC"/>
    <w:rsid w:val="009113AE"/>
    <w:rsid w:val="009119B3"/>
    <w:rsid w:val="0091232D"/>
    <w:rsid w:val="009126D3"/>
    <w:rsid w:val="009129B5"/>
    <w:rsid w:val="00912A98"/>
    <w:rsid w:val="009139AC"/>
    <w:rsid w:val="00913C11"/>
    <w:rsid w:val="00914EA1"/>
    <w:rsid w:val="0091511C"/>
    <w:rsid w:val="00915BC4"/>
    <w:rsid w:val="00915DF3"/>
    <w:rsid w:val="00916572"/>
    <w:rsid w:val="00917355"/>
    <w:rsid w:val="00917CC6"/>
    <w:rsid w:val="00917F83"/>
    <w:rsid w:val="00920575"/>
    <w:rsid w:val="00920CE2"/>
    <w:rsid w:val="00920D89"/>
    <w:rsid w:val="0092128C"/>
    <w:rsid w:val="00922714"/>
    <w:rsid w:val="00923868"/>
    <w:rsid w:val="0092407A"/>
    <w:rsid w:val="009255E8"/>
    <w:rsid w:val="00925832"/>
    <w:rsid w:val="00927483"/>
    <w:rsid w:val="009274AF"/>
    <w:rsid w:val="009312AC"/>
    <w:rsid w:val="009313A5"/>
    <w:rsid w:val="00931B3D"/>
    <w:rsid w:val="00931EFA"/>
    <w:rsid w:val="00931F45"/>
    <w:rsid w:val="00933AC0"/>
    <w:rsid w:val="0093530A"/>
    <w:rsid w:val="00935958"/>
    <w:rsid w:val="00940619"/>
    <w:rsid w:val="00941E4E"/>
    <w:rsid w:val="0094334F"/>
    <w:rsid w:val="00943C90"/>
    <w:rsid w:val="00944AB2"/>
    <w:rsid w:val="00944B4D"/>
    <w:rsid w:val="009454BD"/>
    <w:rsid w:val="00946320"/>
    <w:rsid w:val="009464EF"/>
    <w:rsid w:val="00946AF1"/>
    <w:rsid w:val="00951A6D"/>
    <w:rsid w:val="00952296"/>
    <w:rsid w:val="009522C1"/>
    <w:rsid w:val="009526FF"/>
    <w:rsid w:val="00952A8F"/>
    <w:rsid w:val="00952C7B"/>
    <w:rsid w:val="00952DE8"/>
    <w:rsid w:val="00953C63"/>
    <w:rsid w:val="0095401C"/>
    <w:rsid w:val="00954587"/>
    <w:rsid w:val="00954D9A"/>
    <w:rsid w:val="00955162"/>
    <w:rsid w:val="00956584"/>
    <w:rsid w:val="00956D0A"/>
    <w:rsid w:val="00960113"/>
    <w:rsid w:val="00960FED"/>
    <w:rsid w:val="0096195F"/>
    <w:rsid w:val="009624E3"/>
    <w:rsid w:val="00962C49"/>
    <w:rsid w:val="00962D70"/>
    <w:rsid w:val="00963E16"/>
    <w:rsid w:val="00964F1A"/>
    <w:rsid w:val="009656A4"/>
    <w:rsid w:val="009656DD"/>
    <w:rsid w:val="00965C66"/>
    <w:rsid w:val="00966692"/>
    <w:rsid w:val="00967236"/>
    <w:rsid w:val="0097032F"/>
    <w:rsid w:val="00970D5A"/>
    <w:rsid w:val="00971473"/>
    <w:rsid w:val="009714BF"/>
    <w:rsid w:val="00972A17"/>
    <w:rsid w:val="00972D83"/>
    <w:rsid w:val="00973203"/>
    <w:rsid w:val="00973792"/>
    <w:rsid w:val="00973F31"/>
    <w:rsid w:val="00975109"/>
    <w:rsid w:val="00975323"/>
    <w:rsid w:val="00975742"/>
    <w:rsid w:val="00975CD7"/>
    <w:rsid w:val="00975F70"/>
    <w:rsid w:val="00976334"/>
    <w:rsid w:val="009763CE"/>
    <w:rsid w:val="009765EF"/>
    <w:rsid w:val="0097703E"/>
    <w:rsid w:val="00977552"/>
    <w:rsid w:val="0097757E"/>
    <w:rsid w:val="00980820"/>
    <w:rsid w:val="00981446"/>
    <w:rsid w:val="009827AB"/>
    <w:rsid w:val="009837E3"/>
    <w:rsid w:val="00983805"/>
    <w:rsid w:val="009838BA"/>
    <w:rsid w:val="00985249"/>
    <w:rsid w:val="00987BD4"/>
    <w:rsid w:val="00987E11"/>
    <w:rsid w:val="00990123"/>
    <w:rsid w:val="00990FA0"/>
    <w:rsid w:val="00991B52"/>
    <w:rsid w:val="00992328"/>
    <w:rsid w:val="00992AF1"/>
    <w:rsid w:val="00992BA4"/>
    <w:rsid w:val="009934CA"/>
    <w:rsid w:val="00993C46"/>
    <w:rsid w:val="00993CB7"/>
    <w:rsid w:val="00994FF5"/>
    <w:rsid w:val="009964CF"/>
    <w:rsid w:val="00996D76"/>
    <w:rsid w:val="00997246"/>
    <w:rsid w:val="00997680"/>
    <w:rsid w:val="009976FF"/>
    <w:rsid w:val="00997C0C"/>
    <w:rsid w:val="009A020B"/>
    <w:rsid w:val="009A050B"/>
    <w:rsid w:val="009A0B38"/>
    <w:rsid w:val="009A28DF"/>
    <w:rsid w:val="009A3720"/>
    <w:rsid w:val="009A4598"/>
    <w:rsid w:val="009A5D6D"/>
    <w:rsid w:val="009A7A07"/>
    <w:rsid w:val="009B1E9A"/>
    <w:rsid w:val="009B1F30"/>
    <w:rsid w:val="009B1F8C"/>
    <w:rsid w:val="009B21BF"/>
    <w:rsid w:val="009B2506"/>
    <w:rsid w:val="009B3601"/>
    <w:rsid w:val="009B3F98"/>
    <w:rsid w:val="009C0DFB"/>
    <w:rsid w:val="009C1C2E"/>
    <w:rsid w:val="009C2D45"/>
    <w:rsid w:val="009C3EFC"/>
    <w:rsid w:val="009C4983"/>
    <w:rsid w:val="009C4A33"/>
    <w:rsid w:val="009C535C"/>
    <w:rsid w:val="009C5D87"/>
    <w:rsid w:val="009D0199"/>
    <w:rsid w:val="009D0B55"/>
    <w:rsid w:val="009D126F"/>
    <w:rsid w:val="009D26AA"/>
    <w:rsid w:val="009D32B2"/>
    <w:rsid w:val="009D4014"/>
    <w:rsid w:val="009D4705"/>
    <w:rsid w:val="009D4C7B"/>
    <w:rsid w:val="009D4C7E"/>
    <w:rsid w:val="009D548C"/>
    <w:rsid w:val="009D5A57"/>
    <w:rsid w:val="009D628F"/>
    <w:rsid w:val="009D6379"/>
    <w:rsid w:val="009D692A"/>
    <w:rsid w:val="009D7899"/>
    <w:rsid w:val="009D7ABF"/>
    <w:rsid w:val="009E1426"/>
    <w:rsid w:val="009E1E31"/>
    <w:rsid w:val="009E1FBA"/>
    <w:rsid w:val="009E2784"/>
    <w:rsid w:val="009E2CB6"/>
    <w:rsid w:val="009E2FF9"/>
    <w:rsid w:val="009E3D53"/>
    <w:rsid w:val="009E4333"/>
    <w:rsid w:val="009E49C7"/>
    <w:rsid w:val="009E73AF"/>
    <w:rsid w:val="009E7C61"/>
    <w:rsid w:val="009F1F1A"/>
    <w:rsid w:val="009F2A8F"/>
    <w:rsid w:val="009F3415"/>
    <w:rsid w:val="009F5966"/>
    <w:rsid w:val="009F5D1D"/>
    <w:rsid w:val="009F7469"/>
    <w:rsid w:val="009F7D93"/>
    <w:rsid w:val="00A004E0"/>
    <w:rsid w:val="00A01B71"/>
    <w:rsid w:val="00A01E01"/>
    <w:rsid w:val="00A0217E"/>
    <w:rsid w:val="00A02ACE"/>
    <w:rsid w:val="00A02F6A"/>
    <w:rsid w:val="00A052F1"/>
    <w:rsid w:val="00A0598A"/>
    <w:rsid w:val="00A069F0"/>
    <w:rsid w:val="00A06E3F"/>
    <w:rsid w:val="00A06FDC"/>
    <w:rsid w:val="00A07311"/>
    <w:rsid w:val="00A07957"/>
    <w:rsid w:val="00A1048C"/>
    <w:rsid w:val="00A109C3"/>
    <w:rsid w:val="00A10C1E"/>
    <w:rsid w:val="00A119DD"/>
    <w:rsid w:val="00A11B89"/>
    <w:rsid w:val="00A11EEA"/>
    <w:rsid w:val="00A12B49"/>
    <w:rsid w:val="00A13B46"/>
    <w:rsid w:val="00A142E2"/>
    <w:rsid w:val="00A1503C"/>
    <w:rsid w:val="00A20F54"/>
    <w:rsid w:val="00A21615"/>
    <w:rsid w:val="00A21730"/>
    <w:rsid w:val="00A21907"/>
    <w:rsid w:val="00A21B01"/>
    <w:rsid w:val="00A2255A"/>
    <w:rsid w:val="00A229DB"/>
    <w:rsid w:val="00A22E75"/>
    <w:rsid w:val="00A267EC"/>
    <w:rsid w:val="00A277B0"/>
    <w:rsid w:val="00A27FB3"/>
    <w:rsid w:val="00A31BEE"/>
    <w:rsid w:val="00A3363F"/>
    <w:rsid w:val="00A358FE"/>
    <w:rsid w:val="00A36635"/>
    <w:rsid w:val="00A40078"/>
    <w:rsid w:val="00A408FF"/>
    <w:rsid w:val="00A40C10"/>
    <w:rsid w:val="00A40C4B"/>
    <w:rsid w:val="00A40D0E"/>
    <w:rsid w:val="00A417ED"/>
    <w:rsid w:val="00A41E26"/>
    <w:rsid w:val="00A420CE"/>
    <w:rsid w:val="00A42719"/>
    <w:rsid w:val="00A42ABA"/>
    <w:rsid w:val="00A43F0E"/>
    <w:rsid w:val="00A44A1F"/>
    <w:rsid w:val="00A44BC8"/>
    <w:rsid w:val="00A44C36"/>
    <w:rsid w:val="00A456A9"/>
    <w:rsid w:val="00A45D1D"/>
    <w:rsid w:val="00A47245"/>
    <w:rsid w:val="00A47F5F"/>
    <w:rsid w:val="00A50465"/>
    <w:rsid w:val="00A50F38"/>
    <w:rsid w:val="00A517A7"/>
    <w:rsid w:val="00A52FF3"/>
    <w:rsid w:val="00A534F7"/>
    <w:rsid w:val="00A539C4"/>
    <w:rsid w:val="00A5494D"/>
    <w:rsid w:val="00A54BA7"/>
    <w:rsid w:val="00A55A5B"/>
    <w:rsid w:val="00A55CB9"/>
    <w:rsid w:val="00A60450"/>
    <w:rsid w:val="00A61334"/>
    <w:rsid w:val="00A61A43"/>
    <w:rsid w:val="00A6246A"/>
    <w:rsid w:val="00A62962"/>
    <w:rsid w:val="00A62EA7"/>
    <w:rsid w:val="00A63163"/>
    <w:rsid w:val="00A63684"/>
    <w:rsid w:val="00A63D74"/>
    <w:rsid w:val="00A64012"/>
    <w:rsid w:val="00A66F1D"/>
    <w:rsid w:val="00A66F25"/>
    <w:rsid w:val="00A67EF3"/>
    <w:rsid w:val="00A716F4"/>
    <w:rsid w:val="00A719A8"/>
    <w:rsid w:val="00A7239C"/>
    <w:rsid w:val="00A72F6C"/>
    <w:rsid w:val="00A73081"/>
    <w:rsid w:val="00A732DE"/>
    <w:rsid w:val="00A73B64"/>
    <w:rsid w:val="00A749DD"/>
    <w:rsid w:val="00A74C07"/>
    <w:rsid w:val="00A74C79"/>
    <w:rsid w:val="00A75234"/>
    <w:rsid w:val="00A75E13"/>
    <w:rsid w:val="00A76BF2"/>
    <w:rsid w:val="00A7753A"/>
    <w:rsid w:val="00A77BEC"/>
    <w:rsid w:val="00A802AC"/>
    <w:rsid w:val="00A80A71"/>
    <w:rsid w:val="00A84541"/>
    <w:rsid w:val="00A84AE7"/>
    <w:rsid w:val="00A85550"/>
    <w:rsid w:val="00A8664A"/>
    <w:rsid w:val="00A8666C"/>
    <w:rsid w:val="00A874D0"/>
    <w:rsid w:val="00A87DF2"/>
    <w:rsid w:val="00A90284"/>
    <w:rsid w:val="00A90857"/>
    <w:rsid w:val="00A90D5D"/>
    <w:rsid w:val="00A90F8F"/>
    <w:rsid w:val="00A915D8"/>
    <w:rsid w:val="00A9238C"/>
    <w:rsid w:val="00A928C9"/>
    <w:rsid w:val="00A93700"/>
    <w:rsid w:val="00A9408E"/>
    <w:rsid w:val="00A961A5"/>
    <w:rsid w:val="00A976CC"/>
    <w:rsid w:val="00AA000A"/>
    <w:rsid w:val="00AA11CE"/>
    <w:rsid w:val="00AA1337"/>
    <w:rsid w:val="00AA1555"/>
    <w:rsid w:val="00AA2C51"/>
    <w:rsid w:val="00AA3A94"/>
    <w:rsid w:val="00AA5FB1"/>
    <w:rsid w:val="00AA601B"/>
    <w:rsid w:val="00AA6102"/>
    <w:rsid w:val="00AA662B"/>
    <w:rsid w:val="00AA67F3"/>
    <w:rsid w:val="00AA6D58"/>
    <w:rsid w:val="00AA73FD"/>
    <w:rsid w:val="00AB0C6D"/>
    <w:rsid w:val="00AB0E7F"/>
    <w:rsid w:val="00AB11EE"/>
    <w:rsid w:val="00AB1D6B"/>
    <w:rsid w:val="00AB3995"/>
    <w:rsid w:val="00AB3D59"/>
    <w:rsid w:val="00AB49DD"/>
    <w:rsid w:val="00AB4D1D"/>
    <w:rsid w:val="00AB5672"/>
    <w:rsid w:val="00AB5C5C"/>
    <w:rsid w:val="00AB6E60"/>
    <w:rsid w:val="00AB704D"/>
    <w:rsid w:val="00AC0851"/>
    <w:rsid w:val="00AC0B03"/>
    <w:rsid w:val="00AC1E37"/>
    <w:rsid w:val="00AC2D3A"/>
    <w:rsid w:val="00AC3D8B"/>
    <w:rsid w:val="00AC46E2"/>
    <w:rsid w:val="00AC4A58"/>
    <w:rsid w:val="00AC4A6F"/>
    <w:rsid w:val="00AC53CA"/>
    <w:rsid w:val="00AC53EA"/>
    <w:rsid w:val="00AC5727"/>
    <w:rsid w:val="00AC70EE"/>
    <w:rsid w:val="00AC75C5"/>
    <w:rsid w:val="00AC7A83"/>
    <w:rsid w:val="00AC7AEF"/>
    <w:rsid w:val="00AD048B"/>
    <w:rsid w:val="00AD0BE3"/>
    <w:rsid w:val="00AD35FD"/>
    <w:rsid w:val="00AD4F32"/>
    <w:rsid w:val="00AD4FCF"/>
    <w:rsid w:val="00AD543B"/>
    <w:rsid w:val="00AD693B"/>
    <w:rsid w:val="00AD724F"/>
    <w:rsid w:val="00AD7267"/>
    <w:rsid w:val="00AD771A"/>
    <w:rsid w:val="00AE1886"/>
    <w:rsid w:val="00AE1977"/>
    <w:rsid w:val="00AE21F5"/>
    <w:rsid w:val="00AE253D"/>
    <w:rsid w:val="00AE2699"/>
    <w:rsid w:val="00AE3735"/>
    <w:rsid w:val="00AE3E45"/>
    <w:rsid w:val="00AE5121"/>
    <w:rsid w:val="00AE5E26"/>
    <w:rsid w:val="00AE5F46"/>
    <w:rsid w:val="00AE6C2C"/>
    <w:rsid w:val="00AF0498"/>
    <w:rsid w:val="00AF0A89"/>
    <w:rsid w:val="00AF1792"/>
    <w:rsid w:val="00AF3343"/>
    <w:rsid w:val="00AF4F0F"/>
    <w:rsid w:val="00AF52B7"/>
    <w:rsid w:val="00AF55BF"/>
    <w:rsid w:val="00AF5D67"/>
    <w:rsid w:val="00AF6605"/>
    <w:rsid w:val="00AF6E7A"/>
    <w:rsid w:val="00AF7393"/>
    <w:rsid w:val="00B002F3"/>
    <w:rsid w:val="00B00521"/>
    <w:rsid w:val="00B009B2"/>
    <w:rsid w:val="00B0212E"/>
    <w:rsid w:val="00B0269D"/>
    <w:rsid w:val="00B037E2"/>
    <w:rsid w:val="00B03E78"/>
    <w:rsid w:val="00B04C2A"/>
    <w:rsid w:val="00B04E96"/>
    <w:rsid w:val="00B05C12"/>
    <w:rsid w:val="00B0737F"/>
    <w:rsid w:val="00B0766F"/>
    <w:rsid w:val="00B113FB"/>
    <w:rsid w:val="00B119E3"/>
    <w:rsid w:val="00B121CF"/>
    <w:rsid w:val="00B14BC2"/>
    <w:rsid w:val="00B15B1A"/>
    <w:rsid w:val="00B164E7"/>
    <w:rsid w:val="00B171D9"/>
    <w:rsid w:val="00B20050"/>
    <w:rsid w:val="00B20661"/>
    <w:rsid w:val="00B20C24"/>
    <w:rsid w:val="00B226C5"/>
    <w:rsid w:val="00B229B4"/>
    <w:rsid w:val="00B23009"/>
    <w:rsid w:val="00B23336"/>
    <w:rsid w:val="00B2355A"/>
    <w:rsid w:val="00B24368"/>
    <w:rsid w:val="00B2448B"/>
    <w:rsid w:val="00B246FC"/>
    <w:rsid w:val="00B25077"/>
    <w:rsid w:val="00B27C74"/>
    <w:rsid w:val="00B31223"/>
    <w:rsid w:val="00B31377"/>
    <w:rsid w:val="00B33584"/>
    <w:rsid w:val="00B33601"/>
    <w:rsid w:val="00B33971"/>
    <w:rsid w:val="00B339D0"/>
    <w:rsid w:val="00B34B29"/>
    <w:rsid w:val="00B34CC7"/>
    <w:rsid w:val="00B35CC8"/>
    <w:rsid w:val="00B36852"/>
    <w:rsid w:val="00B37427"/>
    <w:rsid w:val="00B408E4"/>
    <w:rsid w:val="00B41167"/>
    <w:rsid w:val="00B418D5"/>
    <w:rsid w:val="00B41CC8"/>
    <w:rsid w:val="00B4254F"/>
    <w:rsid w:val="00B44234"/>
    <w:rsid w:val="00B44C8B"/>
    <w:rsid w:val="00B4513D"/>
    <w:rsid w:val="00B4596B"/>
    <w:rsid w:val="00B45C64"/>
    <w:rsid w:val="00B47667"/>
    <w:rsid w:val="00B477C1"/>
    <w:rsid w:val="00B50098"/>
    <w:rsid w:val="00B505B5"/>
    <w:rsid w:val="00B521F5"/>
    <w:rsid w:val="00B5238A"/>
    <w:rsid w:val="00B5308C"/>
    <w:rsid w:val="00B533E8"/>
    <w:rsid w:val="00B54D7E"/>
    <w:rsid w:val="00B54F8B"/>
    <w:rsid w:val="00B55D5B"/>
    <w:rsid w:val="00B604B8"/>
    <w:rsid w:val="00B6093F"/>
    <w:rsid w:val="00B61C59"/>
    <w:rsid w:val="00B62112"/>
    <w:rsid w:val="00B62D32"/>
    <w:rsid w:val="00B62E02"/>
    <w:rsid w:val="00B65750"/>
    <w:rsid w:val="00B6591B"/>
    <w:rsid w:val="00B65FDE"/>
    <w:rsid w:val="00B66FBB"/>
    <w:rsid w:val="00B67098"/>
    <w:rsid w:val="00B70558"/>
    <w:rsid w:val="00B71D23"/>
    <w:rsid w:val="00B721EC"/>
    <w:rsid w:val="00B74568"/>
    <w:rsid w:val="00B74D47"/>
    <w:rsid w:val="00B7571C"/>
    <w:rsid w:val="00B76D07"/>
    <w:rsid w:val="00B80077"/>
    <w:rsid w:val="00B80457"/>
    <w:rsid w:val="00B825EE"/>
    <w:rsid w:val="00B82ABA"/>
    <w:rsid w:val="00B82DD0"/>
    <w:rsid w:val="00B836CB"/>
    <w:rsid w:val="00B84533"/>
    <w:rsid w:val="00B8502E"/>
    <w:rsid w:val="00B858F8"/>
    <w:rsid w:val="00B8597B"/>
    <w:rsid w:val="00B8695D"/>
    <w:rsid w:val="00B86C73"/>
    <w:rsid w:val="00B9038C"/>
    <w:rsid w:val="00B91015"/>
    <w:rsid w:val="00B91EC7"/>
    <w:rsid w:val="00B92784"/>
    <w:rsid w:val="00B966D5"/>
    <w:rsid w:val="00B96DEA"/>
    <w:rsid w:val="00BA0344"/>
    <w:rsid w:val="00BA04E0"/>
    <w:rsid w:val="00BA0A41"/>
    <w:rsid w:val="00BA1E06"/>
    <w:rsid w:val="00BA1EB5"/>
    <w:rsid w:val="00BA2664"/>
    <w:rsid w:val="00BA2A52"/>
    <w:rsid w:val="00BA2D2A"/>
    <w:rsid w:val="00BA45B2"/>
    <w:rsid w:val="00BA52A7"/>
    <w:rsid w:val="00BA5365"/>
    <w:rsid w:val="00BA72C4"/>
    <w:rsid w:val="00BA7C22"/>
    <w:rsid w:val="00BB1121"/>
    <w:rsid w:val="00BB2B34"/>
    <w:rsid w:val="00BB42FC"/>
    <w:rsid w:val="00BB4F38"/>
    <w:rsid w:val="00BB502B"/>
    <w:rsid w:val="00BB510C"/>
    <w:rsid w:val="00BB5F33"/>
    <w:rsid w:val="00BB65F1"/>
    <w:rsid w:val="00BB690B"/>
    <w:rsid w:val="00BB6D6B"/>
    <w:rsid w:val="00BB7EDD"/>
    <w:rsid w:val="00BC002F"/>
    <w:rsid w:val="00BC0AD6"/>
    <w:rsid w:val="00BC14F7"/>
    <w:rsid w:val="00BC19F9"/>
    <w:rsid w:val="00BC1D12"/>
    <w:rsid w:val="00BC1E7E"/>
    <w:rsid w:val="00BC26BB"/>
    <w:rsid w:val="00BC2798"/>
    <w:rsid w:val="00BC33EF"/>
    <w:rsid w:val="00BC34D4"/>
    <w:rsid w:val="00BC3570"/>
    <w:rsid w:val="00BC3B21"/>
    <w:rsid w:val="00BC5143"/>
    <w:rsid w:val="00BC5312"/>
    <w:rsid w:val="00BC6889"/>
    <w:rsid w:val="00BC738E"/>
    <w:rsid w:val="00BD10CF"/>
    <w:rsid w:val="00BD1DC3"/>
    <w:rsid w:val="00BD21B1"/>
    <w:rsid w:val="00BD25C0"/>
    <w:rsid w:val="00BD310B"/>
    <w:rsid w:val="00BD36FC"/>
    <w:rsid w:val="00BD3D69"/>
    <w:rsid w:val="00BD4552"/>
    <w:rsid w:val="00BD5AA5"/>
    <w:rsid w:val="00BD6848"/>
    <w:rsid w:val="00BD70BF"/>
    <w:rsid w:val="00BD747A"/>
    <w:rsid w:val="00BE06CA"/>
    <w:rsid w:val="00BE0C11"/>
    <w:rsid w:val="00BE0D69"/>
    <w:rsid w:val="00BE12DD"/>
    <w:rsid w:val="00BE13B8"/>
    <w:rsid w:val="00BE268F"/>
    <w:rsid w:val="00BE330C"/>
    <w:rsid w:val="00BE3932"/>
    <w:rsid w:val="00BE55A5"/>
    <w:rsid w:val="00BE587F"/>
    <w:rsid w:val="00BE7288"/>
    <w:rsid w:val="00BF0B76"/>
    <w:rsid w:val="00BF0FD0"/>
    <w:rsid w:val="00BF1191"/>
    <w:rsid w:val="00BF1F9C"/>
    <w:rsid w:val="00BF23F9"/>
    <w:rsid w:val="00BF2945"/>
    <w:rsid w:val="00BF3345"/>
    <w:rsid w:val="00BF34B9"/>
    <w:rsid w:val="00BF35EE"/>
    <w:rsid w:val="00BF46E9"/>
    <w:rsid w:val="00BF4986"/>
    <w:rsid w:val="00BF53F1"/>
    <w:rsid w:val="00BF60ED"/>
    <w:rsid w:val="00BF6E41"/>
    <w:rsid w:val="00BF6F5B"/>
    <w:rsid w:val="00BF70A5"/>
    <w:rsid w:val="00C008A4"/>
    <w:rsid w:val="00C00F75"/>
    <w:rsid w:val="00C01B60"/>
    <w:rsid w:val="00C0230C"/>
    <w:rsid w:val="00C0252C"/>
    <w:rsid w:val="00C02D13"/>
    <w:rsid w:val="00C04347"/>
    <w:rsid w:val="00C04A2C"/>
    <w:rsid w:val="00C05CCD"/>
    <w:rsid w:val="00C05E6E"/>
    <w:rsid w:val="00C10125"/>
    <w:rsid w:val="00C11254"/>
    <w:rsid w:val="00C1129C"/>
    <w:rsid w:val="00C1139B"/>
    <w:rsid w:val="00C11584"/>
    <w:rsid w:val="00C11856"/>
    <w:rsid w:val="00C13435"/>
    <w:rsid w:val="00C147C3"/>
    <w:rsid w:val="00C14C2A"/>
    <w:rsid w:val="00C16D1A"/>
    <w:rsid w:val="00C20A58"/>
    <w:rsid w:val="00C213C0"/>
    <w:rsid w:val="00C21A67"/>
    <w:rsid w:val="00C21C7E"/>
    <w:rsid w:val="00C21DF1"/>
    <w:rsid w:val="00C22757"/>
    <w:rsid w:val="00C22CF9"/>
    <w:rsid w:val="00C23737"/>
    <w:rsid w:val="00C25ACF"/>
    <w:rsid w:val="00C25F09"/>
    <w:rsid w:val="00C2672C"/>
    <w:rsid w:val="00C27033"/>
    <w:rsid w:val="00C27389"/>
    <w:rsid w:val="00C2742A"/>
    <w:rsid w:val="00C300A7"/>
    <w:rsid w:val="00C30E7B"/>
    <w:rsid w:val="00C30FCB"/>
    <w:rsid w:val="00C324B3"/>
    <w:rsid w:val="00C33AC7"/>
    <w:rsid w:val="00C3492B"/>
    <w:rsid w:val="00C36B32"/>
    <w:rsid w:val="00C373B5"/>
    <w:rsid w:val="00C42D93"/>
    <w:rsid w:val="00C436AC"/>
    <w:rsid w:val="00C4442A"/>
    <w:rsid w:val="00C451F8"/>
    <w:rsid w:val="00C459F5"/>
    <w:rsid w:val="00C4632C"/>
    <w:rsid w:val="00C4663D"/>
    <w:rsid w:val="00C470CE"/>
    <w:rsid w:val="00C4749B"/>
    <w:rsid w:val="00C50AB3"/>
    <w:rsid w:val="00C51D23"/>
    <w:rsid w:val="00C51F98"/>
    <w:rsid w:val="00C5214B"/>
    <w:rsid w:val="00C52607"/>
    <w:rsid w:val="00C52B2E"/>
    <w:rsid w:val="00C54000"/>
    <w:rsid w:val="00C54915"/>
    <w:rsid w:val="00C54F63"/>
    <w:rsid w:val="00C550D0"/>
    <w:rsid w:val="00C55798"/>
    <w:rsid w:val="00C56213"/>
    <w:rsid w:val="00C562B9"/>
    <w:rsid w:val="00C5659A"/>
    <w:rsid w:val="00C56D80"/>
    <w:rsid w:val="00C60C8C"/>
    <w:rsid w:val="00C60D75"/>
    <w:rsid w:val="00C61EE6"/>
    <w:rsid w:val="00C61F43"/>
    <w:rsid w:val="00C629B5"/>
    <w:rsid w:val="00C63323"/>
    <w:rsid w:val="00C63557"/>
    <w:rsid w:val="00C63E55"/>
    <w:rsid w:val="00C64C6C"/>
    <w:rsid w:val="00C65039"/>
    <w:rsid w:val="00C65FCF"/>
    <w:rsid w:val="00C6651E"/>
    <w:rsid w:val="00C66DC7"/>
    <w:rsid w:val="00C673D0"/>
    <w:rsid w:val="00C67850"/>
    <w:rsid w:val="00C67C02"/>
    <w:rsid w:val="00C67C85"/>
    <w:rsid w:val="00C7195D"/>
    <w:rsid w:val="00C7292A"/>
    <w:rsid w:val="00C73242"/>
    <w:rsid w:val="00C7485F"/>
    <w:rsid w:val="00C7645E"/>
    <w:rsid w:val="00C76510"/>
    <w:rsid w:val="00C8085F"/>
    <w:rsid w:val="00C81EDC"/>
    <w:rsid w:val="00C820F2"/>
    <w:rsid w:val="00C82649"/>
    <w:rsid w:val="00C83093"/>
    <w:rsid w:val="00C8357E"/>
    <w:rsid w:val="00C83856"/>
    <w:rsid w:val="00C84E1C"/>
    <w:rsid w:val="00C8605B"/>
    <w:rsid w:val="00C864F4"/>
    <w:rsid w:val="00C86F77"/>
    <w:rsid w:val="00C879D5"/>
    <w:rsid w:val="00C9045E"/>
    <w:rsid w:val="00C909B0"/>
    <w:rsid w:val="00C909C3"/>
    <w:rsid w:val="00C90F5F"/>
    <w:rsid w:val="00C92296"/>
    <w:rsid w:val="00C923D8"/>
    <w:rsid w:val="00C92A57"/>
    <w:rsid w:val="00C952CB"/>
    <w:rsid w:val="00C95C4A"/>
    <w:rsid w:val="00C960CE"/>
    <w:rsid w:val="00C96BB8"/>
    <w:rsid w:val="00C96E7C"/>
    <w:rsid w:val="00C97D27"/>
    <w:rsid w:val="00CA059A"/>
    <w:rsid w:val="00CA0756"/>
    <w:rsid w:val="00CA258B"/>
    <w:rsid w:val="00CA38F5"/>
    <w:rsid w:val="00CA3BB9"/>
    <w:rsid w:val="00CA42C1"/>
    <w:rsid w:val="00CA4A37"/>
    <w:rsid w:val="00CA4D39"/>
    <w:rsid w:val="00CA59A8"/>
    <w:rsid w:val="00CA6354"/>
    <w:rsid w:val="00CA6CA1"/>
    <w:rsid w:val="00CA7A30"/>
    <w:rsid w:val="00CB074B"/>
    <w:rsid w:val="00CB24B9"/>
    <w:rsid w:val="00CB4657"/>
    <w:rsid w:val="00CB56A1"/>
    <w:rsid w:val="00CC22AA"/>
    <w:rsid w:val="00CC23FC"/>
    <w:rsid w:val="00CC2B5B"/>
    <w:rsid w:val="00CC50BB"/>
    <w:rsid w:val="00CC59D8"/>
    <w:rsid w:val="00CD0888"/>
    <w:rsid w:val="00CD0D48"/>
    <w:rsid w:val="00CD0E6D"/>
    <w:rsid w:val="00CD11A1"/>
    <w:rsid w:val="00CD1330"/>
    <w:rsid w:val="00CD1623"/>
    <w:rsid w:val="00CD1E1F"/>
    <w:rsid w:val="00CD3661"/>
    <w:rsid w:val="00CD4ADD"/>
    <w:rsid w:val="00CD4C96"/>
    <w:rsid w:val="00CD6AE4"/>
    <w:rsid w:val="00CD6C47"/>
    <w:rsid w:val="00CD740D"/>
    <w:rsid w:val="00CE1CE5"/>
    <w:rsid w:val="00CE47B3"/>
    <w:rsid w:val="00CE4CDB"/>
    <w:rsid w:val="00CE4F1B"/>
    <w:rsid w:val="00CE50F9"/>
    <w:rsid w:val="00CE5129"/>
    <w:rsid w:val="00CE53A2"/>
    <w:rsid w:val="00CE58A8"/>
    <w:rsid w:val="00CE660B"/>
    <w:rsid w:val="00CE738A"/>
    <w:rsid w:val="00CE76F3"/>
    <w:rsid w:val="00CE7D5A"/>
    <w:rsid w:val="00CE7F8B"/>
    <w:rsid w:val="00CF070C"/>
    <w:rsid w:val="00CF1948"/>
    <w:rsid w:val="00CF1B07"/>
    <w:rsid w:val="00CF2978"/>
    <w:rsid w:val="00CF2E44"/>
    <w:rsid w:val="00CF36FC"/>
    <w:rsid w:val="00CF4EA2"/>
    <w:rsid w:val="00CF6271"/>
    <w:rsid w:val="00CF6BC8"/>
    <w:rsid w:val="00CF7B35"/>
    <w:rsid w:val="00CF7E45"/>
    <w:rsid w:val="00D0024D"/>
    <w:rsid w:val="00D007D6"/>
    <w:rsid w:val="00D01E95"/>
    <w:rsid w:val="00D0272D"/>
    <w:rsid w:val="00D02E8B"/>
    <w:rsid w:val="00D034BA"/>
    <w:rsid w:val="00D038E5"/>
    <w:rsid w:val="00D04434"/>
    <w:rsid w:val="00D04C41"/>
    <w:rsid w:val="00D04D37"/>
    <w:rsid w:val="00D05623"/>
    <w:rsid w:val="00D05BD3"/>
    <w:rsid w:val="00D06743"/>
    <w:rsid w:val="00D07E42"/>
    <w:rsid w:val="00D11209"/>
    <w:rsid w:val="00D11DF6"/>
    <w:rsid w:val="00D12200"/>
    <w:rsid w:val="00D14BE7"/>
    <w:rsid w:val="00D14EF7"/>
    <w:rsid w:val="00D15091"/>
    <w:rsid w:val="00D1518F"/>
    <w:rsid w:val="00D15940"/>
    <w:rsid w:val="00D17487"/>
    <w:rsid w:val="00D17F35"/>
    <w:rsid w:val="00D20797"/>
    <w:rsid w:val="00D2194B"/>
    <w:rsid w:val="00D228B3"/>
    <w:rsid w:val="00D22D06"/>
    <w:rsid w:val="00D22EBA"/>
    <w:rsid w:val="00D24DD0"/>
    <w:rsid w:val="00D259E9"/>
    <w:rsid w:val="00D30736"/>
    <w:rsid w:val="00D309C3"/>
    <w:rsid w:val="00D30E7C"/>
    <w:rsid w:val="00D314A0"/>
    <w:rsid w:val="00D32649"/>
    <w:rsid w:val="00D32D85"/>
    <w:rsid w:val="00D335C7"/>
    <w:rsid w:val="00D34233"/>
    <w:rsid w:val="00D349F5"/>
    <w:rsid w:val="00D354C4"/>
    <w:rsid w:val="00D35FFF"/>
    <w:rsid w:val="00D36D89"/>
    <w:rsid w:val="00D413F4"/>
    <w:rsid w:val="00D4294F"/>
    <w:rsid w:val="00D43646"/>
    <w:rsid w:val="00D44905"/>
    <w:rsid w:val="00D44CC5"/>
    <w:rsid w:val="00D4527C"/>
    <w:rsid w:val="00D45E05"/>
    <w:rsid w:val="00D46C8C"/>
    <w:rsid w:val="00D46FCF"/>
    <w:rsid w:val="00D503BE"/>
    <w:rsid w:val="00D50411"/>
    <w:rsid w:val="00D504EC"/>
    <w:rsid w:val="00D50A7C"/>
    <w:rsid w:val="00D5305F"/>
    <w:rsid w:val="00D531D1"/>
    <w:rsid w:val="00D53E06"/>
    <w:rsid w:val="00D54C74"/>
    <w:rsid w:val="00D54D7F"/>
    <w:rsid w:val="00D54FD6"/>
    <w:rsid w:val="00D55AA6"/>
    <w:rsid w:val="00D55E6E"/>
    <w:rsid w:val="00D56598"/>
    <w:rsid w:val="00D56678"/>
    <w:rsid w:val="00D56942"/>
    <w:rsid w:val="00D603DD"/>
    <w:rsid w:val="00D61854"/>
    <w:rsid w:val="00D6196D"/>
    <w:rsid w:val="00D62826"/>
    <w:rsid w:val="00D63116"/>
    <w:rsid w:val="00D632C4"/>
    <w:rsid w:val="00D63BF0"/>
    <w:rsid w:val="00D6468E"/>
    <w:rsid w:val="00D64AD2"/>
    <w:rsid w:val="00D65202"/>
    <w:rsid w:val="00D652B6"/>
    <w:rsid w:val="00D65445"/>
    <w:rsid w:val="00D66BBE"/>
    <w:rsid w:val="00D66FE9"/>
    <w:rsid w:val="00D67773"/>
    <w:rsid w:val="00D67F16"/>
    <w:rsid w:val="00D7119E"/>
    <w:rsid w:val="00D7122B"/>
    <w:rsid w:val="00D71471"/>
    <w:rsid w:val="00D71FE0"/>
    <w:rsid w:val="00D73456"/>
    <w:rsid w:val="00D748C5"/>
    <w:rsid w:val="00D749F7"/>
    <w:rsid w:val="00D74D33"/>
    <w:rsid w:val="00D75F01"/>
    <w:rsid w:val="00D762C9"/>
    <w:rsid w:val="00D76394"/>
    <w:rsid w:val="00D768E2"/>
    <w:rsid w:val="00D7697D"/>
    <w:rsid w:val="00D76D57"/>
    <w:rsid w:val="00D80C53"/>
    <w:rsid w:val="00D80F82"/>
    <w:rsid w:val="00D81880"/>
    <w:rsid w:val="00D832FF"/>
    <w:rsid w:val="00D859B1"/>
    <w:rsid w:val="00D86580"/>
    <w:rsid w:val="00D86AC0"/>
    <w:rsid w:val="00D87034"/>
    <w:rsid w:val="00D87CB3"/>
    <w:rsid w:val="00D90E5A"/>
    <w:rsid w:val="00D91505"/>
    <w:rsid w:val="00D92553"/>
    <w:rsid w:val="00D92C4D"/>
    <w:rsid w:val="00D932B9"/>
    <w:rsid w:val="00D93576"/>
    <w:rsid w:val="00D93751"/>
    <w:rsid w:val="00D94258"/>
    <w:rsid w:val="00D95E3F"/>
    <w:rsid w:val="00D9670F"/>
    <w:rsid w:val="00D96850"/>
    <w:rsid w:val="00D969DD"/>
    <w:rsid w:val="00D97B59"/>
    <w:rsid w:val="00D97BC9"/>
    <w:rsid w:val="00D97DA6"/>
    <w:rsid w:val="00DA10FB"/>
    <w:rsid w:val="00DA2782"/>
    <w:rsid w:val="00DA433F"/>
    <w:rsid w:val="00DA44F4"/>
    <w:rsid w:val="00DA503D"/>
    <w:rsid w:val="00DA7900"/>
    <w:rsid w:val="00DB0014"/>
    <w:rsid w:val="00DB0E67"/>
    <w:rsid w:val="00DB128B"/>
    <w:rsid w:val="00DB2F2E"/>
    <w:rsid w:val="00DB2F73"/>
    <w:rsid w:val="00DB3340"/>
    <w:rsid w:val="00DB35AE"/>
    <w:rsid w:val="00DB3EFE"/>
    <w:rsid w:val="00DB41F3"/>
    <w:rsid w:val="00DB4AFE"/>
    <w:rsid w:val="00DB5899"/>
    <w:rsid w:val="00DB63AF"/>
    <w:rsid w:val="00DC2513"/>
    <w:rsid w:val="00DC2DEB"/>
    <w:rsid w:val="00DC4D5C"/>
    <w:rsid w:val="00DC51CB"/>
    <w:rsid w:val="00DC6CC0"/>
    <w:rsid w:val="00DC6CD4"/>
    <w:rsid w:val="00DC6F34"/>
    <w:rsid w:val="00DD01BE"/>
    <w:rsid w:val="00DD01CD"/>
    <w:rsid w:val="00DD05B0"/>
    <w:rsid w:val="00DD0B4E"/>
    <w:rsid w:val="00DD203C"/>
    <w:rsid w:val="00DD2583"/>
    <w:rsid w:val="00DD5032"/>
    <w:rsid w:val="00DD5206"/>
    <w:rsid w:val="00DD52DD"/>
    <w:rsid w:val="00DD5363"/>
    <w:rsid w:val="00DD544C"/>
    <w:rsid w:val="00DD60EE"/>
    <w:rsid w:val="00DD678E"/>
    <w:rsid w:val="00DE00D9"/>
    <w:rsid w:val="00DE047B"/>
    <w:rsid w:val="00DE0841"/>
    <w:rsid w:val="00DE0A75"/>
    <w:rsid w:val="00DE23F2"/>
    <w:rsid w:val="00DE27C4"/>
    <w:rsid w:val="00DE2ACF"/>
    <w:rsid w:val="00DE2B7C"/>
    <w:rsid w:val="00DE336D"/>
    <w:rsid w:val="00DE42D7"/>
    <w:rsid w:val="00DE4696"/>
    <w:rsid w:val="00DE58AE"/>
    <w:rsid w:val="00DE6123"/>
    <w:rsid w:val="00DE6C1F"/>
    <w:rsid w:val="00DE6C4F"/>
    <w:rsid w:val="00DE6CCD"/>
    <w:rsid w:val="00DF0333"/>
    <w:rsid w:val="00DF1F8C"/>
    <w:rsid w:val="00DF24BE"/>
    <w:rsid w:val="00DF2F1D"/>
    <w:rsid w:val="00DF31CD"/>
    <w:rsid w:val="00DF3EAA"/>
    <w:rsid w:val="00DF490B"/>
    <w:rsid w:val="00DF4A3B"/>
    <w:rsid w:val="00DF56AA"/>
    <w:rsid w:val="00DF6102"/>
    <w:rsid w:val="00DF6628"/>
    <w:rsid w:val="00DF6B4E"/>
    <w:rsid w:val="00DF6E93"/>
    <w:rsid w:val="00DF7F4F"/>
    <w:rsid w:val="00E006A0"/>
    <w:rsid w:val="00E00C9A"/>
    <w:rsid w:val="00E00D7B"/>
    <w:rsid w:val="00E0159D"/>
    <w:rsid w:val="00E01DA3"/>
    <w:rsid w:val="00E024DC"/>
    <w:rsid w:val="00E03CA7"/>
    <w:rsid w:val="00E04794"/>
    <w:rsid w:val="00E04A81"/>
    <w:rsid w:val="00E04BBD"/>
    <w:rsid w:val="00E04C24"/>
    <w:rsid w:val="00E0536D"/>
    <w:rsid w:val="00E0789C"/>
    <w:rsid w:val="00E07CF0"/>
    <w:rsid w:val="00E102FA"/>
    <w:rsid w:val="00E10BFB"/>
    <w:rsid w:val="00E10E45"/>
    <w:rsid w:val="00E13F1E"/>
    <w:rsid w:val="00E1422E"/>
    <w:rsid w:val="00E155FD"/>
    <w:rsid w:val="00E162AE"/>
    <w:rsid w:val="00E17474"/>
    <w:rsid w:val="00E17D35"/>
    <w:rsid w:val="00E21AA7"/>
    <w:rsid w:val="00E21EFE"/>
    <w:rsid w:val="00E224C6"/>
    <w:rsid w:val="00E247D3"/>
    <w:rsid w:val="00E24F4D"/>
    <w:rsid w:val="00E26286"/>
    <w:rsid w:val="00E26DEC"/>
    <w:rsid w:val="00E274FA"/>
    <w:rsid w:val="00E27F4F"/>
    <w:rsid w:val="00E30161"/>
    <w:rsid w:val="00E3034D"/>
    <w:rsid w:val="00E30655"/>
    <w:rsid w:val="00E30FAC"/>
    <w:rsid w:val="00E31CF4"/>
    <w:rsid w:val="00E32064"/>
    <w:rsid w:val="00E32455"/>
    <w:rsid w:val="00E37256"/>
    <w:rsid w:val="00E3747B"/>
    <w:rsid w:val="00E378B1"/>
    <w:rsid w:val="00E37998"/>
    <w:rsid w:val="00E37B91"/>
    <w:rsid w:val="00E40E93"/>
    <w:rsid w:val="00E40FFA"/>
    <w:rsid w:val="00E41CAD"/>
    <w:rsid w:val="00E42B24"/>
    <w:rsid w:val="00E438B9"/>
    <w:rsid w:val="00E43A2C"/>
    <w:rsid w:val="00E43DA9"/>
    <w:rsid w:val="00E4419F"/>
    <w:rsid w:val="00E44219"/>
    <w:rsid w:val="00E442A3"/>
    <w:rsid w:val="00E4676A"/>
    <w:rsid w:val="00E50311"/>
    <w:rsid w:val="00E50D5A"/>
    <w:rsid w:val="00E51A54"/>
    <w:rsid w:val="00E52B17"/>
    <w:rsid w:val="00E53B65"/>
    <w:rsid w:val="00E551D7"/>
    <w:rsid w:val="00E553B8"/>
    <w:rsid w:val="00E557E5"/>
    <w:rsid w:val="00E55AE8"/>
    <w:rsid w:val="00E565EA"/>
    <w:rsid w:val="00E56C74"/>
    <w:rsid w:val="00E57107"/>
    <w:rsid w:val="00E60498"/>
    <w:rsid w:val="00E604D9"/>
    <w:rsid w:val="00E61B4C"/>
    <w:rsid w:val="00E61C7E"/>
    <w:rsid w:val="00E61D18"/>
    <w:rsid w:val="00E6237A"/>
    <w:rsid w:val="00E62842"/>
    <w:rsid w:val="00E633CD"/>
    <w:rsid w:val="00E635B8"/>
    <w:rsid w:val="00E63B44"/>
    <w:rsid w:val="00E6412E"/>
    <w:rsid w:val="00E64D59"/>
    <w:rsid w:val="00E65EDD"/>
    <w:rsid w:val="00E66FB8"/>
    <w:rsid w:val="00E671CD"/>
    <w:rsid w:val="00E67490"/>
    <w:rsid w:val="00E67660"/>
    <w:rsid w:val="00E67CC1"/>
    <w:rsid w:val="00E70401"/>
    <w:rsid w:val="00E71493"/>
    <w:rsid w:val="00E719F0"/>
    <w:rsid w:val="00E7227B"/>
    <w:rsid w:val="00E72540"/>
    <w:rsid w:val="00E731C3"/>
    <w:rsid w:val="00E735AE"/>
    <w:rsid w:val="00E7529D"/>
    <w:rsid w:val="00E75DE1"/>
    <w:rsid w:val="00E763D8"/>
    <w:rsid w:val="00E765C0"/>
    <w:rsid w:val="00E76ABA"/>
    <w:rsid w:val="00E77928"/>
    <w:rsid w:val="00E80C3C"/>
    <w:rsid w:val="00E80D9C"/>
    <w:rsid w:val="00E811F9"/>
    <w:rsid w:val="00E81571"/>
    <w:rsid w:val="00E815AB"/>
    <w:rsid w:val="00E81C83"/>
    <w:rsid w:val="00E82060"/>
    <w:rsid w:val="00E833F5"/>
    <w:rsid w:val="00E83881"/>
    <w:rsid w:val="00E83C5E"/>
    <w:rsid w:val="00E84256"/>
    <w:rsid w:val="00E844F9"/>
    <w:rsid w:val="00E8475C"/>
    <w:rsid w:val="00E85EFD"/>
    <w:rsid w:val="00E86297"/>
    <w:rsid w:val="00E866E8"/>
    <w:rsid w:val="00E868D3"/>
    <w:rsid w:val="00E8732B"/>
    <w:rsid w:val="00E8773D"/>
    <w:rsid w:val="00E912DA"/>
    <w:rsid w:val="00E91572"/>
    <w:rsid w:val="00E916A6"/>
    <w:rsid w:val="00E91FEE"/>
    <w:rsid w:val="00E929A1"/>
    <w:rsid w:val="00E92D7B"/>
    <w:rsid w:val="00E92E01"/>
    <w:rsid w:val="00E93C46"/>
    <w:rsid w:val="00E9427F"/>
    <w:rsid w:val="00E94AE9"/>
    <w:rsid w:val="00E953BC"/>
    <w:rsid w:val="00E958D5"/>
    <w:rsid w:val="00E97017"/>
    <w:rsid w:val="00E9706A"/>
    <w:rsid w:val="00EA0327"/>
    <w:rsid w:val="00EA0AA3"/>
    <w:rsid w:val="00EA129E"/>
    <w:rsid w:val="00EA18A2"/>
    <w:rsid w:val="00EA1B7F"/>
    <w:rsid w:val="00EA1C88"/>
    <w:rsid w:val="00EA2529"/>
    <w:rsid w:val="00EA2FA0"/>
    <w:rsid w:val="00EA6D6A"/>
    <w:rsid w:val="00EA75C3"/>
    <w:rsid w:val="00EA78C2"/>
    <w:rsid w:val="00EB05D7"/>
    <w:rsid w:val="00EB0A13"/>
    <w:rsid w:val="00EB2621"/>
    <w:rsid w:val="00EB2EBD"/>
    <w:rsid w:val="00EB3447"/>
    <w:rsid w:val="00EB3C52"/>
    <w:rsid w:val="00EB567F"/>
    <w:rsid w:val="00EB56C4"/>
    <w:rsid w:val="00EB5AD2"/>
    <w:rsid w:val="00EB5E0B"/>
    <w:rsid w:val="00EB6A5F"/>
    <w:rsid w:val="00EB7C68"/>
    <w:rsid w:val="00EC10CB"/>
    <w:rsid w:val="00EC2EFC"/>
    <w:rsid w:val="00EC3EDA"/>
    <w:rsid w:val="00EC57DA"/>
    <w:rsid w:val="00EC589D"/>
    <w:rsid w:val="00EC5F87"/>
    <w:rsid w:val="00EC657B"/>
    <w:rsid w:val="00EC6A69"/>
    <w:rsid w:val="00ED0106"/>
    <w:rsid w:val="00ED159C"/>
    <w:rsid w:val="00ED1D1D"/>
    <w:rsid w:val="00ED28BE"/>
    <w:rsid w:val="00ED3288"/>
    <w:rsid w:val="00ED4D51"/>
    <w:rsid w:val="00ED5614"/>
    <w:rsid w:val="00ED5B79"/>
    <w:rsid w:val="00ED6052"/>
    <w:rsid w:val="00ED7530"/>
    <w:rsid w:val="00ED7C7B"/>
    <w:rsid w:val="00EE0506"/>
    <w:rsid w:val="00EE22CA"/>
    <w:rsid w:val="00EE29C5"/>
    <w:rsid w:val="00EE4133"/>
    <w:rsid w:val="00EE47A0"/>
    <w:rsid w:val="00EE48D4"/>
    <w:rsid w:val="00EE5D56"/>
    <w:rsid w:val="00EE646B"/>
    <w:rsid w:val="00EE67EC"/>
    <w:rsid w:val="00EE6AD0"/>
    <w:rsid w:val="00EE75E0"/>
    <w:rsid w:val="00EE78C1"/>
    <w:rsid w:val="00EF1F62"/>
    <w:rsid w:val="00EF2FD0"/>
    <w:rsid w:val="00EF3A23"/>
    <w:rsid w:val="00EF4244"/>
    <w:rsid w:val="00EF4E0E"/>
    <w:rsid w:val="00EF5292"/>
    <w:rsid w:val="00EF61DE"/>
    <w:rsid w:val="00EF66A4"/>
    <w:rsid w:val="00EF7B49"/>
    <w:rsid w:val="00F0039E"/>
    <w:rsid w:val="00F00998"/>
    <w:rsid w:val="00F00E23"/>
    <w:rsid w:val="00F01AA5"/>
    <w:rsid w:val="00F01D7E"/>
    <w:rsid w:val="00F01E2F"/>
    <w:rsid w:val="00F022A4"/>
    <w:rsid w:val="00F022F9"/>
    <w:rsid w:val="00F03903"/>
    <w:rsid w:val="00F03BB5"/>
    <w:rsid w:val="00F05619"/>
    <w:rsid w:val="00F0701A"/>
    <w:rsid w:val="00F070B5"/>
    <w:rsid w:val="00F07FFC"/>
    <w:rsid w:val="00F10607"/>
    <w:rsid w:val="00F11C24"/>
    <w:rsid w:val="00F12D40"/>
    <w:rsid w:val="00F13650"/>
    <w:rsid w:val="00F1444A"/>
    <w:rsid w:val="00F15058"/>
    <w:rsid w:val="00F151AB"/>
    <w:rsid w:val="00F15247"/>
    <w:rsid w:val="00F152EF"/>
    <w:rsid w:val="00F15CB8"/>
    <w:rsid w:val="00F1633E"/>
    <w:rsid w:val="00F163DB"/>
    <w:rsid w:val="00F1688D"/>
    <w:rsid w:val="00F2017F"/>
    <w:rsid w:val="00F203B7"/>
    <w:rsid w:val="00F22973"/>
    <w:rsid w:val="00F22B7C"/>
    <w:rsid w:val="00F22F6F"/>
    <w:rsid w:val="00F23B11"/>
    <w:rsid w:val="00F24E9F"/>
    <w:rsid w:val="00F2590C"/>
    <w:rsid w:val="00F26569"/>
    <w:rsid w:val="00F31FD1"/>
    <w:rsid w:val="00F3266E"/>
    <w:rsid w:val="00F32D7E"/>
    <w:rsid w:val="00F33525"/>
    <w:rsid w:val="00F3382F"/>
    <w:rsid w:val="00F35E63"/>
    <w:rsid w:val="00F36555"/>
    <w:rsid w:val="00F37081"/>
    <w:rsid w:val="00F37334"/>
    <w:rsid w:val="00F37574"/>
    <w:rsid w:val="00F40323"/>
    <w:rsid w:val="00F40BD3"/>
    <w:rsid w:val="00F40CAF"/>
    <w:rsid w:val="00F413B3"/>
    <w:rsid w:val="00F41721"/>
    <w:rsid w:val="00F418AF"/>
    <w:rsid w:val="00F41D08"/>
    <w:rsid w:val="00F42BF4"/>
    <w:rsid w:val="00F44607"/>
    <w:rsid w:val="00F44FEE"/>
    <w:rsid w:val="00F45C84"/>
    <w:rsid w:val="00F465F2"/>
    <w:rsid w:val="00F46CB5"/>
    <w:rsid w:val="00F50113"/>
    <w:rsid w:val="00F507B7"/>
    <w:rsid w:val="00F511A1"/>
    <w:rsid w:val="00F515F4"/>
    <w:rsid w:val="00F51BCC"/>
    <w:rsid w:val="00F51CF0"/>
    <w:rsid w:val="00F52849"/>
    <w:rsid w:val="00F5360E"/>
    <w:rsid w:val="00F53BCD"/>
    <w:rsid w:val="00F53FAF"/>
    <w:rsid w:val="00F55667"/>
    <w:rsid w:val="00F56AC9"/>
    <w:rsid w:val="00F60AC8"/>
    <w:rsid w:val="00F615F2"/>
    <w:rsid w:val="00F61DEC"/>
    <w:rsid w:val="00F62757"/>
    <w:rsid w:val="00F627F5"/>
    <w:rsid w:val="00F62823"/>
    <w:rsid w:val="00F632C3"/>
    <w:rsid w:val="00F63394"/>
    <w:rsid w:val="00F647DC"/>
    <w:rsid w:val="00F64930"/>
    <w:rsid w:val="00F64E92"/>
    <w:rsid w:val="00F664D1"/>
    <w:rsid w:val="00F6650B"/>
    <w:rsid w:val="00F67A45"/>
    <w:rsid w:val="00F67D16"/>
    <w:rsid w:val="00F70C45"/>
    <w:rsid w:val="00F72F5E"/>
    <w:rsid w:val="00F749E7"/>
    <w:rsid w:val="00F75466"/>
    <w:rsid w:val="00F75880"/>
    <w:rsid w:val="00F76209"/>
    <w:rsid w:val="00F7664B"/>
    <w:rsid w:val="00F77ADF"/>
    <w:rsid w:val="00F77BD6"/>
    <w:rsid w:val="00F77F45"/>
    <w:rsid w:val="00F80C1B"/>
    <w:rsid w:val="00F81848"/>
    <w:rsid w:val="00F81A98"/>
    <w:rsid w:val="00F81BEA"/>
    <w:rsid w:val="00F83016"/>
    <w:rsid w:val="00F835ED"/>
    <w:rsid w:val="00F84140"/>
    <w:rsid w:val="00F84161"/>
    <w:rsid w:val="00F8486A"/>
    <w:rsid w:val="00F84A58"/>
    <w:rsid w:val="00F85B5C"/>
    <w:rsid w:val="00F86064"/>
    <w:rsid w:val="00F861B3"/>
    <w:rsid w:val="00F86D3D"/>
    <w:rsid w:val="00F903A9"/>
    <w:rsid w:val="00F910FD"/>
    <w:rsid w:val="00F91573"/>
    <w:rsid w:val="00F91660"/>
    <w:rsid w:val="00F91DDF"/>
    <w:rsid w:val="00F92473"/>
    <w:rsid w:val="00F93272"/>
    <w:rsid w:val="00F96589"/>
    <w:rsid w:val="00F96A68"/>
    <w:rsid w:val="00FA0343"/>
    <w:rsid w:val="00FA0676"/>
    <w:rsid w:val="00FA0BFF"/>
    <w:rsid w:val="00FA2C4E"/>
    <w:rsid w:val="00FA3246"/>
    <w:rsid w:val="00FA4B53"/>
    <w:rsid w:val="00FA4D24"/>
    <w:rsid w:val="00FA5190"/>
    <w:rsid w:val="00FA548D"/>
    <w:rsid w:val="00FA63A6"/>
    <w:rsid w:val="00FA681B"/>
    <w:rsid w:val="00FA7282"/>
    <w:rsid w:val="00FA7619"/>
    <w:rsid w:val="00FA7DB0"/>
    <w:rsid w:val="00FB02B5"/>
    <w:rsid w:val="00FB22CE"/>
    <w:rsid w:val="00FB2846"/>
    <w:rsid w:val="00FB2937"/>
    <w:rsid w:val="00FB3171"/>
    <w:rsid w:val="00FB40A9"/>
    <w:rsid w:val="00FB4B99"/>
    <w:rsid w:val="00FB4E37"/>
    <w:rsid w:val="00FB53BE"/>
    <w:rsid w:val="00FB5E0D"/>
    <w:rsid w:val="00FB65A4"/>
    <w:rsid w:val="00FB6879"/>
    <w:rsid w:val="00FB7953"/>
    <w:rsid w:val="00FB7F3C"/>
    <w:rsid w:val="00FC0550"/>
    <w:rsid w:val="00FC1284"/>
    <w:rsid w:val="00FC1750"/>
    <w:rsid w:val="00FC1A16"/>
    <w:rsid w:val="00FC2AFB"/>
    <w:rsid w:val="00FC3A88"/>
    <w:rsid w:val="00FC4340"/>
    <w:rsid w:val="00FC45B2"/>
    <w:rsid w:val="00FC5451"/>
    <w:rsid w:val="00FC5BE4"/>
    <w:rsid w:val="00FC5E9D"/>
    <w:rsid w:val="00FC76E5"/>
    <w:rsid w:val="00FD0571"/>
    <w:rsid w:val="00FD1A06"/>
    <w:rsid w:val="00FD1B5D"/>
    <w:rsid w:val="00FD1CEC"/>
    <w:rsid w:val="00FD2395"/>
    <w:rsid w:val="00FD2D81"/>
    <w:rsid w:val="00FD2F11"/>
    <w:rsid w:val="00FD393A"/>
    <w:rsid w:val="00FD405E"/>
    <w:rsid w:val="00FD4B7C"/>
    <w:rsid w:val="00FD4DCF"/>
    <w:rsid w:val="00FD57B7"/>
    <w:rsid w:val="00FD5FDF"/>
    <w:rsid w:val="00FD6921"/>
    <w:rsid w:val="00FD6AE9"/>
    <w:rsid w:val="00FD7A7D"/>
    <w:rsid w:val="00FD7BB0"/>
    <w:rsid w:val="00FE06D8"/>
    <w:rsid w:val="00FE3218"/>
    <w:rsid w:val="00FE3304"/>
    <w:rsid w:val="00FE4185"/>
    <w:rsid w:val="00FE41FB"/>
    <w:rsid w:val="00FE5BEE"/>
    <w:rsid w:val="00FE65CC"/>
    <w:rsid w:val="00FE6888"/>
    <w:rsid w:val="00FE6B2C"/>
    <w:rsid w:val="00FE7E80"/>
    <w:rsid w:val="00FF0195"/>
    <w:rsid w:val="00FF04CB"/>
    <w:rsid w:val="00FF126F"/>
    <w:rsid w:val="00FF19C5"/>
    <w:rsid w:val="00FF25DE"/>
    <w:rsid w:val="00FF2820"/>
    <w:rsid w:val="00FF2949"/>
    <w:rsid w:val="00FF33C9"/>
    <w:rsid w:val="00FF3E56"/>
    <w:rsid w:val="00FF3FF2"/>
    <w:rsid w:val="00FF688F"/>
    <w:rsid w:val="00FF6FAF"/>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6"/>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styleId="Emphasis">
    <w:name w:val="Emphasis"/>
    <w:basedOn w:val="DefaultParagraphFont"/>
    <w:uiPriority w:val="20"/>
    <w:qFormat/>
    <w:rsid w:val="00ED15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6"/>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styleId="Emphasis">
    <w:name w:val="Emphasis"/>
    <w:basedOn w:val="DefaultParagraphFont"/>
    <w:uiPriority w:val="20"/>
    <w:qFormat/>
    <w:rsid w:val="00ED1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2638">
      <w:bodyDiv w:val="1"/>
      <w:marLeft w:val="0"/>
      <w:marRight w:val="0"/>
      <w:marTop w:val="0"/>
      <w:marBottom w:val="0"/>
      <w:divBdr>
        <w:top w:val="none" w:sz="0" w:space="0" w:color="auto"/>
        <w:left w:val="none" w:sz="0" w:space="0" w:color="auto"/>
        <w:bottom w:val="none" w:sz="0" w:space="0" w:color="auto"/>
        <w:right w:val="none" w:sz="0" w:space="0" w:color="auto"/>
      </w:divBdr>
    </w:div>
    <w:div w:id="106778025">
      <w:bodyDiv w:val="1"/>
      <w:marLeft w:val="0"/>
      <w:marRight w:val="0"/>
      <w:marTop w:val="0"/>
      <w:marBottom w:val="0"/>
      <w:divBdr>
        <w:top w:val="none" w:sz="0" w:space="0" w:color="auto"/>
        <w:left w:val="none" w:sz="0" w:space="0" w:color="auto"/>
        <w:bottom w:val="none" w:sz="0" w:space="0" w:color="auto"/>
        <w:right w:val="none" w:sz="0" w:space="0" w:color="auto"/>
      </w:divBdr>
    </w:div>
    <w:div w:id="175968166">
      <w:bodyDiv w:val="1"/>
      <w:marLeft w:val="0"/>
      <w:marRight w:val="0"/>
      <w:marTop w:val="0"/>
      <w:marBottom w:val="0"/>
      <w:divBdr>
        <w:top w:val="none" w:sz="0" w:space="0" w:color="auto"/>
        <w:left w:val="none" w:sz="0" w:space="0" w:color="auto"/>
        <w:bottom w:val="none" w:sz="0" w:space="0" w:color="auto"/>
        <w:right w:val="none" w:sz="0" w:space="0" w:color="auto"/>
      </w:divBdr>
    </w:div>
    <w:div w:id="241303553">
      <w:bodyDiv w:val="1"/>
      <w:marLeft w:val="0"/>
      <w:marRight w:val="0"/>
      <w:marTop w:val="0"/>
      <w:marBottom w:val="0"/>
      <w:divBdr>
        <w:top w:val="none" w:sz="0" w:space="0" w:color="auto"/>
        <w:left w:val="none" w:sz="0" w:space="0" w:color="auto"/>
        <w:bottom w:val="none" w:sz="0" w:space="0" w:color="auto"/>
        <w:right w:val="none" w:sz="0" w:space="0" w:color="auto"/>
      </w:divBdr>
    </w:div>
    <w:div w:id="356005244">
      <w:bodyDiv w:val="1"/>
      <w:marLeft w:val="0"/>
      <w:marRight w:val="0"/>
      <w:marTop w:val="0"/>
      <w:marBottom w:val="0"/>
      <w:divBdr>
        <w:top w:val="none" w:sz="0" w:space="0" w:color="auto"/>
        <w:left w:val="none" w:sz="0" w:space="0" w:color="auto"/>
        <w:bottom w:val="none" w:sz="0" w:space="0" w:color="auto"/>
        <w:right w:val="none" w:sz="0" w:space="0" w:color="auto"/>
      </w:divBdr>
    </w:div>
    <w:div w:id="357315912">
      <w:bodyDiv w:val="1"/>
      <w:marLeft w:val="0"/>
      <w:marRight w:val="0"/>
      <w:marTop w:val="0"/>
      <w:marBottom w:val="0"/>
      <w:divBdr>
        <w:top w:val="none" w:sz="0" w:space="0" w:color="auto"/>
        <w:left w:val="none" w:sz="0" w:space="0" w:color="auto"/>
        <w:bottom w:val="none" w:sz="0" w:space="0" w:color="auto"/>
        <w:right w:val="none" w:sz="0" w:space="0" w:color="auto"/>
      </w:divBdr>
    </w:div>
    <w:div w:id="374543180">
      <w:bodyDiv w:val="1"/>
      <w:marLeft w:val="0"/>
      <w:marRight w:val="0"/>
      <w:marTop w:val="0"/>
      <w:marBottom w:val="0"/>
      <w:divBdr>
        <w:top w:val="none" w:sz="0" w:space="0" w:color="auto"/>
        <w:left w:val="none" w:sz="0" w:space="0" w:color="auto"/>
        <w:bottom w:val="none" w:sz="0" w:space="0" w:color="auto"/>
        <w:right w:val="none" w:sz="0" w:space="0" w:color="auto"/>
      </w:divBdr>
    </w:div>
    <w:div w:id="521012902">
      <w:bodyDiv w:val="1"/>
      <w:marLeft w:val="0"/>
      <w:marRight w:val="0"/>
      <w:marTop w:val="0"/>
      <w:marBottom w:val="0"/>
      <w:divBdr>
        <w:top w:val="none" w:sz="0" w:space="0" w:color="auto"/>
        <w:left w:val="none" w:sz="0" w:space="0" w:color="auto"/>
        <w:bottom w:val="none" w:sz="0" w:space="0" w:color="auto"/>
        <w:right w:val="none" w:sz="0" w:space="0" w:color="auto"/>
      </w:divBdr>
    </w:div>
    <w:div w:id="525946188">
      <w:bodyDiv w:val="1"/>
      <w:marLeft w:val="0"/>
      <w:marRight w:val="0"/>
      <w:marTop w:val="0"/>
      <w:marBottom w:val="0"/>
      <w:divBdr>
        <w:top w:val="none" w:sz="0" w:space="0" w:color="auto"/>
        <w:left w:val="none" w:sz="0" w:space="0" w:color="auto"/>
        <w:bottom w:val="none" w:sz="0" w:space="0" w:color="auto"/>
        <w:right w:val="none" w:sz="0" w:space="0" w:color="auto"/>
      </w:divBdr>
    </w:div>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812455142">
      <w:bodyDiv w:val="1"/>
      <w:marLeft w:val="0"/>
      <w:marRight w:val="0"/>
      <w:marTop w:val="0"/>
      <w:marBottom w:val="0"/>
      <w:divBdr>
        <w:top w:val="none" w:sz="0" w:space="0" w:color="auto"/>
        <w:left w:val="none" w:sz="0" w:space="0" w:color="auto"/>
        <w:bottom w:val="none" w:sz="0" w:space="0" w:color="auto"/>
        <w:right w:val="none" w:sz="0" w:space="0" w:color="auto"/>
      </w:divBdr>
    </w:div>
    <w:div w:id="847718490">
      <w:bodyDiv w:val="1"/>
      <w:marLeft w:val="0"/>
      <w:marRight w:val="0"/>
      <w:marTop w:val="0"/>
      <w:marBottom w:val="0"/>
      <w:divBdr>
        <w:top w:val="none" w:sz="0" w:space="0" w:color="auto"/>
        <w:left w:val="none" w:sz="0" w:space="0" w:color="auto"/>
        <w:bottom w:val="none" w:sz="0" w:space="0" w:color="auto"/>
        <w:right w:val="none" w:sz="0" w:space="0" w:color="auto"/>
      </w:divBdr>
    </w:div>
    <w:div w:id="867989795">
      <w:bodyDiv w:val="1"/>
      <w:marLeft w:val="0"/>
      <w:marRight w:val="0"/>
      <w:marTop w:val="0"/>
      <w:marBottom w:val="0"/>
      <w:divBdr>
        <w:top w:val="none" w:sz="0" w:space="0" w:color="auto"/>
        <w:left w:val="none" w:sz="0" w:space="0" w:color="auto"/>
        <w:bottom w:val="none" w:sz="0" w:space="0" w:color="auto"/>
        <w:right w:val="none" w:sz="0" w:space="0" w:color="auto"/>
      </w:divBdr>
    </w:div>
    <w:div w:id="885145605">
      <w:bodyDiv w:val="1"/>
      <w:marLeft w:val="0"/>
      <w:marRight w:val="0"/>
      <w:marTop w:val="0"/>
      <w:marBottom w:val="0"/>
      <w:divBdr>
        <w:top w:val="none" w:sz="0" w:space="0" w:color="auto"/>
        <w:left w:val="none" w:sz="0" w:space="0" w:color="auto"/>
        <w:bottom w:val="none" w:sz="0" w:space="0" w:color="auto"/>
        <w:right w:val="none" w:sz="0" w:space="0" w:color="auto"/>
      </w:divBdr>
    </w:div>
    <w:div w:id="941957227">
      <w:bodyDiv w:val="1"/>
      <w:marLeft w:val="0"/>
      <w:marRight w:val="0"/>
      <w:marTop w:val="0"/>
      <w:marBottom w:val="0"/>
      <w:divBdr>
        <w:top w:val="none" w:sz="0" w:space="0" w:color="auto"/>
        <w:left w:val="none" w:sz="0" w:space="0" w:color="auto"/>
        <w:bottom w:val="none" w:sz="0" w:space="0" w:color="auto"/>
        <w:right w:val="none" w:sz="0" w:space="0" w:color="auto"/>
      </w:divBdr>
    </w:div>
    <w:div w:id="948049137">
      <w:bodyDiv w:val="1"/>
      <w:marLeft w:val="0"/>
      <w:marRight w:val="0"/>
      <w:marTop w:val="0"/>
      <w:marBottom w:val="0"/>
      <w:divBdr>
        <w:top w:val="none" w:sz="0" w:space="0" w:color="auto"/>
        <w:left w:val="none" w:sz="0" w:space="0" w:color="auto"/>
        <w:bottom w:val="none" w:sz="0" w:space="0" w:color="auto"/>
        <w:right w:val="none" w:sz="0" w:space="0" w:color="auto"/>
      </w:divBdr>
    </w:div>
    <w:div w:id="968589240">
      <w:bodyDiv w:val="1"/>
      <w:marLeft w:val="0"/>
      <w:marRight w:val="0"/>
      <w:marTop w:val="0"/>
      <w:marBottom w:val="0"/>
      <w:divBdr>
        <w:top w:val="none" w:sz="0" w:space="0" w:color="auto"/>
        <w:left w:val="none" w:sz="0" w:space="0" w:color="auto"/>
        <w:bottom w:val="none" w:sz="0" w:space="0" w:color="auto"/>
        <w:right w:val="none" w:sz="0" w:space="0" w:color="auto"/>
      </w:divBdr>
    </w:div>
    <w:div w:id="992683792">
      <w:bodyDiv w:val="1"/>
      <w:marLeft w:val="0"/>
      <w:marRight w:val="0"/>
      <w:marTop w:val="0"/>
      <w:marBottom w:val="0"/>
      <w:divBdr>
        <w:top w:val="none" w:sz="0" w:space="0" w:color="auto"/>
        <w:left w:val="none" w:sz="0" w:space="0" w:color="auto"/>
        <w:bottom w:val="none" w:sz="0" w:space="0" w:color="auto"/>
        <w:right w:val="none" w:sz="0" w:space="0" w:color="auto"/>
      </w:divBdr>
    </w:div>
    <w:div w:id="1119254762">
      <w:bodyDiv w:val="1"/>
      <w:marLeft w:val="0"/>
      <w:marRight w:val="0"/>
      <w:marTop w:val="0"/>
      <w:marBottom w:val="0"/>
      <w:divBdr>
        <w:top w:val="none" w:sz="0" w:space="0" w:color="auto"/>
        <w:left w:val="none" w:sz="0" w:space="0" w:color="auto"/>
        <w:bottom w:val="none" w:sz="0" w:space="0" w:color="auto"/>
        <w:right w:val="none" w:sz="0" w:space="0" w:color="auto"/>
      </w:divBdr>
    </w:div>
    <w:div w:id="1157916037">
      <w:bodyDiv w:val="1"/>
      <w:marLeft w:val="0"/>
      <w:marRight w:val="0"/>
      <w:marTop w:val="0"/>
      <w:marBottom w:val="0"/>
      <w:divBdr>
        <w:top w:val="none" w:sz="0" w:space="0" w:color="auto"/>
        <w:left w:val="none" w:sz="0" w:space="0" w:color="auto"/>
        <w:bottom w:val="none" w:sz="0" w:space="0" w:color="auto"/>
        <w:right w:val="none" w:sz="0" w:space="0" w:color="auto"/>
      </w:divBdr>
    </w:div>
    <w:div w:id="1164004839">
      <w:bodyDiv w:val="1"/>
      <w:marLeft w:val="0"/>
      <w:marRight w:val="0"/>
      <w:marTop w:val="0"/>
      <w:marBottom w:val="0"/>
      <w:divBdr>
        <w:top w:val="none" w:sz="0" w:space="0" w:color="auto"/>
        <w:left w:val="none" w:sz="0" w:space="0" w:color="auto"/>
        <w:bottom w:val="none" w:sz="0" w:space="0" w:color="auto"/>
        <w:right w:val="none" w:sz="0" w:space="0" w:color="auto"/>
      </w:divBdr>
    </w:div>
    <w:div w:id="1430809031">
      <w:bodyDiv w:val="1"/>
      <w:marLeft w:val="0"/>
      <w:marRight w:val="0"/>
      <w:marTop w:val="0"/>
      <w:marBottom w:val="0"/>
      <w:divBdr>
        <w:top w:val="none" w:sz="0" w:space="0" w:color="auto"/>
        <w:left w:val="none" w:sz="0" w:space="0" w:color="auto"/>
        <w:bottom w:val="none" w:sz="0" w:space="0" w:color="auto"/>
        <w:right w:val="none" w:sz="0" w:space="0" w:color="auto"/>
      </w:divBdr>
    </w:div>
    <w:div w:id="1603225964">
      <w:bodyDiv w:val="1"/>
      <w:marLeft w:val="0"/>
      <w:marRight w:val="0"/>
      <w:marTop w:val="0"/>
      <w:marBottom w:val="0"/>
      <w:divBdr>
        <w:top w:val="none" w:sz="0" w:space="0" w:color="auto"/>
        <w:left w:val="none" w:sz="0" w:space="0" w:color="auto"/>
        <w:bottom w:val="none" w:sz="0" w:space="0" w:color="auto"/>
        <w:right w:val="none" w:sz="0" w:space="0" w:color="auto"/>
      </w:divBdr>
    </w:div>
    <w:div w:id="1636136499">
      <w:bodyDiv w:val="1"/>
      <w:marLeft w:val="0"/>
      <w:marRight w:val="0"/>
      <w:marTop w:val="0"/>
      <w:marBottom w:val="0"/>
      <w:divBdr>
        <w:top w:val="none" w:sz="0" w:space="0" w:color="auto"/>
        <w:left w:val="none" w:sz="0" w:space="0" w:color="auto"/>
        <w:bottom w:val="none" w:sz="0" w:space="0" w:color="auto"/>
        <w:right w:val="none" w:sz="0" w:space="0" w:color="auto"/>
      </w:divBdr>
    </w:div>
    <w:div w:id="1639258389">
      <w:bodyDiv w:val="1"/>
      <w:marLeft w:val="0"/>
      <w:marRight w:val="0"/>
      <w:marTop w:val="0"/>
      <w:marBottom w:val="0"/>
      <w:divBdr>
        <w:top w:val="none" w:sz="0" w:space="0" w:color="auto"/>
        <w:left w:val="none" w:sz="0" w:space="0" w:color="auto"/>
        <w:bottom w:val="none" w:sz="0" w:space="0" w:color="auto"/>
        <w:right w:val="none" w:sz="0" w:space="0" w:color="auto"/>
      </w:divBdr>
    </w:div>
    <w:div w:id="1904215005">
      <w:bodyDiv w:val="1"/>
      <w:marLeft w:val="0"/>
      <w:marRight w:val="0"/>
      <w:marTop w:val="0"/>
      <w:marBottom w:val="0"/>
      <w:divBdr>
        <w:top w:val="none" w:sz="0" w:space="0" w:color="auto"/>
        <w:left w:val="none" w:sz="0" w:space="0" w:color="auto"/>
        <w:bottom w:val="none" w:sz="0" w:space="0" w:color="auto"/>
        <w:right w:val="none" w:sz="0" w:space="0" w:color="auto"/>
      </w:divBdr>
    </w:div>
    <w:div w:id="2001496630">
      <w:bodyDiv w:val="1"/>
      <w:marLeft w:val="0"/>
      <w:marRight w:val="0"/>
      <w:marTop w:val="0"/>
      <w:marBottom w:val="0"/>
      <w:divBdr>
        <w:top w:val="none" w:sz="0" w:space="0" w:color="auto"/>
        <w:left w:val="none" w:sz="0" w:space="0" w:color="auto"/>
        <w:bottom w:val="none" w:sz="0" w:space="0" w:color="auto"/>
        <w:right w:val="none" w:sz="0" w:space="0" w:color="auto"/>
      </w:divBdr>
    </w:div>
    <w:div w:id="2053843603">
      <w:bodyDiv w:val="1"/>
      <w:marLeft w:val="0"/>
      <w:marRight w:val="0"/>
      <w:marTop w:val="0"/>
      <w:marBottom w:val="0"/>
      <w:divBdr>
        <w:top w:val="none" w:sz="0" w:space="0" w:color="auto"/>
        <w:left w:val="none" w:sz="0" w:space="0" w:color="auto"/>
        <w:bottom w:val="none" w:sz="0" w:space="0" w:color="auto"/>
        <w:right w:val="none" w:sz="0" w:space="0" w:color="auto"/>
      </w:divBdr>
    </w:div>
    <w:div w:id="209531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1.bin"/><Relationship Id="rId671" Type="http://schemas.openxmlformats.org/officeDocument/2006/relationships/image" Target="media/image334.wmf"/><Relationship Id="rId21" Type="http://schemas.openxmlformats.org/officeDocument/2006/relationships/oleObject" Target="embeddings/oleObject5.bin"/><Relationship Id="rId63" Type="http://schemas.openxmlformats.org/officeDocument/2006/relationships/oleObject" Target="embeddings/oleObject22.bin"/><Relationship Id="rId159" Type="http://schemas.openxmlformats.org/officeDocument/2006/relationships/image" Target="media/image76.wmf"/><Relationship Id="rId324" Type="http://schemas.openxmlformats.org/officeDocument/2006/relationships/image" Target="media/image160.wmf"/><Relationship Id="rId366" Type="http://schemas.openxmlformats.org/officeDocument/2006/relationships/oleObject" Target="embeddings/oleObject175.bin"/><Relationship Id="rId531" Type="http://schemas.openxmlformats.org/officeDocument/2006/relationships/image" Target="media/image264.wmf"/><Relationship Id="rId573" Type="http://schemas.openxmlformats.org/officeDocument/2006/relationships/image" Target="media/image285.wmf"/><Relationship Id="rId629" Type="http://schemas.openxmlformats.org/officeDocument/2006/relationships/image" Target="media/image313.wmf"/><Relationship Id="rId170" Type="http://schemas.openxmlformats.org/officeDocument/2006/relationships/oleObject" Target="embeddings/oleObject78.bin"/><Relationship Id="rId226" Type="http://schemas.openxmlformats.org/officeDocument/2006/relationships/image" Target="media/image110.wmf"/><Relationship Id="rId433" Type="http://schemas.openxmlformats.org/officeDocument/2006/relationships/image" Target="media/image215.wmf"/><Relationship Id="rId268" Type="http://schemas.openxmlformats.org/officeDocument/2006/relationships/image" Target="media/image131.wmf"/><Relationship Id="rId475" Type="http://schemas.openxmlformats.org/officeDocument/2006/relationships/image" Target="media/image236.wmf"/><Relationship Id="rId640" Type="http://schemas.openxmlformats.org/officeDocument/2006/relationships/oleObject" Target="embeddings/oleObject311.bin"/><Relationship Id="rId32" Type="http://schemas.openxmlformats.org/officeDocument/2006/relationships/hyperlink" Target="http://education.ti.com/go/buildingconcepts" TargetMode="External"/><Relationship Id="rId74" Type="http://schemas.openxmlformats.org/officeDocument/2006/relationships/image" Target="media/image37.wmf"/><Relationship Id="rId128" Type="http://schemas.openxmlformats.org/officeDocument/2006/relationships/oleObject" Target="embeddings/oleObject57.bin"/><Relationship Id="rId335" Type="http://schemas.openxmlformats.org/officeDocument/2006/relationships/image" Target="media/image165.wmf"/><Relationship Id="rId377" Type="http://schemas.openxmlformats.org/officeDocument/2006/relationships/image" Target="media/image186.wmf"/><Relationship Id="rId500" Type="http://schemas.openxmlformats.org/officeDocument/2006/relationships/oleObject" Target="embeddings/oleObject241.bin"/><Relationship Id="rId542" Type="http://schemas.openxmlformats.org/officeDocument/2006/relationships/oleObject" Target="embeddings/oleObject262.bin"/><Relationship Id="rId584" Type="http://schemas.openxmlformats.org/officeDocument/2006/relationships/oleObject" Target="embeddings/oleObject283.bin"/><Relationship Id="rId5" Type="http://schemas.openxmlformats.org/officeDocument/2006/relationships/numbering" Target="numbering.xml"/><Relationship Id="rId181" Type="http://schemas.openxmlformats.org/officeDocument/2006/relationships/image" Target="media/image87.wmf"/><Relationship Id="rId237" Type="http://schemas.openxmlformats.org/officeDocument/2006/relationships/oleObject" Target="embeddings/oleObject111.bin"/><Relationship Id="rId402" Type="http://schemas.openxmlformats.org/officeDocument/2006/relationships/oleObject" Target="embeddings/oleObject192.bin"/><Relationship Id="rId279" Type="http://schemas.openxmlformats.org/officeDocument/2006/relationships/oleObject" Target="embeddings/oleObject132.bin"/><Relationship Id="rId444" Type="http://schemas.openxmlformats.org/officeDocument/2006/relationships/oleObject" Target="embeddings/oleObject213.bin"/><Relationship Id="rId486" Type="http://schemas.openxmlformats.org/officeDocument/2006/relationships/oleObject" Target="embeddings/oleObject234.bin"/><Relationship Id="rId651" Type="http://schemas.openxmlformats.org/officeDocument/2006/relationships/image" Target="media/image324.wmf"/><Relationship Id="rId43" Type="http://schemas.openxmlformats.org/officeDocument/2006/relationships/oleObject" Target="embeddings/oleObject12.bin"/><Relationship Id="rId139" Type="http://schemas.openxmlformats.org/officeDocument/2006/relationships/image" Target="media/image66.wmf"/><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oleObject" Target="embeddings/oleObject165.bin"/><Relationship Id="rId388" Type="http://schemas.openxmlformats.org/officeDocument/2006/relationships/oleObject" Target="embeddings/oleObject185.bin"/><Relationship Id="rId511" Type="http://schemas.openxmlformats.org/officeDocument/2006/relationships/image" Target="media/image254.wmf"/><Relationship Id="rId553" Type="http://schemas.openxmlformats.org/officeDocument/2006/relationships/image" Target="media/image275.wmf"/><Relationship Id="rId609" Type="http://schemas.openxmlformats.org/officeDocument/2006/relationships/image" Target="media/image303.wmf"/><Relationship Id="rId85" Type="http://schemas.openxmlformats.org/officeDocument/2006/relationships/oleObject" Target="embeddings/oleObject33.bin"/><Relationship Id="rId150" Type="http://schemas.openxmlformats.org/officeDocument/2006/relationships/oleObject" Target="embeddings/oleObject68.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5.wmf"/><Relationship Id="rId595" Type="http://schemas.openxmlformats.org/officeDocument/2006/relationships/image" Target="media/image296.wmf"/><Relationship Id="rId248" Type="http://schemas.openxmlformats.org/officeDocument/2006/relationships/image" Target="media/image121.wmf"/><Relationship Id="rId455" Type="http://schemas.openxmlformats.org/officeDocument/2006/relationships/image" Target="media/image226.wmf"/><Relationship Id="rId497" Type="http://schemas.openxmlformats.org/officeDocument/2006/relationships/image" Target="media/image247.wmf"/><Relationship Id="rId620" Type="http://schemas.openxmlformats.org/officeDocument/2006/relationships/oleObject" Target="embeddings/oleObject301.bin"/><Relationship Id="rId662" Type="http://schemas.openxmlformats.org/officeDocument/2006/relationships/oleObject" Target="embeddings/oleObject322.bin"/><Relationship Id="rId12" Type="http://schemas.openxmlformats.org/officeDocument/2006/relationships/image" Target="media/image2.wmf"/><Relationship Id="rId108" Type="http://schemas.openxmlformats.org/officeDocument/2006/relationships/image" Target="media/image51.wmf"/><Relationship Id="rId315" Type="http://schemas.openxmlformats.org/officeDocument/2006/relationships/oleObject" Target="embeddings/oleObject149.bin"/><Relationship Id="rId357" Type="http://schemas.openxmlformats.org/officeDocument/2006/relationships/image" Target="media/image176.wmf"/><Relationship Id="rId522" Type="http://schemas.openxmlformats.org/officeDocument/2006/relationships/oleObject" Target="embeddings/oleObject252.bin"/><Relationship Id="rId54" Type="http://schemas.openxmlformats.org/officeDocument/2006/relationships/image" Target="media/image26.wmf"/><Relationship Id="rId96" Type="http://schemas.openxmlformats.org/officeDocument/2006/relationships/image" Target="media/image46.wmf"/><Relationship Id="rId161" Type="http://schemas.openxmlformats.org/officeDocument/2006/relationships/image" Target="media/image77.wmf"/><Relationship Id="rId217" Type="http://schemas.openxmlformats.org/officeDocument/2006/relationships/oleObject" Target="embeddings/oleObject101.bin"/><Relationship Id="rId399" Type="http://schemas.openxmlformats.org/officeDocument/2006/relationships/image" Target="media/image198.wmf"/><Relationship Id="rId564" Type="http://schemas.openxmlformats.org/officeDocument/2006/relationships/oleObject" Target="embeddings/oleObject273.bin"/><Relationship Id="rId259" Type="http://schemas.openxmlformats.org/officeDocument/2006/relationships/oleObject" Target="embeddings/oleObject122.bin"/><Relationship Id="rId424" Type="http://schemas.openxmlformats.org/officeDocument/2006/relationships/oleObject" Target="embeddings/oleObject203.bin"/><Relationship Id="rId466" Type="http://schemas.openxmlformats.org/officeDocument/2006/relationships/oleObject" Target="embeddings/oleObject224.bin"/><Relationship Id="rId631" Type="http://schemas.openxmlformats.org/officeDocument/2006/relationships/image" Target="media/image314.wmf"/><Relationship Id="rId673" Type="http://schemas.openxmlformats.org/officeDocument/2006/relationships/image" Target="media/image335.wmf"/><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image" Target="media/image132.wmf"/><Relationship Id="rId326" Type="http://schemas.openxmlformats.org/officeDocument/2006/relationships/image" Target="media/image161.wmf"/><Relationship Id="rId533" Type="http://schemas.openxmlformats.org/officeDocument/2006/relationships/image" Target="media/image265.wmf"/><Relationship Id="rId65" Type="http://schemas.openxmlformats.org/officeDocument/2006/relationships/oleObject" Target="embeddings/oleObject23.bin"/><Relationship Id="rId130" Type="http://schemas.openxmlformats.org/officeDocument/2006/relationships/oleObject" Target="embeddings/oleObject58.bin"/><Relationship Id="rId368" Type="http://schemas.openxmlformats.org/officeDocument/2006/relationships/oleObject" Target="embeddings/oleObject176.bin"/><Relationship Id="rId575" Type="http://schemas.openxmlformats.org/officeDocument/2006/relationships/image" Target="media/image286.wmf"/><Relationship Id="rId172" Type="http://schemas.openxmlformats.org/officeDocument/2006/relationships/oleObject" Target="embeddings/oleObject79.bin"/><Relationship Id="rId228" Type="http://schemas.openxmlformats.org/officeDocument/2006/relationships/image" Target="media/image111.wmf"/><Relationship Id="rId435" Type="http://schemas.openxmlformats.org/officeDocument/2006/relationships/image" Target="media/image216.wmf"/><Relationship Id="rId477" Type="http://schemas.openxmlformats.org/officeDocument/2006/relationships/image" Target="media/image237.wmf"/><Relationship Id="rId600" Type="http://schemas.openxmlformats.org/officeDocument/2006/relationships/oleObject" Target="embeddings/oleObject291.bin"/><Relationship Id="rId642" Type="http://schemas.openxmlformats.org/officeDocument/2006/relationships/oleObject" Target="embeddings/oleObject312.bin"/><Relationship Id="rId281" Type="http://schemas.openxmlformats.org/officeDocument/2006/relationships/image" Target="media/image138.png"/><Relationship Id="rId337" Type="http://schemas.openxmlformats.org/officeDocument/2006/relationships/image" Target="media/image166.wmf"/><Relationship Id="rId502" Type="http://schemas.openxmlformats.org/officeDocument/2006/relationships/oleObject" Target="embeddings/oleObject242.bin"/><Relationship Id="rId34" Type="http://schemas.openxmlformats.org/officeDocument/2006/relationships/image" Target="media/image15.png"/><Relationship Id="rId76" Type="http://schemas.openxmlformats.org/officeDocument/2006/relationships/image" Target="media/image38.wmf"/><Relationship Id="rId141" Type="http://schemas.openxmlformats.org/officeDocument/2006/relationships/image" Target="media/image67.wmf"/><Relationship Id="rId379" Type="http://schemas.openxmlformats.org/officeDocument/2006/relationships/image" Target="media/image187.wmf"/><Relationship Id="rId544" Type="http://schemas.openxmlformats.org/officeDocument/2006/relationships/oleObject" Target="embeddings/oleObject263.bin"/><Relationship Id="rId586" Type="http://schemas.openxmlformats.org/officeDocument/2006/relationships/oleObject" Target="embeddings/oleObject284.bin"/><Relationship Id="rId7" Type="http://schemas.microsoft.com/office/2007/relationships/stylesWithEffects" Target="stylesWithEffects.xml"/><Relationship Id="rId183" Type="http://schemas.openxmlformats.org/officeDocument/2006/relationships/image" Target="media/image88.wmf"/><Relationship Id="rId239" Type="http://schemas.openxmlformats.org/officeDocument/2006/relationships/oleObject" Target="embeddings/oleObject112.bin"/><Relationship Id="rId390" Type="http://schemas.openxmlformats.org/officeDocument/2006/relationships/oleObject" Target="embeddings/oleObject186.bin"/><Relationship Id="rId404" Type="http://schemas.openxmlformats.org/officeDocument/2006/relationships/oleObject" Target="embeddings/oleObject193.bin"/><Relationship Id="rId446" Type="http://schemas.openxmlformats.org/officeDocument/2006/relationships/oleObject" Target="embeddings/oleObject214.bin"/><Relationship Id="rId611" Type="http://schemas.openxmlformats.org/officeDocument/2006/relationships/image" Target="media/image304.wmf"/><Relationship Id="rId653" Type="http://schemas.openxmlformats.org/officeDocument/2006/relationships/image" Target="media/image325.wmf"/><Relationship Id="rId250" Type="http://schemas.openxmlformats.org/officeDocument/2006/relationships/image" Target="media/image122.wmf"/><Relationship Id="rId292" Type="http://schemas.openxmlformats.org/officeDocument/2006/relationships/image" Target="media/image144.wmf"/><Relationship Id="rId306" Type="http://schemas.openxmlformats.org/officeDocument/2006/relationships/image" Target="media/image151.wmf"/><Relationship Id="rId488" Type="http://schemas.openxmlformats.org/officeDocument/2006/relationships/oleObject" Target="embeddings/oleObject235.bin"/><Relationship Id="rId45" Type="http://schemas.openxmlformats.org/officeDocument/2006/relationships/oleObject" Target="embeddings/oleObject13.bin"/><Relationship Id="rId87" Type="http://schemas.openxmlformats.org/officeDocument/2006/relationships/oleObject" Target="embeddings/oleObject34.bin"/><Relationship Id="rId110" Type="http://schemas.openxmlformats.org/officeDocument/2006/relationships/oleObject" Target="embeddings/oleObject48.bin"/><Relationship Id="rId348" Type="http://schemas.openxmlformats.org/officeDocument/2006/relationships/oleObject" Target="embeddings/oleObject166.bin"/><Relationship Id="rId513" Type="http://schemas.openxmlformats.org/officeDocument/2006/relationships/image" Target="media/image255.wmf"/><Relationship Id="rId555" Type="http://schemas.openxmlformats.org/officeDocument/2006/relationships/image" Target="media/image276.wmf"/><Relationship Id="rId597" Type="http://schemas.openxmlformats.org/officeDocument/2006/relationships/image" Target="media/image297.wmf"/><Relationship Id="rId152" Type="http://schemas.openxmlformats.org/officeDocument/2006/relationships/oleObject" Target="embeddings/oleObject69.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6.wmf"/><Relationship Id="rId457" Type="http://schemas.openxmlformats.org/officeDocument/2006/relationships/image" Target="media/image227.wmf"/><Relationship Id="rId622" Type="http://schemas.openxmlformats.org/officeDocument/2006/relationships/oleObject" Target="embeddings/oleObject302.bin"/><Relationship Id="rId261" Type="http://schemas.openxmlformats.org/officeDocument/2006/relationships/oleObject" Target="embeddings/oleObject123.bin"/><Relationship Id="rId499" Type="http://schemas.openxmlformats.org/officeDocument/2006/relationships/image" Target="media/image248.wmf"/><Relationship Id="rId664" Type="http://schemas.openxmlformats.org/officeDocument/2006/relationships/oleObject" Target="embeddings/oleObject323.bin"/><Relationship Id="rId14" Type="http://schemas.openxmlformats.org/officeDocument/2006/relationships/image" Target="media/image3.wmf"/><Relationship Id="rId56" Type="http://schemas.openxmlformats.org/officeDocument/2006/relationships/image" Target="media/image27.wmf"/><Relationship Id="rId317" Type="http://schemas.openxmlformats.org/officeDocument/2006/relationships/oleObject" Target="embeddings/oleObject150.bin"/><Relationship Id="rId359" Type="http://schemas.openxmlformats.org/officeDocument/2006/relationships/image" Target="media/image177.wmf"/><Relationship Id="rId524" Type="http://schemas.openxmlformats.org/officeDocument/2006/relationships/oleObject" Target="embeddings/oleObject253.bin"/><Relationship Id="rId566" Type="http://schemas.openxmlformats.org/officeDocument/2006/relationships/oleObject" Target="embeddings/oleObject274.bin"/><Relationship Id="rId98" Type="http://schemas.openxmlformats.org/officeDocument/2006/relationships/image" Target="media/image47.wmf"/><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oleObject" Target="embeddings/oleObject102.bin"/><Relationship Id="rId370" Type="http://schemas.openxmlformats.org/officeDocument/2006/relationships/oleObject" Target="embeddings/oleObject177.bin"/><Relationship Id="rId426" Type="http://schemas.openxmlformats.org/officeDocument/2006/relationships/oleObject" Target="embeddings/oleObject204.bin"/><Relationship Id="rId633" Type="http://schemas.openxmlformats.org/officeDocument/2006/relationships/image" Target="media/image315.wmf"/><Relationship Id="rId230" Type="http://schemas.openxmlformats.org/officeDocument/2006/relationships/image" Target="media/image112.wmf"/><Relationship Id="rId468" Type="http://schemas.openxmlformats.org/officeDocument/2006/relationships/oleObject" Target="embeddings/oleObject225.bin"/><Relationship Id="rId675" Type="http://schemas.openxmlformats.org/officeDocument/2006/relationships/header" Target="header1.xml"/><Relationship Id="rId25" Type="http://schemas.openxmlformats.org/officeDocument/2006/relationships/image" Target="media/image9.wmf"/><Relationship Id="rId67" Type="http://schemas.openxmlformats.org/officeDocument/2006/relationships/image" Target="media/image33.png"/><Relationship Id="rId272" Type="http://schemas.openxmlformats.org/officeDocument/2006/relationships/image" Target="media/image133.wmf"/><Relationship Id="rId328" Type="http://schemas.openxmlformats.org/officeDocument/2006/relationships/image" Target="media/image162.wmf"/><Relationship Id="rId535" Type="http://schemas.openxmlformats.org/officeDocument/2006/relationships/image" Target="media/image266.wmf"/><Relationship Id="rId577" Type="http://schemas.openxmlformats.org/officeDocument/2006/relationships/image" Target="media/image287.wmf"/><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8.wmf"/><Relationship Id="rId602" Type="http://schemas.openxmlformats.org/officeDocument/2006/relationships/oleObject" Target="embeddings/oleObject292.bin"/><Relationship Id="rId241" Type="http://schemas.openxmlformats.org/officeDocument/2006/relationships/oleObject" Target="embeddings/oleObject113.bin"/><Relationship Id="rId437" Type="http://schemas.openxmlformats.org/officeDocument/2006/relationships/image" Target="media/image217.wmf"/><Relationship Id="rId479" Type="http://schemas.openxmlformats.org/officeDocument/2006/relationships/image" Target="media/image238.wmf"/><Relationship Id="rId644" Type="http://schemas.openxmlformats.org/officeDocument/2006/relationships/oleObject" Target="embeddings/oleObject313.bin"/><Relationship Id="rId36" Type="http://schemas.openxmlformats.org/officeDocument/2006/relationships/image" Target="media/image17.wmf"/><Relationship Id="rId283" Type="http://schemas.openxmlformats.org/officeDocument/2006/relationships/oleObject" Target="embeddings/oleObject133.bin"/><Relationship Id="rId339" Type="http://schemas.openxmlformats.org/officeDocument/2006/relationships/image" Target="media/image167.wmf"/><Relationship Id="rId490" Type="http://schemas.openxmlformats.org/officeDocument/2006/relationships/oleObject" Target="embeddings/oleObject236.bin"/><Relationship Id="rId504" Type="http://schemas.openxmlformats.org/officeDocument/2006/relationships/oleObject" Target="embeddings/oleObject243.bin"/><Relationship Id="rId546" Type="http://schemas.openxmlformats.org/officeDocument/2006/relationships/oleObject" Target="embeddings/oleObject264.bin"/><Relationship Id="rId78" Type="http://schemas.openxmlformats.org/officeDocument/2006/relationships/image" Target="media/image39.wmf"/><Relationship Id="rId101" Type="http://schemas.openxmlformats.org/officeDocument/2006/relationships/image" Target="media/image48.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oleObject" Target="embeddings/oleObject167.bin"/><Relationship Id="rId406" Type="http://schemas.openxmlformats.org/officeDocument/2006/relationships/oleObject" Target="embeddings/oleObject194.bin"/><Relationship Id="rId588" Type="http://schemas.openxmlformats.org/officeDocument/2006/relationships/oleObject" Target="embeddings/oleObject285.bin"/><Relationship Id="rId9" Type="http://schemas.openxmlformats.org/officeDocument/2006/relationships/webSettings" Target="webSettings.xml"/><Relationship Id="rId210" Type="http://schemas.openxmlformats.org/officeDocument/2006/relationships/image" Target="media/image102.wmf"/><Relationship Id="rId392" Type="http://schemas.openxmlformats.org/officeDocument/2006/relationships/oleObject" Target="embeddings/oleObject187.bin"/><Relationship Id="rId448" Type="http://schemas.openxmlformats.org/officeDocument/2006/relationships/oleObject" Target="embeddings/oleObject215.bin"/><Relationship Id="rId613" Type="http://schemas.openxmlformats.org/officeDocument/2006/relationships/image" Target="media/image305.wmf"/><Relationship Id="rId655" Type="http://schemas.openxmlformats.org/officeDocument/2006/relationships/image" Target="media/image326.wmf"/><Relationship Id="rId252" Type="http://schemas.openxmlformats.org/officeDocument/2006/relationships/image" Target="media/image123.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image" Target="media/image256.wmf"/><Relationship Id="rId47" Type="http://schemas.openxmlformats.org/officeDocument/2006/relationships/oleObject" Target="embeddings/oleObject14.bin"/><Relationship Id="rId89" Type="http://schemas.openxmlformats.org/officeDocument/2006/relationships/oleObject" Target="embeddings/oleObject36.bin"/><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8.wmf"/><Relationship Id="rId557" Type="http://schemas.openxmlformats.org/officeDocument/2006/relationships/image" Target="media/image277.wmf"/><Relationship Id="rId599" Type="http://schemas.openxmlformats.org/officeDocument/2006/relationships/image" Target="media/image298.wmf"/><Relationship Id="rId196" Type="http://schemas.openxmlformats.org/officeDocument/2006/relationships/image" Target="media/image95.wmf"/><Relationship Id="rId417" Type="http://schemas.openxmlformats.org/officeDocument/2006/relationships/image" Target="media/image207.wmf"/><Relationship Id="rId459" Type="http://schemas.openxmlformats.org/officeDocument/2006/relationships/image" Target="media/image228.wmf"/><Relationship Id="rId624" Type="http://schemas.openxmlformats.org/officeDocument/2006/relationships/oleObject" Target="embeddings/oleObject303.bin"/><Relationship Id="rId666" Type="http://schemas.openxmlformats.org/officeDocument/2006/relationships/oleObject" Target="embeddings/oleObject324.bin"/><Relationship Id="rId16" Type="http://schemas.openxmlformats.org/officeDocument/2006/relationships/image" Target="media/image4.wmf"/><Relationship Id="rId221" Type="http://schemas.openxmlformats.org/officeDocument/2006/relationships/oleObject" Target="embeddings/oleObject103.bin"/><Relationship Id="rId263" Type="http://schemas.openxmlformats.org/officeDocument/2006/relationships/oleObject" Target="embeddings/oleObject124.bin"/><Relationship Id="rId319" Type="http://schemas.openxmlformats.org/officeDocument/2006/relationships/oleObject" Target="embeddings/oleObject151.bin"/><Relationship Id="rId470" Type="http://schemas.openxmlformats.org/officeDocument/2006/relationships/oleObject" Target="embeddings/oleObject226.bin"/><Relationship Id="rId526" Type="http://schemas.openxmlformats.org/officeDocument/2006/relationships/oleObject" Target="embeddings/oleObject254.bin"/><Relationship Id="rId58" Type="http://schemas.openxmlformats.org/officeDocument/2006/relationships/image" Target="media/image28.wmf"/><Relationship Id="rId123" Type="http://schemas.openxmlformats.org/officeDocument/2006/relationships/image" Target="media/image58.wmf"/><Relationship Id="rId330" Type="http://schemas.openxmlformats.org/officeDocument/2006/relationships/oleObject" Target="embeddings/oleObject157.bin"/><Relationship Id="rId568" Type="http://schemas.openxmlformats.org/officeDocument/2006/relationships/oleObject" Target="embeddings/oleObject275.bin"/><Relationship Id="rId165" Type="http://schemas.openxmlformats.org/officeDocument/2006/relationships/image" Target="media/image79.wmf"/><Relationship Id="rId372" Type="http://schemas.openxmlformats.org/officeDocument/2006/relationships/oleObject" Target="embeddings/oleObject178.bin"/><Relationship Id="rId428" Type="http://schemas.openxmlformats.org/officeDocument/2006/relationships/oleObject" Target="embeddings/oleObject205.bin"/><Relationship Id="rId635" Type="http://schemas.openxmlformats.org/officeDocument/2006/relationships/image" Target="media/image316.wmf"/><Relationship Id="rId677" Type="http://schemas.openxmlformats.org/officeDocument/2006/relationships/fontTable" Target="fontTable.xml"/><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image" Target="media/image239.wmf"/><Relationship Id="rId27" Type="http://schemas.openxmlformats.org/officeDocument/2006/relationships/image" Target="media/image10.wmf"/><Relationship Id="rId69" Type="http://schemas.openxmlformats.org/officeDocument/2006/relationships/oleObject" Target="embeddings/oleObject24.bin"/><Relationship Id="rId134" Type="http://schemas.openxmlformats.org/officeDocument/2006/relationships/oleObject" Target="embeddings/oleObject60.bin"/><Relationship Id="rId537" Type="http://schemas.openxmlformats.org/officeDocument/2006/relationships/image" Target="media/image267.wmf"/><Relationship Id="rId579" Type="http://schemas.openxmlformats.org/officeDocument/2006/relationships/image" Target="media/image288.wmf"/><Relationship Id="rId80" Type="http://schemas.openxmlformats.org/officeDocument/2006/relationships/oleObject" Target="embeddings/oleObject30.bin"/><Relationship Id="rId176" Type="http://schemas.openxmlformats.org/officeDocument/2006/relationships/oleObject" Target="embeddings/oleObject81.bin"/><Relationship Id="rId341" Type="http://schemas.openxmlformats.org/officeDocument/2006/relationships/image" Target="media/image168.wmf"/><Relationship Id="rId383" Type="http://schemas.openxmlformats.org/officeDocument/2006/relationships/image" Target="media/image189.png"/><Relationship Id="rId439" Type="http://schemas.openxmlformats.org/officeDocument/2006/relationships/image" Target="media/image218.wmf"/><Relationship Id="rId590" Type="http://schemas.openxmlformats.org/officeDocument/2006/relationships/oleObject" Target="embeddings/oleObject286.bin"/><Relationship Id="rId604" Type="http://schemas.openxmlformats.org/officeDocument/2006/relationships/oleObject" Target="embeddings/oleObject293.bin"/><Relationship Id="rId646" Type="http://schemas.openxmlformats.org/officeDocument/2006/relationships/oleObject" Target="embeddings/oleObject314.bin"/><Relationship Id="rId201" Type="http://schemas.openxmlformats.org/officeDocument/2006/relationships/oleObject" Target="embeddings/oleObject93.bin"/><Relationship Id="rId243" Type="http://schemas.openxmlformats.org/officeDocument/2006/relationships/oleObject" Target="embeddings/oleObject114.bin"/><Relationship Id="rId285" Type="http://schemas.openxmlformats.org/officeDocument/2006/relationships/oleObject" Target="embeddings/oleObject134.bin"/><Relationship Id="rId450" Type="http://schemas.openxmlformats.org/officeDocument/2006/relationships/oleObject" Target="embeddings/oleObject216.bin"/><Relationship Id="rId506" Type="http://schemas.openxmlformats.org/officeDocument/2006/relationships/oleObject" Target="embeddings/oleObject244.bin"/><Relationship Id="rId38" Type="http://schemas.openxmlformats.org/officeDocument/2006/relationships/image" Target="media/image18.wmf"/><Relationship Id="rId103" Type="http://schemas.openxmlformats.org/officeDocument/2006/relationships/oleObject" Target="embeddings/oleObject44.bin"/><Relationship Id="rId310" Type="http://schemas.openxmlformats.org/officeDocument/2006/relationships/image" Target="media/image153.wmf"/><Relationship Id="rId492" Type="http://schemas.openxmlformats.org/officeDocument/2006/relationships/oleObject" Target="embeddings/oleObject237.bin"/><Relationship Id="rId548" Type="http://schemas.openxmlformats.org/officeDocument/2006/relationships/oleObject" Target="embeddings/oleObject265.bin"/><Relationship Id="rId91" Type="http://schemas.openxmlformats.org/officeDocument/2006/relationships/oleObject" Target="embeddings/oleObject37.bin"/><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168.bin"/><Relationship Id="rId394" Type="http://schemas.openxmlformats.org/officeDocument/2006/relationships/oleObject" Target="embeddings/oleObject188.bin"/><Relationship Id="rId408" Type="http://schemas.openxmlformats.org/officeDocument/2006/relationships/oleObject" Target="embeddings/oleObject195.bin"/><Relationship Id="rId615" Type="http://schemas.openxmlformats.org/officeDocument/2006/relationships/image" Target="media/image306.wmf"/><Relationship Id="rId212" Type="http://schemas.openxmlformats.org/officeDocument/2006/relationships/image" Target="media/image103.wmf"/><Relationship Id="rId254" Type="http://schemas.openxmlformats.org/officeDocument/2006/relationships/image" Target="media/image124.wmf"/><Relationship Id="rId657" Type="http://schemas.openxmlformats.org/officeDocument/2006/relationships/image" Target="media/image327.wmf"/><Relationship Id="rId49" Type="http://schemas.openxmlformats.org/officeDocument/2006/relationships/oleObject" Target="embeddings/oleObject15.bin"/><Relationship Id="rId114" Type="http://schemas.openxmlformats.org/officeDocument/2006/relationships/oleObject" Target="embeddings/oleObject50.bin"/><Relationship Id="rId296" Type="http://schemas.openxmlformats.org/officeDocument/2006/relationships/image" Target="media/image146.wmf"/><Relationship Id="rId461" Type="http://schemas.openxmlformats.org/officeDocument/2006/relationships/image" Target="media/image229.wmf"/><Relationship Id="rId517" Type="http://schemas.openxmlformats.org/officeDocument/2006/relationships/image" Target="media/image257.wmf"/><Relationship Id="rId559" Type="http://schemas.openxmlformats.org/officeDocument/2006/relationships/image" Target="media/image278.wmf"/><Relationship Id="rId60" Type="http://schemas.openxmlformats.org/officeDocument/2006/relationships/image" Target="media/image29.wmf"/><Relationship Id="rId156" Type="http://schemas.openxmlformats.org/officeDocument/2006/relationships/oleObject" Target="embeddings/oleObject71.bin"/><Relationship Id="rId198" Type="http://schemas.openxmlformats.org/officeDocument/2006/relationships/image" Target="media/image96.wmf"/><Relationship Id="rId321" Type="http://schemas.openxmlformats.org/officeDocument/2006/relationships/oleObject" Target="embeddings/oleObject152.bin"/><Relationship Id="rId363" Type="http://schemas.openxmlformats.org/officeDocument/2006/relationships/image" Target="media/image179.wmf"/><Relationship Id="rId419" Type="http://schemas.openxmlformats.org/officeDocument/2006/relationships/image" Target="media/image208.wmf"/><Relationship Id="rId570" Type="http://schemas.openxmlformats.org/officeDocument/2006/relationships/oleObject" Target="embeddings/oleObject276.bin"/><Relationship Id="rId626" Type="http://schemas.openxmlformats.org/officeDocument/2006/relationships/oleObject" Target="embeddings/oleObject304.bin"/><Relationship Id="rId223" Type="http://schemas.openxmlformats.org/officeDocument/2006/relationships/oleObject" Target="embeddings/oleObject104.bin"/><Relationship Id="rId430" Type="http://schemas.openxmlformats.org/officeDocument/2006/relationships/oleObject" Target="embeddings/oleObject206.bin"/><Relationship Id="rId668" Type="http://schemas.openxmlformats.org/officeDocument/2006/relationships/oleObject" Target="embeddings/oleObject325.bin"/><Relationship Id="rId18" Type="http://schemas.openxmlformats.org/officeDocument/2006/relationships/image" Target="media/image5.wmf"/><Relationship Id="rId265" Type="http://schemas.openxmlformats.org/officeDocument/2006/relationships/oleObject" Target="embeddings/oleObject125.bin"/><Relationship Id="rId472" Type="http://schemas.openxmlformats.org/officeDocument/2006/relationships/oleObject" Target="embeddings/oleObject227.bin"/><Relationship Id="rId528" Type="http://schemas.openxmlformats.org/officeDocument/2006/relationships/oleObject" Target="embeddings/oleObject255.bin"/><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58.bin"/><Relationship Id="rId374" Type="http://schemas.openxmlformats.org/officeDocument/2006/relationships/oleObject" Target="embeddings/oleObject179.bin"/><Relationship Id="rId581" Type="http://schemas.openxmlformats.org/officeDocument/2006/relationships/image" Target="media/image289.wmf"/><Relationship Id="rId71" Type="http://schemas.openxmlformats.org/officeDocument/2006/relationships/oleObject" Target="embeddings/oleObject25.bin"/><Relationship Id="rId92" Type="http://schemas.openxmlformats.org/officeDocument/2006/relationships/image" Target="media/image44.wmf"/><Relationship Id="rId213" Type="http://schemas.openxmlformats.org/officeDocument/2006/relationships/oleObject" Target="embeddings/oleObject99.bin"/><Relationship Id="rId234" Type="http://schemas.openxmlformats.org/officeDocument/2006/relationships/image" Target="media/image114.wmf"/><Relationship Id="rId420" Type="http://schemas.openxmlformats.org/officeDocument/2006/relationships/oleObject" Target="embeddings/oleObject201.bin"/><Relationship Id="rId616" Type="http://schemas.openxmlformats.org/officeDocument/2006/relationships/oleObject" Target="embeddings/oleObject299.bin"/><Relationship Id="rId637" Type="http://schemas.openxmlformats.org/officeDocument/2006/relationships/image" Target="media/image317.wmf"/><Relationship Id="rId658" Type="http://schemas.openxmlformats.org/officeDocument/2006/relationships/oleObject" Target="embeddings/oleObject320.bin"/><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oleObject" Target="embeddings/oleObject120.bin"/><Relationship Id="rId276" Type="http://schemas.openxmlformats.org/officeDocument/2006/relationships/image" Target="media/image135.wmf"/><Relationship Id="rId297" Type="http://schemas.openxmlformats.org/officeDocument/2006/relationships/oleObject" Target="embeddings/oleObject140.bin"/><Relationship Id="rId441" Type="http://schemas.openxmlformats.org/officeDocument/2006/relationships/image" Target="media/image219.wmf"/><Relationship Id="rId462" Type="http://schemas.openxmlformats.org/officeDocument/2006/relationships/oleObject" Target="embeddings/oleObject222.bin"/><Relationship Id="rId483" Type="http://schemas.openxmlformats.org/officeDocument/2006/relationships/image" Target="media/image240.wmf"/><Relationship Id="rId518" Type="http://schemas.openxmlformats.org/officeDocument/2006/relationships/oleObject" Target="embeddings/oleObject250.bin"/><Relationship Id="rId539" Type="http://schemas.openxmlformats.org/officeDocument/2006/relationships/image" Target="media/image268.wmf"/><Relationship Id="rId40" Type="http://schemas.openxmlformats.org/officeDocument/2006/relationships/image" Target="media/image19.wmf"/><Relationship Id="rId115" Type="http://schemas.openxmlformats.org/officeDocument/2006/relationships/image" Target="media/image54.wmf"/><Relationship Id="rId136" Type="http://schemas.openxmlformats.org/officeDocument/2006/relationships/oleObject" Target="embeddings/oleObject61.bin"/><Relationship Id="rId157" Type="http://schemas.openxmlformats.org/officeDocument/2006/relationships/image" Target="media/image75.wmf"/><Relationship Id="rId178" Type="http://schemas.openxmlformats.org/officeDocument/2006/relationships/oleObject" Target="embeddings/oleObject82.bin"/><Relationship Id="rId301" Type="http://schemas.openxmlformats.org/officeDocument/2006/relationships/oleObject" Target="embeddings/oleObject142.bin"/><Relationship Id="rId322" Type="http://schemas.openxmlformats.org/officeDocument/2006/relationships/image" Target="media/image159.wmf"/><Relationship Id="rId343" Type="http://schemas.openxmlformats.org/officeDocument/2006/relationships/image" Target="media/image169.wmf"/><Relationship Id="rId364" Type="http://schemas.openxmlformats.org/officeDocument/2006/relationships/oleObject" Target="embeddings/oleObject174.bin"/><Relationship Id="rId550" Type="http://schemas.openxmlformats.org/officeDocument/2006/relationships/oleObject" Target="embeddings/oleObject266.bin"/><Relationship Id="rId61" Type="http://schemas.openxmlformats.org/officeDocument/2006/relationships/oleObject" Target="embeddings/oleObject21.bin"/><Relationship Id="rId82" Type="http://schemas.openxmlformats.org/officeDocument/2006/relationships/image" Target="media/image40.wmf"/><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191.wmf"/><Relationship Id="rId571" Type="http://schemas.openxmlformats.org/officeDocument/2006/relationships/image" Target="media/image284.wmf"/><Relationship Id="rId592" Type="http://schemas.openxmlformats.org/officeDocument/2006/relationships/oleObject" Target="embeddings/oleObject287.bin"/><Relationship Id="rId606" Type="http://schemas.openxmlformats.org/officeDocument/2006/relationships/oleObject" Target="embeddings/oleObject294.bin"/><Relationship Id="rId627" Type="http://schemas.openxmlformats.org/officeDocument/2006/relationships/image" Target="media/image312.wmf"/><Relationship Id="rId648" Type="http://schemas.openxmlformats.org/officeDocument/2006/relationships/oleObject" Target="embeddings/oleObject315.bin"/><Relationship Id="rId669" Type="http://schemas.openxmlformats.org/officeDocument/2006/relationships/image" Target="media/image333.wmf"/><Relationship Id="rId19" Type="http://schemas.openxmlformats.org/officeDocument/2006/relationships/oleObject" Target="embeddings/oleObject4.bin"/><Relationship Id="rId224" Type="http://schemas.openxmlformats.org/officeDocument/2006/relationships/image" Target="media/image109.wmf"/><Relationship Id="rId245" Type="http://schemas.openxmlformats.org/officeDocument/2006/relationships/oleObject" Target="embeddings/oleObject115.bin"/><Relationship Id="rId266" Type="http://schemas.openxmlformats.org/officeDocument/2006/relationships/image" Target="media/image130.wmf"/><Relationship Id="rId287" Type="http://schemas.openxmlformats.org/officeDocument/2006/relationships/oleObject" Target="embeddings/oleObject135.bin"/><Relationship Id="rId410" Type="http://schemas.openxmlformats.org/officeDocument/2006/relationships/oleObject" Target="embeddings/oleObject196.bin"/><Relationship Id="rId431" Type="http://schemas.openxmlformats.org/officeDocument/2006/relationships/image" Target="media/image214.wmf"/><Relationship Id="rId452" Type="http://schemas.openxmlformats.org/officeDocument/2006/relationships/oleObject" Target="embeddings/oleObject218.bin"/><Relationship Id="rId473" Type="http://schemas.openxmlformats.org/officeDocument/2006/relationships/image" Target="media/image235.wmf"/><Relationship Id="rId494" Type="http://schemas.openxmlformats.org/officeDocument/2006/relationships/oleObject" Target="embeddings/oleObject238.bin"/><Relationship Id="rId508" Type="http://schemas.openxmlformats.org/officeDocument/2006/relationships/oleObject" Target="embeddings/oleObject245.bin"/><Relationship Id="rId529" Type="http://schemas.openxmlformats.org/officeDocument/2006/relationships/image" Target="media/image263.wmf"/><Relationship Id="rId680" Type="http://schemas.microsoft.com/office/2011/relationships/people" Target="people.xml"/><Relationship Id="rId30" Type="http://schemas.openxmlformats.org/officeDocument/2006/relationships/image" Target="media/image12.png"/><Relationship Id="rId105" Type="http://schemas.openxmlformats.org/officeDocument/2006/relationships/oleObject" Target="embeddings/oleObject45.bin"/><Relationship Id="rId126" Type="http://schemas.openxmlformats.org/officeDocument/2006/relationships/oleObject" Target="embeddings/oleObject56.bin"/><Relationship Id="rId147" Type="http://schemas.openxmlformats.org/officeDocument/2006/relationships/image" Target="media/image70.wmf"/><Relationship Id="rId168" Type="http://schemas.openxmlformats.org/officeDocument/2006/relationships/oleObject" Target="embeddings/oleObject77.bin"/><Relationship Id="rId312" Type="http://schemas.openxmlformats.org/officeDocument/2006/relationships/image" Target="media/image154.wmf"/><Relationship Id="rId333" Type="http://schemas.openxmlformats.org/officeDocument/2006/relationships/image" Target="media/image164.wmf"/><Relationship Id="rId354" Type="http://schemas.openxmlformats.org/officeDocument/2006/relationships/oleObject" Target="embeddings/oleObject169.bin"/><Relationship Id="rId540" Type="http://schemas.openxmlformats.org/officeDocument/2006/relationships/oleObject" Target="embeddings/oleObject261.bin"/><Relationship Id="rId51" Type="http://schemas.openxmlformats.org/officeDocument/2006/relationships/oleObject" Target="embeddings/oleObject16.bin"/><Relationship Id="rId72" Type="http://schemas.openxmlformats.org/officeDocument/2006/relationships/image" Target="media/image36.wmf"/><Relationship Id="rId93" Type="http://schemas.openxmlformats.org/officeDocument/2006/relationships/oleObject" Target="embeddings/oleObject38.bin"/><Relationship Id="rId189" Type="http://schemas.openxmlformats.org/officeDocument/2006/relationships/image" Target="media/image91.wmf"/><Relationship Id="rId375" Type="http://schemas.openxmlformats.org/officeDocument/2006/relationships/image" Target="media/image185.wmf"/><Relationship Id="rId396" Type="http://schemas.openxmlformats.org/officeDocument/2006/relationships/oleObject" Target="embeddings/oleObject189.bin"/><Relationship Id="rId561" Type="http://schemas.openxmlformats.org/officeDocument/2006/relationships/image" Target="media/image279.wmf"/><Relationship Id="rId582" Type="http://schemas.openxmlformats.org/officeDocument/2006/relationships/oleObject" Target="embeddings/oleObject282.bin"/><Relationship Id="rId617" Type="http://schemas.openxmlformats.org/officeDocument/2006/relationships/image" Target="media/image307.wmf"/><Relationship Id="rId638" Type="http://schemas.openxmlformats.org/officeDocument/2006/relationships/oleObject" Target="embeddings/oleObject310.bin"/><Relationship Id="rId659" Type="http://schemas.openxmlformats.org/officeDocument/2006/relationships/image" Target="media/image328.wmf"/><Relationship Id="rId3" Type="http://schemas.openxmlformats.org/officeDocument/2006/relationships/customXml" Target="../customXml/item3.xml"/><Relationship Id="rId214" Type="http://schemas.openxmlformats.org/officeDocument/2006/relationships/image" Target="media/image104.wmf"/><Relationship Id="rId235" Type="http://schemas.openxmlformats.org/officeDocument/2006/relationships/oleObject" Target="embeddings/oleObject110.bin"/><Relationship Id="rId256" Type="http://schemas.openxmlformats.org/officeDocument/2006/relationships/image" Target="media/image125.wmf"/><Relationship Id="rId277" Type="http://schemas.openxmlformats.org/officeDocument/2006/relationships/oleObject" Target="embeddings/oleObject131.bin"/><Relationship Id="rId298" Type="http://schemas.openxmlformats.org/officeDocument/2006/relationships/image" Target="media/image147.wmf"/><Relationship Id="rId400" Type="http://schemas.openxmlformats.org/officeDocument/2006/relationships/oleObject" Target="embeddings/oleObject191.bin"/><Relationship Id="rId421" Type="http://schemas.openxmlformats.org/officeDocument/2006/relationships/image" Target="media/image209.wmf"/><Relationship Id="rId442" Type="http://schemas.openxmlformats.org/officeDocument/2006/relationships/oleObject" Target="embeddings/oleObject212.bin"/><Relationship Id="rId463" Type="http://schemas.openxmlformats.org/officeDocument/2006/relationships/image" Target="media/image230.wmf"/><Relationship Id="rId484" Type="http://schemas.openxmlformats.org/officeDocument/2006/relationships/oleObject" Target="embeddings/oleObject233.bin"/><Relationship Id="rId519" Type="http://schemas.openxmlformats.org/officeDocument/2006/relationships/image" Target="media/image258.wmf"/><Relationship Id="rId670" Type="http://schemas.openxmlformats.org/officeDocument/2006/relationships/oleObject" Target="embeddings/oleObject326.bin"/><Relationship Id="rId116" Type="http://schemas.openxmlformats.org/officeDocument/2006/relationships/oleObject" Target="embeddings/oleObject51.bin"/><Relationship Id="rId137" Type="http://schemas.openxmlformats.org/officeDocument/2006/relationships/image" Target="media/image65.wmf"/><Relationship Id="rId158" Type="http://schemas.openxmlformats.org/officeDocument/2006/relationships/oleObject" Target="embeddings/oleObject72.bin"/><Relationship Id="rId302" Type="http://schemas.openxmlformats.org/officeDocument/2006/relationships/image" Target="media/image149.wmf"/><Relationship Id="rId323" Type="http://schemas.openxmlformats.org/officeDocument/2006/relationships/oleObject" Target="embeddings/oleObject153.bin"/><Relationship Id="rId344" Type="http://schemas.openxmlformats.org/officeDocument/2006/relationships/oleObject" Target="embeddings/oleObject164.bin"/><Relationship Id="rId530" Type="http://schemas.openxmlformats.org/officeDocument/2006/relationships/oleObject" Target="embeddings/oleObject256.bin"/><Relationship Id="rId20" Type="http://schemas.openxmlformats.org/officeDocument/2006/relationships/image" Target="media/image6.wmf"/><Relationship Id="rId41" Type="http://schemas.openxmlformats.org/officeDocument/2006/relationships/oleObject" Target="embeddings/oleObject11.bin"/><Relationship Id="rId62" Type="http://schemas.openxmlformats.org/officeDocument/2006/relationships/image" Target="media/image30.wmf"/><Relationship Id="rId83" Type="http://schemas.openxmlformats.org/officeDocument/2006/relationships/oleObject" Target="embeddings/oleObject32.bin"/><Relationship Id="rId179" Type="http://schemas.openxmlformats.org/officeDocument/2006/relationships/image" Target="media/image86.wmf"/><Relationship Id="rId365" Type="http://schemas.openxmlformats.org/officeDocument/2006/relationships/image" Target="media/image180.wmf"/><Relationship Id="rId386" Type="http://schemas.openxmlformats.org/officeDocument/2006/relationships/oleObject" Target="embeddings/oleObject184.bin"/><Relationship Id="rId551" Type="http://schemas.openxmlformats.org/officeDocument/2006/relationships/image" Target="media/image274.wmf"/><Relationship Id="rId572" Type="http://schemas.openxmlformats.org/officeDocument/2006/relationships/oleObject" Target="embeddings/oleObject277.bin"/><Relationship Id="rId593" Type="http://schemas.openxmlformats.org/officeDocument/2006/relationships/image" Target="media/image295.wmf"/><Relationship Id="rId607" Type="http://schemas.openxmlformats.org/officeDocument/2006/relationships/image" Target="media/image302.wmf"/><Relationship Id="rId628" Type="http://schemas.openxmlformats.org/officeDocument/2006/relationships/oleObject" Target="embeddings/oleObject305.bin"/><Relationship Id="rId649" Type="http://schemas.openxmlformats.org/officeDocument/2006/relationships/image" Target="media/image323.wmf"/><Relationship Id="rId190" Type="http://schemas.openxmlformats.org/officeDocument/2006/relationships/oleObject" Target="embeddings/oleObject88.bin"/><Relationship Id="rId204" Type="http://schemas.openxmlformats.org/officeDocument/2006/relationships/image" Target="media/image99.wmf"/><Relationship Id="rId225" Type="http://schemas.openxmlformats.org/officeDocument/2006/relationships/oleObject" Target="embeddings/oleObject105.bin"/><Relationship Id="rId246" Type="http://schemas.openxmlformats.org/officeDocument/2006/relationships/image" Target="media/image120.wmf"/><Relationship Id="rId267" Type="http://schemas.openxmlformats.org/officeDocument/2006/relationships/oleObject" Target="embeddings/oleObject126.bin"/><Relationship Id="rId288" Type="http://schemas.openxmlformats.org/officeDocument/2006/relationships/image" Target="media/image142.wmf"/><Relationship Id="rId411" Type="http://schemas.openxmlformats.org/officeDocument/2006/relationships/image" Target="media/image204.wmf"/><Relationship Id="rId432" Type="http://schemas.openxmlformats.org/officeDocument/2006/relationships/oleObject" Target="embeddings/oleObject207.bin"/><Relationship Id="rId453" Type="http://schemas.openxmlformats.org/officeDocument/2006/relationships/image" Target="media/image224.png"/><Relationship Id="rId474" Type="http://schemas.openxmlformats.org/officeDocument/2006/relationships/oleObject" Target="embeddings/oleObject228.bin"/><Relationship Id="rId509" Type="http://schemas.openxmlformats.org/officeDocument/2006/relationships/image" Target="media/image253.wmf"/><Relationship Id="rId660" Type="http://schemas.openxmlformats.org/officeDocument/2006/relationships/oleObject" Target="embeddings/oleObject321.bin"/><Relationship Id="rId106" Type="http://schemas.openxmlformats.org/officeDocument/2006/relationships/image" Target="media/image50.wmf"/><Relationship Id="rId127" Type="http://schemas.openxmlformats.org/officeDocument/2006/relationships/image" Target="media/image60.wmf"/><Relationship Id="rId313" Type="http://schemas.openxmlformats.org/officeDocument/2006/relationships/oleObject" Target="embeddings/oleObject148.bin"/><Relationship Id="rId495" Type="http://schemas.openxmlformats.org/officeDocument/2006/relationships/image" Target="media/image246.wmf"/><Relationship Id="rId681" Type="http://schemas.microsoft.com/office/2011/relationships/commentsExtended" Target="commentsExtended.xml"/><Relationship Id="rId10" Type="http://schemas.openxmlformats.org/officeDocument/2006/relationships/footnotes" Target="footnotes.xml"/><Relationship Id="rId31" Type="http://schemas.openxmlformats.org/officeDocument/2006/relationships/image" Target="media/image13.png"/><Relationship Id="rId52" Type="http://schemas.openxmlformats.org/officeDocument/2006/relationships/image" Target="media/image25.wmf"/><Relationship Id="rId73" Type="http://schemas.openxmlformats.org/officeDocument/2006/relationships/oleObject" Target="embeddings/oleObject26.bin"/><Relationship Id="rId94" Type="http://schemas.openxmlformats.org/officeDocument/2006/relationships/image" Target="media/image45.wmf"/><Relationship Id="rId148" Type="http://schemas.openxmlformats.org/officeDocument/2006/relationships/oleObject" Target="embeddings/oleObject67.bin"/><Relationship Id="rId169" Type="http://schemas.openxmlformats.org/officeDocument/2006/relationships/image" Target="media/image81.wmf"/><Relationship Id="rId334" Type="http://schemas.openxmlformats.org/officeDocument/2006/relationships/oleObject" Target="embeddings/oleObject159.bin"/><Relationship Id="rId355" Type="http://schemas.openxmlformats.org/officeDocument/2006/relationships/image" Target="media/image175.wmf"/><Relationship Id="rId376" Type="http://schemas.openxmlformats.org/officeDocument/2006/relationships/oleObject" Target="embeddings/oleObject180.bin"/><Relationship Id="rId397" Type="http://schemas.openxmlformats.org/officeDocument/2006/relationships/image" Target="media/image197.wmf"/><Relationship Id="rId520" Type="http://schemas.openxmlformats.org/officeDocument/2006/relationships/oleObject" Target="embeddings/oleObject251.bin"/><Relationship Id="rId541" Type="http://schemas.openxmlformats.org/officeDocument/2006/relationships/image" Target="media/image269.wmf"/><Relationship Id="rId562" Type="http://schemas.openxmlformats.org/officeDocument/2006/relationships/oleObject" Target="embeddings/oleObject272.bin"/><Relationship Id="rId583" Type="http://schemas.openxmlformats.org/officeDocument/2006/relationships/image" Target="media/image290.wmf"/><Relationship Id="rId618" Type="http://schemas.openxmlformats.org/officeDocument/2006/relationships/oleObject" Target="embeddings/oleObject300.bin"/><Relationship Id="rId639" Type="http://schemas.openxmlformats.org/officeDocument/2006/relationships/image" Target="media/image318.wmf"/><Relationship Id="rId4" Type="http://schemas.openxmlformats.org/officeDocument/2006/relationships/customXml" Target="../customXml/item4.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image" Target="media/image115.wmf"/><Relationship Id="rId257" Type="http://schemas.openxmlformats.org/officeDocument/2006/relationships/oleObject" Target="embeddings/oleObject121.bin"/><Relationship Id="rId278" Type="http://schemas.openxmlformats.org/officeDocument/2006/relationships/image" Target="media/image136.wmf"/><Relationship Id="rId401" Type="http://schemas.openxmlformats.org/officeDocument/2006/relationships/image" Target="media/image199.wmf"/><Relationship Id="rId422" Type="http://schemas.openxmlformats.org/officeDocument/2006/relationships/oleObject" Target="embeddings/oleObject202.bin"/><Relationship Id="rId443" Type="http://schemas.openxmlformats.org/officeDocument/2006/relationships/image" Target="media/image220.wmf"/><Relationship Id="rId464" Type="http://schemas.openxmlformats.org/officeDocument/2006/relationships/oleObject" Target="embeddings/oleObject223.bin"/><Relationship Id="rId650" Type="http://schemas.openxmlformats.org/officeDocument/2006/relationships/oleObject" Target="embeddings/oleObject316.bin"/><Relationship Id="rId303" Type="http://schemas.openxmlformats.org/officeDocument/2006/relationships/oleObject" Target="embeddings/oleObject143.bin"/><Relationship Id="rId485" Type="http://schemas.openxmlformats.org/officeDocument/2006/relationships/image" Target="media/image241.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oleObject" Target="embeddings/oleObject62.bin"/><Relationship Id="rId345" Type="http://schemas.openxmlformats.org/officeDocument/2006/relationships/image" Target="media/image170.wmf"/><Relationship Id="rId387" Type="http://schemas.openxmlformats.org/officeDocument/2006/relationships/image" Target="media/image192.wmf"/><Relationship Id="rId510" Type="http://schemas.openxmlformats.org/officeDocument/2006/relationships/oleObject" Target="embeddings/oleObject246.bin"/><Relationship Id="rId552" Type="http://schemas.openxmlformats.org/officeDocument/2006/relationships/oleObject" Target="embeddings/oleObject267.bin"/><Relationship Id="rId594" Type="http://schemas.openxmlformats.org/officeDocument/2006/relationships/oleObject" Target="embeddings/oleObject288.bin"/><Relationship Id="rId608" Type="http://schemas.openxmlformats.org/officeDocument/2006/relationships/oleObject" Target="embeddings/oleObject295.bin"/><Relationship Id="rId191" Type="http://schemas.openxmlformats.org/officeDocument/2006/relationships/image" Target="media/image92.png"/><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oleObject" Target="embeddings/oleObject197.bin"/><Relationship Id="rId107" Type="http://schemas.openxmlformats.org/officeDocument/2006/relationships/oleObject" Target="embeddings/oleObject46.bin"/><Relationship Id="rId289" Type="http://schemas.openxmlformats.org/officeDocument/2006/relationships/oleObject" Target="embeddings/oleObject136.bin"/><Relationship Id="rId454" Type="http://schemas.openxmlformats.org/officeDocument/2006/relationships/image" Target="media/image225.png"/><Relationship Id="rId496" Type="http://schemas.openxmlformats.org/officeDocument/2006/relationships/oleObject" Target="embeddings/oleObject239.bin"/><Relationship Id="rId661" Type="http://schemas.openxmlformats.org/officeDocument/2006/relationships/image" Target="media/image329.wmf"/><Relationship Id="rId11" Type="http://schemas.openxmlformats.org/officeDocument/2006/relationships/endnotes" Target="endnotes.xml"/><Relationship Id="rId53" Type="http://schemas.openxmlformats.org/officeDocument/2006/relationships/oleObject" Target="embeddings/oleObject17.bin"/><Relationship Id="rId149" Type="http://schemas.openxmlformats.org/officeDocument/2006/relationships/image" Target="media/image71.wmf"/><Relationship Id="rId314" Type="http://schemas.openxmlformats.org/officeDocument/2006/relationships/image" Target="media/image155.wmf"/><Relationship Id="rId356" Type="http://schemas.openxmlformats.org/officeDocument/2006/relationships/oleObject" Target="embeddings/oleObject170.bin"/><Relationship Id="rId398" Type="http://schemas.openxmlformats.org/officeDocument/2006/relationships/oleObject" Target="embeddings/oleObject190.bin"/><Relationship Id="rId521" Type="http://schemas.openxmlformats.org/officeDocument/2006/relationships/image" Target="media/image259.wmf"/><Relationship Id="rId563" Type="http://schemas.openxmlformats.org/officeDocument/2006/relationships/image" Target="media/image280.wmf"/><Relationship Id="rId619" Type="http://schemas.openxmlformats.org/officeDocument/2006/relationships/image" Target="media/image308.wmf"/><Relationship Id="rId95" Type="http://schemas.openxmlformats.org/officeDocument/2006/relationships/oleObject" Target="embeddings/oleObject39.bin"/><Relationship Id="rId160" Type="http://schemas.openxmlformats.org/officeDocument/2006/relationships/oleObject" Target="embeddings/oleObject73.bin"/><Relationship Id="rId216" Type="http://schemas.openxmlformats.org/officeDocument/2006/relationships/image" Target="media/image105.wmf"/><Relationship Id="rId423" Type="http://schemas.openxmlformats.org/officeDocument/2006/relationships/image" Target="media/image210.wmf"/><Relationship Id="rId258" Type="http://schemas.openxmlformats.org/officeDocument/2006/relationships/image" Target="media/image126.wmf"/><Relationship Id="rId465" Type="http://schemas.openxmlformats.org/officeDocument/2006/relationships/image" Target="media/image231.wmf"/><Relationship Id="rId630" Type="http://schemas.openxmlformats.org/officeDocument/2006/relationships/oleObject" Target="embeddings/oleObject306.bin"/><Relationship Id="rId672" Type="http://schemas.openxmlformats.org/officeDocument/2006/relationships/oleObject" Target="embeddings/oleObject327.bin"/><Relationship Id="rId22" Type="http://schemas.openxmlformats.org/officeDocument/2006/relationships/image" Target="media/image7.jpeg"/><Relationship Id="rId64" Type="http://schemas.openxmlformats.org/officeDocument/2006/relationships/image" Target="media/image31.wmf"/><Relationship Id="rId118" Type="http://schemas.openxmlformats.org/officeDocument/2006/relationships/oleObject" Target="embeddings/oleObject52.bin"/><Relationship Id="rId325" Type="http://schemas.openxmlformats.org/officeDocument/2006/relationships/oleObject" Target="embeddings/oleObject154.bin"/><Relationship Id="rId367" Type="http://schemas.openxmlformats.org/officeDocument/2006/relationships/image" Target="media/image181.wmf"/><Relationship Id="rId532" Type="http://schemas.openxmlformats.org/officeDocument/2006/relationships/oleObject" Target="embeddings/oleObject257.bin"/><Relationship Id="rId574" Type="http://schemas.openxmlformats.org/officeDocument/2006/relationships/oleObject" Target="embeddings/oleObject278.bin"/><Relationship Id="rId171" Type="http://schemas.openxmlformats.org/officeDocument/2006/relationships/image" Target="media/image82.wmf"/><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oleObject" Target="embeddings/oleObject208.bin"/><Relationship Id="rId476" Type="http://schemas.openxmlformats.org/officeDocument/2006/relationships/oleObject" Target="embeddings/oleObject229.bin"/><Relationship Id="rId641" Type="http://schemas.openxmlformats.org/officeDocument/2006/relationships/image" Target="media/image319.wmf"/><Relationship Id="rId33" Type="http://schemas.openxmlformats.org/officeDocument/2006/relationships/image" Target="media/image14.png"/><Relationship Id="rId129" Type="http://schemas.openxmlformats.org/officeDocument/2006/relationships/image" Target="media/image61.wmf"/><Relationship Id="rId280" Type="http://schemas.openxmlformats.org/officeDocument/2006/relationships/image" Target="media/image137.png"/><Relationship Id="rId336" Type="http://schemas.openxmlformats.org/officeDocument/2006/relationships/oleObject" Target="embeddings/oleObject160.bin"/><Relationship Id="rId501" Type="http://schemas.openxmlformats.org/officeDocument/2006/relationships/image" Target="media/image249.wmf"/><Relationship Id="rId543" Type="http://schemas.openxmlformats.org/officeDocument/2006/relationships/image" Target="media/image270.wmf"/><Relationship Id="rId75" Type="http://schemas.openxmlformats.org/officeDocument/2006/relationships/oleObject" Target="embeddings/oleObject27.bin"/><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1.bin"/><Relationship Id="rId403" Type="http://schemas.openxmlformats.org/officeDocument/2006/relationships/image" Target="media/image200.wmf"/><Relationship Id="rId585" Type="http://schemas.openxmlformats.org/officeDocument/2006/relationships/image" Target="media/image291.wmf"/><Relationship Id="rId6" Type="http://schemas.openxmlformats.org/officeDocument/2006/relationships/styles" Target="styles.xml"/><Relationship Id="rId238" Type="http://schemas.openxmlformats.org/officeDocument/2006/relationships/image" Target="media/image116.wmf"/><Relationship Id="rId445" Type="http://schemas.openxmlformats.org/officeDocument/2006/relationships/image" Target="media/image221.wmf"/><Relationship Id="rId487" Type="http://schemas.openxmlformats.org/officeDocument/2006/relationships/image" Target="media/image242.wmf"/><Relationship Id="rId610" Type="http://schemas.openxmlformats.org/officeDocument/2006/relationships/oleObject" Target="embeddings/oleObject296.bin"/><Relationship Id="rId652" Type="http://schemas.openxmlformats.org/officeDocument/2006/relationships/oleObject" Target="embeddings/oleObject317.bin"/><Relationship Id="rId291" Type="http://schemas.openxmlformats.org/officeDocument/2006/relationships/oleObject" Target="embeddings/oleObject137.bin"/><Relationship Id="rId305" Type="http://schemas.openxmlformats.org/officeDocument/2006/relationships/oleObject" Target="embeddings/oleObject144.bin"/><Relationship Id="rId347" Type="http://schemas.openxmlformats.org/officeDocument/2006/relationships/image" Target="media/image171.wmf"/><Relationship Id="rId512" Type="http://schemas.openxmlformats.org/officeDocument/2006/relationships/oleObject" Target="embeddings/oleObject247.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image" Target="media/image72.wmf"/><Relationship Id="rId389" Type="http://schemas.openxmlformats.org/officeDocument/2006/relationships/image" Target="media/image193.wmf"/><Relationship Id="rId554" Type="http://schemas.openxmlformats.org/officeDocument/2006/relationships/oleObject" Target="embeddings/oleObject268.bin"/><Relationship Id="rId596" Type="http://schemas.openxmlformats.org/officeDocument/2006/relationships/oleObject" Target="embeddings/oleObject289.bin"/><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7.bin"/><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oleObject" Target="embeddings/oleObject240.bin"/><Relationship Id="rId621" Type="http://schemas.openxmlformats.org/officeDocument/2006/relationships/image" Target="media/image309.wmf"/><Relationship Id="rId663" Type="http://schemas.openxmlformats.org/officeDocument/2006/relationships/image" Target="media/image330.wmf"/><Relationship Id="rId13" Type="http://schemas.openxmlformats.org/officeDocument/2006/relationships/oleObject" Target="embeddings/oleObject1.bin"/><Relationship Id="rId109" Type="http://schemas.openxmlformats.org/officeDocument/2006/relationships/oleObject" Target="embeddings/oleObject47.bin"/><Relationship Id="rId260" Type="http://schemas.openxmlformats.org/officeDocument/2006/relationships/image" Target="media/image127.wmf"/><Relationship Id="rId316" Type="http://schemas.openxmlformats.org/officeDocument/2006/relationships/image" Target="media/image156.wmf"/><Relationship Id="rId523" Type="http://schemas.openxmlformats.org/officeDocument/2006/relationships/image" Target="media/image260.wmf"/><Relationship Id="rId55" Type="http://schemas.openxmlformats.org/officeDocument/2006/relationships/oleObject" Target="embeddings/oleObject18.bin"/><Relationship Id="rId97" Type="http://schemas.openxmlformats.org/officeDocument/2006/relationships/oleObject" Target="embeddings/oleObject40.bin"/><Relationship Id="rId120" Type="http://schemas.openxmlformats.org/officeDocument/2006/relationships/oleObject" Target="embeddings/oleObject53.bin"/><Relationship Id="rId358" Type="http://schemas.openxmlformats.org/officeDocument/2006/relationships/oleObject" Target="embeddings/oleObject171.bin"/><Relationship Id="rId565" Type="http://schemas.openxmlformats.org/officeDocument/2006/relationships/image" Target="media/image281.wmf"/><Relationship Id="rId162" Type="http://schemas.openxmlformats.org/officeDocument/2006/relationships/oleObject" Target="embeddings/oleObject74.bin"/><Relationship Id="rId218" Type="http://schemas.openxmlformats.org/officeDocument/2006/relationships/image" Target="media/image106.wmf"/><Relationship Id="rId425" Type="http://schemas.openxmlformats.org/officeDocument/2006/relationships/image" Target="media/image211.wmf"/><Relationship Id="rId467" Type="http://schemas.openxmlformats.org/officeDocument/2006/relationships/image" Target="media/image232.wmf"/><Relationship Id="rId632" Type="http://schemas.openxmlformats.org/officeDocument/2006/relationships/oleObject" Target="embeddings/oleObject307.bin"/><Relationship Id="rId271" Type="http://schemas.openxmlformats.org/officeDocument/2006/relationships/oleObject" Target="embeddings/oleObject128.bin"/><Relationship Id="rId674" Type="http://schemas.openxmlformats.org/officeDocument/2006/relationships/oleObject" Target="embeddings/oleObject328.bin"/><Relationship Id="rId24" Type="http://schemas.openxmlformats.org/officeDocument/2006/relationships/oleObject" Target="embeddings/oleObject6.bin"/><Relationship Id="rId66" Type="http://schemas.openxmlformats.org/officeDocument/2006/relationships/image" Target="media/image32.png"/><Relationship Id="rId131" Type="http://schemas.openxmlformats.org/officeDocument/2006/relationships/image" Target="media/image62.wmf"/><Relationship Id="rId327" Type="http://schemas.openxmlformats.org/officeDocument/2006/relationships/oleObject" Target="embeddings/oleObject155.bin"/><Relationship Id="rId369" Type="http://schemas.openxmlformats.org/officeDocument/2006/relationships/image" Target="media/image182.wmf"/><Relationship Id="rId534" Type="http://schemas.openxmlformats.org/officeDocument/2006/relationships/oleObject" Target="embeddings/oleObject258.bin"/><Relationship Id="rId576" Type="http://schemas.openxmlformats.org/officeDocument/2006/relationships/oleObject" Target="embeddings/oleObject279.bin"/><Relationship Id="rId173" Type="http://schemas.openxmlformats.org/officeDocument/2006/relationships/image" Target="media/image83.wmf"/><Relationship Id="rId229" Type="http://schemas.openxmlformats.org/officeDocument/2006/relationships/oleObject" Target="embeddings/oleObject107.bin"/><Relationship Id="rId380" Type="http://schemas.openxmlformats.org/officeDocument/2006/relationships/oleObject" Target="embeddings/oleObject182.bin"/><Relationship Id="rId436" Type="http://schemas.openxmlformats.org/officeDocument/2006/relationships/oleObject" Target="embeddings/oleObject209.bin"/><Relationship Id="rId601" Type="http://schemas.openxmlformats.org/officeDocument/2006/relationships/image" Target="media/image299.wmf"/><Relationship Id="rId643" Type="http://schemas.openxmlformats.org/officeDocument/2006/relationships/image" Target="media/image320.wmf"/><Relationship Id="rId240" Type="http://schemas.openxmlformats.org/officeDocument/2006/relationships/image" Target="media/image117.wmf"/><Relationship Id="rId478" Type="http://schemas.openxmlformats.org/officeDocument/2006/relationships/oleObject" Target="embeddings/oleObject230.bin"/><Relationship Id="rId35" Type="http://schemas.openxmlformats.org/officeDocument/2006/relationships/image" Target="media/image16.png"/><Relationship Id="rId77" Type="http://schemas.openxmlformats.org/officeDocument/2006/relationships/oleObject" Target="embeddings/oleObject28.bin"/><Relationship Id="rId100" Type="http://schemas.openxmlformats.org/officeDocument/2006/relationships/oleObject" Target="embeddings/oleObject42.bin"/><Relationship Id="rId282" Type="http://schemas.openxmlformats.org/officeDocument/2006/relationships/image" Target="media/image139.wmf"/><Relationship Id="rId338" Type="http://schemas.openxmlformats.org/officeDocument/2006/relationships/oleObject" Target="embeddings/oleObject161.bin"/><Relationship Id="rId503" Type="http://schemas.openxmlformats.org/officeDocument/2006/relationships/image" Target="media/image250.wmf"/><Relationship Id="rId545" Type="http://schemas.openxmlformats.org/officeDocument/2006/relationships/image" Target="media/image271.wmf"/><Relationship Id="rId587" Type="http://schemas.openxmlformats.org/officeDocument/2006/relationships/image" Target="media/image292.wmf"/><Relationship Id="rId8" Type="http://schemas.openxmlformats.org/officeDocument/2006/relationships/settings" Target="settings.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image" Target="media/image222.wmf"/><Relationship Id="rId612" Type="http://schemas.openxmlformats.org/officeDocument/2006/relationships/oleObject" Target="embeddings/oleObject297.bin"/><Relationship Id="rId251" Type="http://schemas.openxmlformats.org/officeDocument/2006/relationships/oleObject" Target="embeddings/oleObject118.bin"/><Relationship Id="rId489" Type="http://schemas.openxmlformats.org/officeDocument/2006/relationships/image" Target="media/image243.wmf"/><Relationship Id="rId654" Type="http://schemas.openxmlformats.org/officeDocument/2006/relationships/oleObject" Target="embeddings/oleObject318.bin"/><Relationship Id="rId46" Type="http://schemas.openxmlformats.org/officeDocument/2006/relationships/image" Target="media/image22.wmf"/><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image" Target="media/image172.wmf"/><Relationship Id="rId514" Type="http://schemas.openxmlformats.org/officeDocument/2006/relationships/oleObject" Target="embeddings/oleObject248.bin"/><Relationship Id="rId556" Type="http://schemas.openxmlformats.org/officeDocument/2006/relationships/oleObject" Target="embeddings/oleObject269.bin"/><Relationship Id="rId88" Type="http://schemas.openxmlformats.org/officeDocument/2006/relationships/oleObject" Target="embeddings/oleObject35.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oleObject" Target="embeddings/oleObject172.bin"/><Relationship Id="rId416" Type="http://schemas.openxmlformats.org/officeDocument/2006/relationships/oleObject" Target="embeddings/oleObject199.bin"/><Relationship Id="rId598" Type="http://schemas.openxmlformats.org/officeDocument/2006/relationships/oleObject" Target="embeddings/oleObject290.bin"/><Relationship Id="rId220" Type="http://schemas.openxmlformats.org/officeDocument/2006/relationships/image" Target="media/image107.wmf"/><Relationship Id="rId458" Type="http://schemas.openxmlformats.org/officeDocument/2006/relationships/oleObject" Target="embeddings/oleObject220.bin"/><Relationship Id="rId623" Type="http://schemas.openxmlformats.org/officeDocument/2006/relationships/image" Target="media/image310.wmf"/><Relationship Id="rId665" Type="http://schemas.openxmlformats.org/officeDocument/2006/relationships/image" Target="media/image331.wmf"/><Relationship Id="rId15" Type="http://schemas.openxmlformats.org/officeDocument/2006/relationships/oleObject" Target="embeddings/oleObject2.bin"/><Relationship Id="rId57" Type="http://schemas.openxmlformats.org/officeDocument/2006/relationships/oleObject" Target="embeddings/oleObject19.bin"/><Relationship Id="rId262" Type="http://schemas.openxmlformats.org/officeDocument/2006/relationships/image" Target="media/image128.wmf"/><Relationship Id="rId318" Type="http://schemas.openxmlformats.org/officeDocument/2006/relationships/image" Target="media/image157.wmf"/><Relationship Id="rId525" Type="http://schemas.openxmlformats.org/officeDocument/2006/relationships/image" Target="media/image261.wmf"/><Relationship Id="rId567" Type="http://schemas.openxmlformats.org/officeDocument/2006/relationships/image" Target="media/image282.wmf"/><Relationship Id="rId99" Type="http://schemas.openxmlformats.org/officeDocument/2006/relationships/oleObject" Target="embeddings/oleObject41.bin"/><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3.wmf"/><Relationship Id="rId427" Type="http://schemas.openxmlformats.org/officeDocument/2006/relationships/image" Target="media/image212.wmf"/><Relationship Id="rId469" Type="http://schemas.openxmlformats.org/officeDocument/2006/relationships/image" Target="media/image233.wmf"/><Relationship Id="rId634" Type="http://schemas.openxmlformats.org/officeDocument/2006/relationships/oleObject" Target="embeddings/oleObject308.bin"/><Relationship Id="rId676" Type="http://schemas.openxmlformats.org/officeDocument/2006/relationships/footer" Target="footer1.xml"/><Relationship Id="rId26" Type="http://schemas.openxmlformats.org/officeDocument/2006/relationships/oleObject" Target="embeddings/oleObject7.bin"/><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oleObject" Target="embeddings/oleObject156.bin"/><Relationship Id="rId480" Type="http://schemas.openxmlformats.org/officeDocument/2006/relationships/oleObject" Target="embeddings/oleObject231.bin"/><Relationship Id="rId536" Type="http://schemas.openxmlformats.org/officeDocument/2006/relationships/oleObject" Target="embeddings/oleObject259.bin"/><Relationship Id="rId68" Type="http://schemas.openxmlformats.org/officeDocument/2006/relationships/image" Target="media/image34.wmf"/><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2.bin"/><Relationship Id="rId578" Type="http://schemas.openxmlformats.org/officeDocument/2006/relationships/oleObject" Target="embeddings/oleObject280.bin"/><Relationship Id="rId200" Type="http://schemas.openxmlformats.org/officeDocument/2006/relationships/image" Target="media/image97.wmf"/><Relationship Id="rId382" Type="http://schemas.openxmlformats.org/officeDocument/2006/relationships/oleObject" Target="embeddings/oleObject183.bin"/><Relationship Id="rId438" Type="http://schemas.openxmlformats.org/officeDocument/2006/relationships/oleObject" Target="embeddings/oleObject210.bin"/><Relationship Id="rId603" Type="http://schemas.openxmlformats.org/officeDocument/2006/relationships/image" Target="media/image300.wmf"/><Relationship Id="rId645" Type="http://schemas.openxmlformats.org/officeDocument/2006/relationships/image" Target="media/image321.wmf"/><Relationship Id="rId242" Type="http://schemas.openxmlformats.org/officeDocument/2006/relationships/image" Target="media/image118.wmf"/><Relationship Id="rId284" Type="http://schemas.openxmlformats.org/officeDocument/2006/relationships/image" Target="media/image140.wmf"/><Relationship Id="rId491" Type="http://schemas.openxmlformats.org/officeDocument/2006/relationships/image" Target="media/image244.wmf"/><Relationship Id="rId505" Type="http://schemas.openxmlformats.org/officeDocument/2006/relationships/image" Target="media/image251.wmf"/><Relationship Id="rId37" Type="http://schemas.openxmlformats.org/officeDocument/2006/relationships/oleObject" Target="embeddings/oleObject9.bin"/><Relationship Id="rId79" Type="http://schemas.openxmlformats.org/officeDocument/2006/relationships/oleObject" Target="embeddings/oleObject29.bin"/><Relationship Id="rId102" Type="http://schemas.openxmlformats.org/officeDocument/2006/relationships/oleObject" Target="embeddings/oleObject43.bin"/><Relationship Id="rId144" Type="http://schemas.openxmlformats.org/officeDocument/2006/relationships/oleObject" Target="embeddings/oleObject65.bin"/><Relationship Id="rId547" Type="http://schemas.openxmlformats.org/officeDocument/2006/relationships/image" Target="media/image272.wmf"/><Relationship Id="rId589" Type="http://schemas.openxmlformats.org/officeDocument/2006/relationships/image" Target="media/image293.wmf"/><Relationship Id="rId90" Type="http://schemas.openxmlformats.org/officeDocument/2006/relationships/image" Target="media/image43.wmf"/><Relationship Id="rId186" Type="http://schemas.openxmlformats.org/officeDocument/2006/relationships/oleObject" Target="embeddings/oleObject86.bin"/><Relationship Id="rId351" Type="http://schemas.openxmlformats.org/officeDocument/2006/relationships/image" Target="media/image173.wmf"/><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image" Target="media/image223.wmf"/><Relationship Id="rId614" Type="http://schemas.openxmlformats.org/officeDocument/2006/relationships/oleObject" Target="embeddings/oleObject298.bin"/><Relationship Id="rId656" Type="http://schemas.openxmlformats.org/officeDocument/2006/relationships/oleObject" Target="embeddings/oleObject319.bin"/><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oleObject" Target="embeddings/oleObject139.bin"/><Relationship Id="rId309" Type="http://schemas.openxmlformats.org/officeDocument/2006/relationships/oleObject" Target="embeddings/oleObject146.bin"/><Relationship Id="rId460" Type="http://schemas.openxmlformats.org/officeDocument/2006/relationships/oleObject" Target="embeddings/oleObject221.bin"/><Relationship Id="rId516" Type="http://schemas.openxmlformats.org/officeDocument/2006/relationships/oleObject" Target="embeddings/oleObject249.bin"/><Relationship Id="rId48" Type="http://schemas.openxmlformats.org/officeDocument/2006/relationships/image" Target="media/image23.wmf"/><Relationship Id="rId113" Type="http://schemas.openxmlformats.org/officeDocument/2006/relationships/image" Target="media/image53.wmf"/><Relationship Id="rId320" Type="http://schemas.openxmlformats.org/officeDocument/2006/relationships/image" Target="media/image158.wmf"/><Relationship Id="rId558" Type="http://schemas.openxmlformats.org/officeDocument/2006/relationships/oleObject" Target="embeddings/oleObject270.bin"/><Relationship Id="rId155" Type="http://schemas.openxmlformats.org/officeDocument/2006/relationships/image" Target="media/image74.wmf"/><Relationship Id="rId197" Type="http://schemas.openxmlformats.org/officeDocument/2006/relationships/oleObject" Target="embeddings/oleObject91.bin"/><Relationship Id="rId362" Type="http://schemas.openxmlformats.org/officeDocument/2006/relationships/oleObject" Target="embeddings/oleObject173.bin"/><Relationship Id="rId418" Type="http://schemas.openxmlformats.org/officeDocument/2006/relationships/oleObject" Target="embeddings/oleObject200.bin"/><Relationship Id="rId625" Type="http://schemas.openxmlformats.org/officeDocument/2006/relationships/image" Target="media/image311.wmf"/><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image" Target="media/image234.wmf"/><Relationship Id="rId667" Type="http://schemas.openxmlformats.org/officeDocument/2006/relationships/image" Target="media/image332.wmf"/><Relationship Id="rId17" Type="http://schemas.openxmlformats.org/officeDocument/2006/relationships/oleObject" Target="embeddings/oleObject3.bin"/><Relationship Id="rId59" Type="http://schemas.openxmlformats.org/officeDocument/2006/relationships/oleObject" Target="embeddings/oleObject20.bin"/><Relationship Id="rId124" Type="http://schemas.openxmlformats.org/officeDocument/2006/relationships/oleObject" Target="embeddings/oleObject55.bin"/><Relationship Id="rId527" Type="http://schemas.openxmlformats.org/officeDocument/2006/relationships/image" Target="media/image262.wmf"/><Relationship Id="rId569" Type="http://schemas.openxmlformats.org/officeDocument/2006/relationships/image" Target="media/image283.wmf"/><Relationship Id="rId70" Type="http://schemas.openxmlformats.org/officeDocument/2006/relationships/image" Target="media/image35.wmf"/><Relationship Id="rId166" Type="http://schemas.openxmlformats.org/officeDocument/2006/relationships/oleObject" Target="embeddings/oleObject76.bin"/><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image" Target="media/image213.wmf"/><Relationship Id="rId580" Type="http://schemas.openxmlformats.org/officeDocument/2006/relationships/oleObject" Target="embeddings/oleObject281.bin"/><Relationship Id="rId636" Type="http://schemas.openxmlformats.org/officeDocument/2006/relationships/oleObject" Target="embeddings/oleObject309.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11.bin"/><Relationship Id="rId678" Type="http://schemas.openxmlformats.org/officeDocument/2006/relationships/theme" Target="theme/theme1.xml"/><Relationship Id="rId28" Type="http://schemas.openxmlformats.org/officeDocument/2006/relationships/oleObject" Target="embeddings/oleObject8.bin"/><Relationship Id="rId275" Type="http://schemas.openxmlformats.org/officeDocument/2006/relationships/oleObject" Target="embeddings/oleObject130.bin"/><Relationship Id="rId300" Type="http://schemas.openxmlformats.org/officeDocument/2006/relationships/image" Target="media/image148.wmf"/><Relationship Id="rId482" Type="http://schemas.openxmlformats.org/officeDocument/2006/relationships/oleObject" Target="embeddings/oleObject232.bin"/><Relationship Id="rId538" Type="http://schemas.openxmlformats.org/officeDocument/2006/relationships/oleObject" Target="embeddings/oleObject260.bin"/><Relationship Id="rId81" Type="http://schemas.openxmlformats.org/officeDocument/2006/relationships/oleObject" Target="embeddings/oleObject31.bin"/><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63.bin"/><Relationship Id="rId384" Type="http://schemas.openxmlformats.org/officeDocument/2006/relationships/image" Target="media/image190.png"/><Relationship Id="rId591" Type="http://schemas.openxmlformats.org/officeDocument/2006/relationships/image" Target="media/image294.wmf"/><Relationship Id="rId605" Type="http://schemas.openxmlformats.org/officeDocument/2006/relationships/image" Target="media/image301.wmf"/><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image" Target="media/image322.wmf"/><Relationship Id="rId39" Type="http://schemas.openxmlformats.org/officeDocument/2006/relationships/oleObject" Target="embeddings/oleObject10.bin"/><Relationship Id="rId286" Type="http://schemas.openxmlformats.org/officeDocument/2006/relationships/image" Target="media/image141.wmf"/><Relationship Id="rId451" Type="http://schemas.openxmlformats.org/officeDocument/2006/relationships/oleObject" Target="embeddings/oleObject217.bin"/><Relationship Id="rId493" Type="http://schemas.openxmlformats.org/officeDocument/2006/relationships/image" Target="media/image245.wmf"/><Relationship Id="rId507" Type="http://schemas.openxmlformats.org/officeDocument/2006/relationships/image" Target="media/image252.wmf"/><Relationship Id="rId549" Type="http://schemas.openxmlformats.org/officeDocument/2006/relationships/image" Target="media/image273.wmf"/><Relationship Id="rId50" Type="http://schemas.openxmlformats.org/officeDocument/2006/relationships/image" Target="media/image24.wmf"/><Relationship Id="rId104" Type="http://schemas.openxmlformats.org/officeDocument/2006/relationships/image" Target="media/image49.wmf"/><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oleObject" Target="embeddings/oleObject147.bin"/><Relationship Id="rId353" Type="http://schemas.openxmlformats.org/officeDocument/2006/relationships/image" Target="media/image174.wmf"/><Relationship Id="rId395" Type="http://schemas.openxmlformats.org/officeDocument/2006/relationships/image" Target="media/image196.wmf"/><Relationship Id="rId409" Type="http://schemas.openxmlformats.org/officeDocument/2006/relationships/image" Target="media/image203.wmf"/><Relationship Id="rId560" Type="http://schemas.openxmlformats.org/officeDocument/2006/relationships/oleObject" Target="embeddings/oleObject271.bin"/></Relationships>
</file>

<file path=word/_rels/header1.xml.rels><?xml version="1.0" encoding="UTF-8" standalone="yes"?>
<Relationships xmlns="http://schemas.openxmlformats.org/package/2006/relationships"><Relationship Id="rId1" Type="http://schemas.openxmlformats.org/officeDocument/2006/relationships/image" Target="media/image33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1702</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3.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CE60D89C-AA99-48E3-A0E9-DCC936B58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6916</Words>
  <Characters>39425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Using Mobiles</vt:lpstr>
    </vt:vector>
  </TitlesOfParts>
  <Company>Texas Instruments Incorporated</Company>
  <LinksUpToDate>false</LinksUpToDate>
  <CharactersWithSpaces>46249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Extending Exponents</dc:title>
  <dc:creator>Texas Instruments</dc:creator>
  <cp:lastModifiedBy>Brown, Curtis</cp:lastModifiedBy>
  <cp:revision>2</cp:revision>
  <cp:lastPrinted>2015-10-26T17:42:00Z</cp:lastPrinted>
  <dcterms:created xsi:type="dcterms:W3CDTF">2016-11-09T22:12:00Z</dcterms:created>
  <dcterms:modified xsi:type="dcterms:W3CDTF">2016-11-09T22:12:00Z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